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7577B" w14:textId="6A17DC2C" w:rsidR="006C1D86" w:rsidRPr="006C1D86" w:rsidRDefault="006C1D86" w:rsidP="006C1D86">
      <w:pPr>
        <w:pStyle w:val="NoSpacing"/>
        <w:rPr>
          <w:rFonts w:ascii="Times New Roman" w:hAnsi="Times New Roman" w:cs="Times New Roman"/>
          <w:b/>
          <w:bCs/>
          <w:color w:val="000000"/>
          <w:sz w:val="24"/>
          <w:szCs w:val="24"/>
        </w:rPr>
      </w:pPr>
      <w:r w:rsidRPr="006C1D86">
        <w:rPr>
          <w:rFonts w:ascii="Times New Roman" w:hAnsi="Times New Roman" w:cs="Times New Roman"/>
          <w:b/>
          <w:bCs/>
          <w:sz w:val="24"/>
          <w:szCs w:val="24"/>
        </w:rPr>
        <w:t xml:space="preserve">Conquering Oppression through Cosmopolitanism: </w:t>
      </w:r>
      <w:r w:rsidRPr="006C1D86">
        <w:rPr>
          <w:rFonts w:ascii="Times New Roman" w:hAnsi="Times New Roman" w:cs="Times New Roman"/>
          <w:b/>
          <w:bCs/>
          <w:sz w:val="24"/>
          <w:szCs w:val="24"/>
        </w:rPr>
        <w:t xml:space="preserve">Islam, Race, and Racism in Writings of </w:t>
      </w:r>
      <w:r w:rsidRPr="006C1D86">
        <w:rPr>
          <w:rFonts w:ascii="Times New Roman" w:hAnsi="Times New Roman" w:cs="Times New Roman"/>
          <w:b/>
          <w:bCs/>
          <w:sz w:val="24"/>
          <w:szCs w:val="24"/>
        </w:rPr>
        <w:t>Edward Wilmot Blyden and Cheikh Ahmadou Ba</w:t>
      </w:r>
      <w:r w:rsidRPr="006C1D86">
        <w:rPr>
          <w:rFonts w:ascii="Times New Roman" w:hAnsi="Times New Roman" w:cs="Times New Roman"/>
          <w:b/>
          <w:bCs/>
          <w:sz w:val="24"/>
          <w:szCs w:val="24"/>
        </w:rPr>
        <w:t>mba</w:t>
      </w:r>
    </w:p>
    <w:p w14:paraId="5FFCBCE4" w14:textId="77777777" w:rsidR="006C1D86" w:rsidRPr="006C1D86" w:rsidRDefault="006C1D86" w:rsidP="005B49A7">
      <w:pPr>
        <w:pStyle w:val="NoSpacing"/>
        <w:jc w:val="center"/>
        <w:rPr>
          <w:rStyle w:val="normalchar"/>
          <w:rFonts w:ascii="Times New Roman" w:hAnsi="Times New Roman"/>
          <w:color w:val="000000" w:themeColor="text1"/>
          <w:sz w:val="24"/>
          <w:szCs w:val="24"/>
        </w:rPr>
      </w:pPr>
    </w:p>
    <w:p w14:paraId="04FA21E5" w14:textId="77777777" w:rsidR="00B61A85" w:rsidRPr="006C1D86" w:rsidRDefault="00B61A85" w:rsidP="005B49A7">
      <w:pPr>
        <w:pStyle w:val="NoSpacing"/>
        <w:jc w:val="center"/>
        <w:rPr>
          <w:rStyle w:val="normalchar"/>
          <w:rFonts w:ascii="Times New Roman" w:hAnsi="Times New Roman"/>
          <w:color w:val="000000" w:themeColor="text1"/>
          <w:sz w:val="24"/>
          <w:szCs w:val="24"/>
        </w:rPr>
      </w:pPr>
    </w:p>
    <w:p w14:paraId="7F006FA3" w14:textId="77777777" w:rsidR="006C1D86" w:rsidRPr="006C1D86" w:rsidRDefault="006C1D86" w:rsidP="005B49A7">
      <w:pPr>
        <w:pStyle w:val="NoSpacing"/>
        <w:jc w:val="center"/>
        <w:rPr>
          <w:rStyle w:val="normalchar"/>
          <w:rFonts w:ascii="Times New Roman" w:hAnsi="Times New Roman"/>
          <w:color w:val="000000" w:themeColor="text1"/>
          <w:sz w:val="24"/>
          <w:szCs w:val="24"/>
        </w:rPr>
      </w:pPr>
    </w:p>
    <w:p w14:paraId="0AF301D2" w14:textId="77777777" w:rsidR="00B145F4" w:rsidRPr="006C1D86" w:rsidRDefault="00B145F4" w:rsidP="005B49A7">
      <w:pPr>
        <w:pStyle w:val="NoSpacing"/>
        <w:jc w:val="center"/>
        <w:rPr>
          <w:rStyle w:val="normalchar"/>
          <w:rFonts w:ascii="Times New Roman" w:hAnsi="Times New Roman"/>
          <w:color w:val="000000" w:themeColor="text1"/>
          <w:sz w:val="24"/>
          <w:szCs w:val="24"/>
        </w:rPr>
      </w:pPr>
      <w:r w:rsidRPr="006C1D86">
        <w:rPr>
          <w:rStyle w:val="normalchar"/>
          <w:rFonts w:ascii="Times New Roman" w:hAnsi="Times New Roman"/>
          <w:color w:val="000000" w:themeColor="text1"/>
          <w:sz w:val="24"/>
          <w:szCs w:val="24"/>
        </w:rPr>
        <w:t>Babacar M</w:t>
      </w:r>
      <w:r w:rsidR="00B61A85" w:rsidRPr="006C1D86">
        <w:rPr>
          <w:rStyle w:val="normalchar"/>
          <w:rFonts w:ascii="Times New Roman" w:hAnsi="Times New Roman"/>
          <w:color w:val="000000" w:themeColor="text1"/>
          <w:sz w:val="24"/>
          <w:szCs w:val="24"/>
        </w:rPr>
        <w:t>’B</w:t>
      </w:r>
      <w:r w:rsidRPr="006C1D86">
        <w:rPr>
          <w:rStyle w:val="normalchar"/>
          <w:rFonts w:ascii="Times New Roman" w:hAnsi="Times New Roman"/>
          <w:color w:val="000000" w:themeColor="text1"/>
          <w:sz w:val="24"/>
          <w:szCs w:val="24"/>
        </w:rPr>
        <w:t xml:space="preserve">aye, </w:t>
      </w:r>
      <w:proofErr w:type="spellStart"/>
      <w:proofErr w:type="gramStart"/>
      <w:r w:rsidRPr="006C1D86">
        <w:rPr>
          <w:rStyle w:val="normalchar"/>
          <w:rFonts w:ascii="Times New Roman" w:hAnsi="Times New Roman"/>
          <w:color w:val="000000" w:themeColor="text1"/>
          <w:sz w:val="24"/>
          <w:szCs w:val="24"/>
        </w:rPr>
        <w:t>Ph.D</w:t>
      </w:r>
      <w:proofErr w:type="spellEnd"/>
      <w:proofErr w:type="gramEnd"/>
    </w:p>
    <w:p w14:paraId="27999A08" w14:textId="77777777" w:rsidR="00B145F4" w:rsidRPr="006C1D86" w:rsidRDefault="00B145F4" w:rsidP="005B49A7">
      <w:pPr>
        <w:pStyle w:val="NoSpacing"/>
        <w:jc w:val="center"/>
        <w:rPr>
          <w:rStyle w:val="normalchar"/>
          <w:rFonts w:ascii="Times New Roman" w:hAnsi="Times New Roman"/>
          <w:color w:val="000000" w:themeColor="text1"/>
          <w:sz w:val="24"/>
          <w:szCs w:val="24"/>
        </w:rPr>
      </w:pPr>
      <w:r w:rsidRPr="006C1D86">
        <w:rPr>
          <w:rStyle w:val="normalchar"/>
          <w:rFonts w:ascii="Times New Roman" w:hAnsi="Times New Roman"/>
          <w:color w:val="000000" w:themeColor="text1"/>
          <w:sz w:val="24"/>
          <w:szCs w:val="24"/>
        </w:rPr>
        <w:t>Professor</w:t>
      </w:r>
    </w:p>
    <w:p w14:paraId="4AB6FD14" w14:textId="77777777" w:rsidR="00B145F4" w:rsidRPr="006C1D86" w:rsidRDefault="00B145F4" w:rsidP="005B49A7">
      <w:pPr>
        <w:pStyle w:val="NoSpacing"/>
        <w:jc w:val="center"/>
        <w:rPr>
          <w:rStyle w:val="normalchar"/>
          <w:rFonts w:ascii="Times New Roman" w:hAnsi="Times New Roman"/>
          <w:color w:val="000000" w:themeColor="text1"/>
          <w:sz w:val="24"/>
          <w:szCs w:val="24"/>
        </w:rPr>
      </w:pPr>
      <w:r w:rsidRPr="006C1D86">
        <w:rPr>
          <w:rStyle w:val="normalchar"/>
          <w:rFonts w:ascii="Times New Roman" w:hAnsi="Times New Roman"/>
          <w:color w:val="000000" w:themeColor="text1"/>
          <w:sz w:val="24"/>
          <w:szCs w:val="24"/>
        </w:rPr>
        <w:t>Department of English</w:t>
      </w:r>
    </w:p>
    <w:p w14:paraId="6917C1F4" w14:textId="77777777" w:rsidR="00B145F4" w:rsidRPr="006C1D86" w:rsidRDefault="00B145F4" w:rsidP="005B49A7">
      <w:pPr>
        <w:pStyle w:val="NoSpacing"/>
        <w:jc w:val="center"/>
        <w:rPr>
          <w:rStyle w:val="normalchar"/>
          <w:rFonts w:ascii="Times New Roman" w:hAnsi="Times New Roman"/>
          <w:color w:val="000000" w:themeColor="text1"/>
          <w:sz w:val="24"/>
          <w:szCs w:val="24"/>
        </w:rPr>
      </w:pPr>
      <w:r w:rsidRPr="006C1D86">
        <w:rPr>
          <w:rStyle w:val="normalchar"/>
          <w:rFonts w:ascii="Times New Roman" w:hAnsi="Times New Roman"/>
          <w:color w:val="000000" w:themeColor="text1"/>
          <w:sz w:val="24"/>
          <w:szCs w:val="24"/>
        </w:rPr>
        <w:t>Kent State University</w:t>
      </w:r>
    </w:p>
    <w:p w14:paraId="4F7897BD" w14:textId="77777777" w:rsidR="00B145F4" w:rsidRPr="006C1D86" w:rsidRDefault="00B145F4" w:rsidP="005B49A7">
      <w:pPr>
        <w:pStyle w:val="NoSpacing"/>
        <w:jc w:val="center"/>
        <w:rPr>
          <w:rStyle w:val="normalchar"/>
          <w:rFonts w:ascii="Times New Roman" w:hAnsi="Times New Roman"/>
          <w:color w:val="000000" w:themeColor="text1"/>
          <w:sz w:val="24"/>
          <w:szCs w:val="24"/>
        </w:rPr>
      </w:pPr>
      <w:r w:rsidRPr="006C1D86">
        <w:rPr>
          <w:rStyle w:val="normalchar"/>
          <w:rFonts w:ascii="Times New Roman" w:hAnsi="Times New Roman"/>
          <w:color w:val="000000" w:themeColor="text1"/>
          <w:sz w:val="24"/>
          <w:szCs w:val="24"/>
        </w:rPr>
        <w:t>Kent OH 44242</w:t>
      </w:r>
    </w:p>
    <w:p w14:paraId="60620F4A" w14:textId="77777777" w:rsidR="00B145F4" w:rsidRPr="006C1D86" w:rsidRDefault="00B145F4" w:rsidP="005B49A7">
      <w:pPr>
        <w:pStyle w:val="NoSpacing"/>
        <w:jc w:val="center"/>
        <w:rPr>
          <w:rStyle w:val="normalchar"/>
          <w:rFonts w:ascii="Times New Roman" w:hAnsi="Times New Roman"/>
          <w:color w:val="000000" w:themeColor="text1"/>
          <w:sz w:val="24"/>
          <w:szCs w:val="24"/>
        </w:rPr>
      </w:pPr>
      <w:r w:rsidRPr="006C1D86">
        <w:rPr>
          <w:rStyle w:val="normalchar"/>
          <w:rFonts w:ascii="Times New Roman" w:hAnsi="Times New Roman"/>
          <w:color w:val="000000" w:themeColor="text1"/>
          <w:sz w:val="24"/>
          <w:szCs w:val="24"/>
        </w:rPr>
        <w:t>Tel: 330-703-6832</w:t>
      </w:r>
    </w:p>
    <w:p w14:paraId="2CF17DB9" w14:textId="77777777" w:rsidR="00B145F4" w:rsidRPr="006C1D86" w:rsidRDefault="00000000" w:rsidP="005B49A7">
      <w:pPr>
        <w:pStyle w:val="NoSpacing"/>
        <w:jc w:val="center"/>
        <w:rPr>
          <w:rFonts w:ascii="Times New Roman" w:hAnsi="Times New Roman" w:cs="Times New Roman"/>
          <w:color w:val="000000" w:themeColor="text1"/>
          <w:sz w:val="24"/>
          <w:szCs w:val="24"/>
        </w:rPr>
      </w:pPr>
      <w:hyperlink r:id="rId7" w:history="1">
        <w:r w:rsidR="00B145F4" w:rsidRPr="006C1D86">
          <w:rPr>
            <w:rStyle w:val="Hyperlink"/>
            <w:rFonts w:ascii="Times New Roman" w:hAnsi="Times New Roman"/>
            <w:color w:val="000000" w:themeColor="text1"/>
            <w:sz w:val="24"/>
            <w:szCs w:val="24"/>
            <w:u w:val="none"/>
          </w:rPr>
          <w:t>bmbaye@kent.edu</w:t>
        </w:r>
      </w:hyperlink>
    </w:p>
    <w:p w14:paraId="4770F501" w14:textId="77777777" w:rsidR="00A21636" w:rsidRPr="006C1D86" w:rsidRDefault="00A21636" w:rsidP="005B49A7">
      <w:pPr>
        <w:pStyle w:val="NoSpacing"/>
        <w:spacing w:line="480" w:lineRule="auto"/>
        <w:rPr>
          <w:rFonts w:ascii="Times New Roman" w:hAnsi="Times New Roman" w:cs="Times New Roman"/>
          <w:color w:val="000000" w:themeColor="text1"/>
          <w:sz w:val="24"/>
          <w:szCs w:val="24"/>
        </w:rPr>
      </w:pPr>
    </w:p>
    <w:p w14:paraId="5A3668A9" w14:textId="77777777" w:rsidR="00895011" w:rsidRDefault="00895011" w:rsidP="005B49A7">
      <w:pPr>
        <w:pStyle w:val="NoSpacing"/>
        <w:spacing w:line="480" w:lineRule="auto"/>
        <w:rPr>
          <w:rFonts w:ascii="Times New Roman" w:eastAsia="Times New Roman" w:hAnsi="Times New Roman" w:cs="Times New Roman"/>
          <w:b/>
          <w:color w:val="000000" w:themeColor="text1"/>
          <w:kern w:val="36"/>
          <w:sz w:val="24"/>
          <w:szCs w:val="24"/>
        </w:rPr>
      </w:pPr>
    </w:p>
    <w:p w14:paraId="3FCA740A" w14:textId="77777777" w:rsidR="00895011" w:rsidRPr="00B706F7" w:rsidRDefault="00895011" w:rsidP="00895011">
      <w:pPr>
        <w:spacing w:line="480" w:lineRule="auto"/>
        <w:rPr>
          <w:rFonts w:ascii="Times New Roman" w:hAnsi="Times New Roman" w:cs="Times New Roman"/>
          <w:b/>
          <w:sz w:val="24"/>
          <w:szCs w:val="24"/>
        </w:rPr>
      </w:pPr>
      <w:r w:rsidRPr="00B706F7">
        <w:rPr>
          <w:rFonts w:ascii="Times New Roman" w:hAnsi="Times New Roman" w:cs="Times New Roman"/>
          <w:b/>
          <w:sz w:val="24"/>
          <w:szCs w:val="24"/>
        </w:rPr>
        <w:t>Abstract</w:t>
      </w:r>
    </w:p>
    <w:p w14:paraId="54D27228" w14:textId="0836A920" w:rsidR="00895011" w:rsidRPr="00B6499E" w:rsidRDefault="00895011" w:rsidP="00895011">
      <w:pPr>
        <w:pStyle w:val="NoSpacing"/>
        <w:spacing w:line="480" w:lineRule="auto"/>
        <w:rPr>
          <w:rFonts w:ascii="Times New Roman" w:eastAsia="Times New Roman" w:hAnsi="Times New Roman" w:cs="Times New Roman"/>
          <w:i/>
          <w:color w:val="333333"/>
          <w:kern w:val="36"/>
          <w:sz w:val="24"/>
          <w:szCs w:val="24"/>
        </w:rPr>
      </w:pPr>
      <w:r>
        <w:rPr>
          <w:rFonts w:ascii="Times New Roman" w:hAnsi="Times New Roman" w:cs="Times New Roman"/>
          <w:sz w:val="24"/>
          <w:szCs w:val="24"/>
        </w:rPr>
        <w:t>This essay</w:t>
      </w:r>
      <w:r w:rsidRPr="005321FF">
        <w:rPr>
          <w:rFonts w:ascii="Times New Roman" w:hAnsi="Times New Roman" w:cs="Times New Roman"/>
          <w:sz w:val="24"/>
          <w:szCs w:val="24"/>
        </w:rPr>
        <w:t xml:space="preserve"> </w:t>
      </w:r>
      <w:r>
        <w:rPr>
          <w:rFonts w:ascii="Times New Roman" w:hAnsi="Times New Roman" w:cs="Times New Roman"/>
          <w:sz w:val="24"/>
          <w:szCs w:val="24"/>
        </w:rPr>
        <w:t xml:space="preserve">analyzes the Sufi religious thoughts of </w:t>
      </w:r>
      <w:r w:rsidRPr="005321FF">
        <w:rPr>
          <w:rFonts w:ascii="Times New Roman" w:hAnsi="Times New Roman" w:cs="Times New Roman"/>
          <w:sz w:val="24"/>
          <w:szCs w:val="24"/>
        </w:rPr>
        <w:t>Cheikh Ahmadou Bamba</w:t>
      </w:r>
      <w:r>
        <w:rPr>
          <w:rFonts w:ascii="Times New Roman" w:eastAsia="Times New Roman" w:hAnsi="Times New Roman" w:cs="Times New Roman"/>
          <w:color w:val="333333"/>
          <w:kern w:val="36"/>
          <w:sz w:val="24"/>
          <w:szCs w:val="24"/>
        </w:rPr>
        <w:t xml:space="preserve">, the founder of the Murid Islamic </w:t>
      </w:r>
      <w:r w:rsidR="00D144BC">
        <w:rPr>
          <w:rFonts w:ascii="Times New Roman" w:eastAsia="Times New Roman" w:hAnsi="Times New Roman" w:cs="Times New Roman"/>
          <w:color w:val="333333"/>
          <w:kern w:val="36"/>
          <w:sz w:val="24"/>
          <w:szCs w:val="24"/>
        </w:rPr>
        <w:t>brotherhood</w:t>
      </w:r>
      <w:r>
        <w:rPr>
          <w:rFonts w:ascii="Times New Roman" w:eastAsia="Times New Roman" w:hAnsi="Times New Roman" w:cs="Times New Roman"/>
          <w:color w:val="333333"/>
          <w:kern w:val="36"/>
          <w:sz w:val="24"/>
          <w:szCs w:val="24"/>
        </w:rPr>
        <w:t xml:space="preserve"> of Senegal, </w:t>
      </w:r>
      <w:r w:rsidRPr="005321FF">
        <w:rPr>
          <w:rFonts w:ascii="Times New Roman" w:hAnsi="Times New Roman" w:cs="Times New Roman"/>
          <w:sz w:val="24"/>
          <w:szCs w:val="24"/>
        </w:rPr>
        <w:t>as</w:t>
      </w:r>
      <w:r>
        <w:rPr>
          <w:rFonts w:ascii="Times New Roman" w:hAnsi="Times New Roman" w:cs="Times New Roman"/>
          <w:sz w:val="24"/>
          <w:szCs w:val="24"/>
        </w:rPr>
        <w:t xml:space="preserve"> reflections</w:t>
      </w:r>
      <w:r w:rsidRPr="005321FF">
        <w:rPr>
          <w:rFonts w:ascii="Times New Roman" w:hAnsi="Times New Roman" w:cs="Times New Roman"/>
          <w:sz w:val="24"/>
          <w:szCs w:val="24"/>
        </w:rPr>
        <w:t xml:space="preserve"> of the cosmopolitan openness to the “other” and the </w:t>
      </w:r>
      <w:r>
        <w:rPr>
          <w:rFonts w:ascii="Times New Roman" w:hAnsi="Times New Roman" w:cs="Times New Roman"/>
          <w:sz w:val="24"/>
          <w:szCs w:val="24"/>
        </w:rPr>
        <w:t xml:space="preserve">rest of the </w:t>
      </w:r>
      <w:r w:rsidRPr="005321FF">
        <w:rPr>
          <w:rFonts w:ascii="Times New Roman" w:hAnsi="Times New Roman" w:cs="Times New Roman"/>
          <w:sz w:val="24"/>
          <w:szCs w:val="24"/>
        </w:rPr>
        <w:t xml:space="preserve">world that </w:t>
      </w:r>
      <w:r>
        <w:rPr>
          <w:rFonts w:ascii="Times New Roman" w:hAnsi="Times New Roman" w:cs="Times New Roman"/>
          <w:sz w:val="24"/>
          <w:szCs w:val="24"/>
        </w:rPr>
        <w:t xml:space="preserve">the Pan-African scholar, </w:t>
      </w:r>
      <w:r w:rsidRPr="005321FF">
        <w:rPr>
          <w:rFonts w:ascii="Times New Roman" w:hAnsi="Times New Roman" w:cs="Times New Roman"/>
          <w:sz w:val="24"/>
          <w:szCs w:val="24"/>
        </w:rPr>
        <w:t>Edward Wilmot Blyden</w:t>
      </w:r>
      <w:r>
        <w:rPr>
          <w:rFonts w:ascii="Times New Roman" w:hAnsi="Times New Roman" w:cs="Times New Roman"/>
          <w:sz w:val="24"/>
          <w:szCs w:val="24"/>
        </w:rPr>
        <w:t>, celebrates in his</w:t>
      </w:r>
      <w:r w:rsidRPr="005321FF">
        <w:rPr>
          <w:rFonts w:ascii="Times New Roman" w:hAnsi="Times New Roman" w:cs="Times New Roman"/>
          <w:sz w:val="24"/>
          <w:szCs w:val="24"/>
        </w:rPr>
        <w:t xml:space="preserve"> book, </w:t>
      </w:r>
      <w:r>
        <w:rPr>
          <w:rFonts w:ascii="Times New Roman" w:hAnsi="Times New Roman" w:cs="Times New Roman"/>
          <w:sz w:val="24"/>
          <w:szCs w:val="24"/>
        </w:rPr>
        <w:t xml:space="preserve">entitled </w:t>
      </w:r>
      <w:r w:rsidRPr="005321FF">
        <w:rPr>
          <w:rFonts w:ascii="Times New Roman" w:hAnsi="Times New Roman" w:cs="Times New Roman"/>
          <w:i/>
          <w:sz w:val="24"/>
          <w:szCs w:val="24"/>
        </w:rPr>
        <w:t xml:space="preserve">Christianity, </w:t>
      </w:r>
      <w:proofErr w:type="gramStart"/>
      <w:r w:rsidRPr="005321FF">
        <w:rPr>
          <w:rFonts w:ascii="Times New Roman" w:hAnsi="Times New Roman" w:cs="Times New Roman"/>
          <w:i/>
          <w:sz w:val="24"/>
          <w:szCs w:val="24"/>
        </w:rPr>
        <w:t>Islam</w:t>
      </w:r>
      <w:proofErr w:type="gramEnd"/>
      <w:r w:rsidRPr="005321FF">
        <w:rPr>
          <w:rFonts w:ascii="Times New Roman" w:hAnsi="Times New Roman" w:cs="Times New Roman"/>
          <w:i/>
          <w:sz w:val="24"/>
          <w:szCs w:val="24"/>
        </w:rPr>
        <w:t xml:space="preserve"> and the Negro Race</w:t>
      </w:r>
      <w:r w:rsidRPr="005321FF">
        <w:rPr>
          <w:rFonts w:ascii="Times New Roman" w:hAnsi="Times New Roman" w:cs="Times New Roman"/>
          <w:sz w:val="24"/>
          <w:szCs w:val="24"/>
        </w:rPr>
        <w:t xml:space="preserve"> (1887)</w:t>
      </w:r>
      <w:r>
        <w:rPr>
          <w:rFonts w:ascii="Times New Roman" w:hAnsi="Times New Roman" w:cs="Times New Roman"/>
          <w:sz w:val="24"/>
          <w:szCs w:val="24"/>
        </w:rPr>
        <w:t xml:space="preserve">. Blyden </w:t>
      </w:r>
      <w:r w:rsidRPr="005321FF">
        <w:rPr>
          <w:rFonts w:ascii="Times New Roman" w:hAnsi="Times New Roman" w:cs="Times New Roman"/>
          <w:sz w:val="24"/>
          <w:szCs w:val="24"/>
        </w:rPr>
        <w:t>admired</w:t>
      </w:r>
      <w:r>
        <w:rPr>
          <w:rFonts w:ascii="Times New Roman" w:hAnsi="Times New Roman" w:cs="Times New Roman"/>
          <w:sz w:val="24"/>
          <w:szCs w:val="24"/>
        </w:rPr>
        <w:t>,</w:t>
      </w:r>
      <w:r w:rsidRPr="005321FF">
        <w:rPr>
          <w:rFonts w:ascii="Times New Roman" w:hAnsi="Times New Roman" w:cs="Times New Roman"/>
          <w:sz w:val="24"/>
          <w:szCs w:val="24"/>
        </w:rPr>
        <w:t xml:space="preserve"> in late nineteenth</w:t>
      </w:r>
      <w:r>
        <w:rPr>
          <w:rFonts w:ascii="Times New Roman" w:hAnsi="Times New Roman" w:cs="Times New Roman"/>
          <w:sz w:val="24"/>
          <w:szCs w:val="24"/>
        </w:rPr>
        <w:t>-</w:t>
      </w:r>
      <w:r w:rsidRPr="005321FF">
        <w:rPr>
          <w:rFonts w:ascii="Times New Roman" w:hAnsi="Times New Roman" w:cs="Times New Roman"/>
          <w:sz w:val="24"/>
          <w:szCs w:val="24"/>
        </w:rPr>
        <w:t>century West African Islamic traditions</w:t>
      </w:r>
      <w:r>
        <w:rPr>
          <w:rFonts w:ascii="Times New Roman" w:hAnsi="Times New Roman" w:cs="Times New Roman"/>
          <w:sz w:val="24"/>
          <w:szCs w:val="24"/>
        </w:rPr>
        <w:t xml:space="preserve">, </w:t>
      </w:r>
      <w:r w:rsidRPr="005321FF">
        <w:rPr>
          <w:rFonts w:ascii="Times New Roman" w:eastAsia="Times New Roman" w:hAnsi="Times New Roman" w:cs="Times New Roman"/>
          <w:color w:val="333333"/>
          <w:kern w:val="36"/>
          <w:sz w:val="24"/>
          <w:szCs w:val="24"/>
        </w:rPr>
        <w:t>cosmopolitanism</w:t>
      </w:r>
      <w:r w:rsidR="002110CF">
        <w:rPr>
          <w:rFonts w:ascii="Times New Roman" w:eastAsia="Times New Roman" w:hAnsi="Times New Roman" w:cs="Times New Roman"/>
          <w:color w:val="333333"/>
          <w:kern w:val="36"/>
          <w:sz w:val="24"/>
          <w:szCs w:val="24"/>
        </w:rPr>
        <w:t>,</w:t>
      </w:r>
      <w:r w:rsidRPr="005321FF">
        <w:rPr>
          <w:rFonts w:ascii="Times New Roman" w:eastAsia="Times New Roman" w:hAnsi="Times New Roman" w:cs="Times New Roman"/>
          <w:color w:val="333333"/>
          <w:kern w:val="36"/>
          <w:sz w:val="24"/>
          <w:szCs w:val="24"/>
        </w:rPr>
        <w:t xml:space="preserve"> and rejection</w:t>
      </w:r>
      <w:r>
        <w:rPr>
          <w:rFonts w:ascii="Times New Roman" w:eastAsia="Times New Roman" w:hAnsi="Times New Roman" w:cs="Times New Roman"/>
          <w:color w:val="333333"/>
          <w:kern w:val="36"/>
          <w:sz w:val="24"/>
          <w:szCs w:val="24"/>
        </w:rPr>
        <w:t>s</w:t>
      </w:r>
      <w:r w:rsidRPr="005321FF">
        <w:rPr>
          <w:rFonts w:ascii="Times New Roman" w:eastAsia="Times New Roman" w:hAnsi="Times New Roman" w:cs="Times New Roman"/>
          <w:color w:val="333333"/>
          <w:kern w:val="36"/>
          <w:sz w:val="24"/>
          <w:szCs w:val="24"/>
        </w:rPr>
        <w:t xml:space="preserve"> of violence </w:t>
      </w:r>
      <w:r>
        <w:rPr>
          <w:rFonts w:ascii="Times New Roman" w:eastAsia="Times New Roman" w:hAnsi="Times New Roman" w:cs="Times New Roman"/>
          <w:color w:val="333333"/>
          <w:kern w:val="36"/>
          <w:sz w:val="24"/>
          <w:szCs w:val="24"/>
        </w:rPr>
        <w:t xml:space="preserve">that one also finds </w:t>
      </w:r>
      <w:r w:rsidRPr="005321FF">
        <w:rPr>
          <w:rFonts w:ascii="Times New Roman" w:eastAsia="Times New Roman" w:hAnsi="Times New Roman" w:cs="Times New Roman"/>
          <w:color w:val="333333"/>
          <w:kern w:val="36"/>
          <w:sz w:val="24"/>
          <w:szCs w:val="24"/>
        </w:rPr>
        <w:t xml:space="preserve">in </w:t>
      </w:r>
      <w:r>
        <w:rPr>
          <w:rFonts w:ascii="Times New Roman" w:eastAsia="Times New Roman" w:hAnsi="Times New Roman" w:cs="Times New Roman"/>
          <w:color w:val="333333"/>
          <w:kern w:val="36"/>
          <w:sz w:val="24"/>
          <w:szCs w:val="24"/>
        </w:rPr>
        <w:t xml:space="preserve">Bamba’s book, </w:t>
      </w:r>
      <w:proofErr w:type="spellStart"/>
      <w:r w:rsidRPr="005321FF">
        <w:rPr>
          <w:rFonts w:ascii="Times New Roman" w:eastAsia="Times New Roman" w:hAnsi="Times New Roman" w:cs="Times New Roman"/>
          <w:i/>
          <w:color w:val="333333"/>
          <w:kern w:val="36"/>
          <w:sz w:val="24"/>
          <w:szCs w:val="24"/>
        </w:rPr>
        <w:t>Mawahibul</w:t>
      </w:r>
      <w:proofErr w:type="spellEnd"/>
      <w:r w:rsidRPr="005321FF">
        <w:rPr>
          <w:rFonts w:ascii="Times New Roman" w:eastAsia="Times New Roman" w:hAnsi="Times New Roman" w:cs="Times New Roman"/>
          <w:i/>
          <w:color w:val="333333"/>
          <w:kern w:val="36"/>
          <w:sz w:val="24"/>
          <w:szCs w:val="24"/>
        </w:rPr>
        <w:t xml:space="preserve"> Quddus</w:t>
      </w:r>
      <w:r>
        <w:rPr>
          <w:rFonts w:ascii="Times New Roman" w:eastAsia="Times New Roman" w:hAnsi="Times New Roman" w:cs="Times New Roman"/>
          <w:color w:val="333333"/>
          <w:kern w:val="36"/>
          <w:sz w:val="24"/>
          <w:szCs w:val="24"/>
        </w:rPr>
        <w:t xml:space="preserve">. Bamba’s text was produced in the late nineteenth century and was translated into English in 2003 as </w:t>
      </w:r>
      <w:r w:rsidRPr="005321FF">
        <w:rPr>
          <w:rFonts w:ascii="Times New Roman" w:eastAsia="Times New Roman" w:hAnsi="Times New Roman" w:cs="Times New Roman"/>
          <w:i/>
          <w:color w:val="333333"/>
          <w:kern w:val="36"/>
          <w:sz w:val="24"/>
          <w:szCs w:val="24"/>
        </w:rPr>
        <w:t>God’s Sacred Identity</w:t>
      </w:r>
      <w:r>
        <w:rPr>
          <w:rFonts w:ascii="Times New Roman" w:eastAsia="Times New Roman" w:hAnsi="Times New Roman" w:cs="Times New Roman"/>
          <w:i/>
          <w:color w:val="333333"/>
          <w:kern w:val="36"/>
          <w:sz w:val="24"/>
          <w:szCs w:val="24"/>
        </w:rPr>
        <w:t>.</w:t>
      </w:r>
      <w:r w:rsidRPr="005321FF">
        <w:rPr>
          <w:rFonts w:ascii="Times New Roman" w:eastAsia="Times New Roman" w:hAnsi="Times New Roman" w:cs="Times New Roman"/>
          <w:color w:val="333333"/>
          <w:kern w:val="36"/>
          <w:sz w:val="24"/>
          <w:szCs w:val="24"/>
        </w:rPr>
        <w:t xml:space="preserve"> </w:t>
      </w:r>
      <w:r w:rsidRPr="005321FF">
        <w:rPr>
          <w:rFonts w:ascii="Times New Roman" w:hAnsi="Times New Roman" w:cs="Times New Roman"/>
          <w:sz w:val="24"/>
          <w:szCs w:val="24"/>
        </w:rPr>
        <w:t>Using Blyden’s book</w:t>
      </w:r>
      <w:r>
        <w:rPr>
          <w:rFonts w:ascii="Times New Roman" w:hAnsi="Times New Roman" w:cs="Times New Roman"/>
          <w:sz w:val="24"/>
          <w:szCs w:val="24"/>
        </w:rPr>
        <w:t xml:space="preserve"> as an early exploration of the West African cosmopolitan tradition of resistance and celebration of rationality that mesmerized him, this essay explores how similar ideas were noticeable in Bamba’s Sufism.</w:t>
      </w:r>
      <w:r w:rsidRPr="0004303E">
        <w:rPr>
          <w:rFonts w:ascii="Times New Roman" w:eastAsia="Times New Roman" w:hAnsi="Times New Roman" w:cs="Times New Roman"/>
          <w:color w:val="333333"/>
          <w:kern w:val="36"/>
          <w:sz w:val="24"/>
          <w:szCs w:val="24"/>
        </w:rPr>
        <w:t xml:space="preserve"> </w:t>
      </w:r>
      <w:r w:rsidRPr="005321FF">
        <w:rPr>
          <w:rFonts w:ascii="Times New Roman" w:eastAsia="Times New Roman" w:hAnsi="Times New Roman" w:cs="Times New Roman"/>
          <w:color w:val="333333"/>
          <w:kern w:val="36"/>
          <w:sz w:val="24"/>
          <w:szCs w:val="24"/>
        </w:rPr>
        <w:t>In his</w:t>
      </w:r>
      <w:r>
        <w:rPr>
          <w:rFonts w:ascii="Times New Roman" w:eastAsia="Times New Roman" w:hAnsi="Times New Roman" w:cs="Times New Roman"/>
          <w:color w:val="333333"/>
          <w:kern w:val="36"/>
          <w:sz w:val="24"/>
          <w:szCs w:val="24"/>
        </w:rPr>
        <w:t xml:space="preserve"> theology</w:t>
      </w:r>
      <w:r w:rsidRPr="005321FF">
        <w:rPr>
          <w:rFonts w:ascii="Times New Roman" w:eastAsia="Times New Roman" w:hAnsi="Times New Roman" w:cs="Times New Roman"/>
          <w:color w:val="333333"/>
          <w:kern w:val="36"/>
          <w:sz w:val="24"/>
          <w:szCs w:val="24"/>
        </w:rPr>
        <w:t xml:space="preserve">, Bamba </w:t>
      </w:r>
      <w:r>
        <w:rPr>
          <w:rFonts w:ascii="Times New Roman" w:eastAsia="Times New Roman" w:hAnsi="Times New Roman" w:cs="Times New Roman"/>
          <w:color w:val="333333"/>
          <w:kern w:val="36"/>
          <w:sz w:val="24"/>
          <w:szCs w:val="24"/>
        </w:rPr>
        <w:t>also examines how</w:t>
      </w:r>
      <w:r w:rsidRPr="005321FF">
        <w:rPr>
          <w:rFonts w:ascii="Times New Roman" w:eastAsia="Times New Roman" w:hAnsi="Times New Roman" w:cs="Times New Roman"/>
          <w:color w:val="333333"/>
          <w:kern w:val="36"/>
          <w:sz w:val="24"/>
          <w:szCs w:val="24"/>
        </w:rPr>
        <w:t xml:space="preserve"> reason and cosmopolitan</w:t>
      </w:r>
      <w:r>
        <w:rPr>
          <w:rFonts w:ascii="Times New Roman" w:eastAsia="Times New Roman" w:hAnsi="Times New Roman" w:cs="Times New Roman"/>
          <w:color w:val="333333"/>
          <w:kern w:val="36"/>
          <w:sz w:val="24"/>
          <w:szCs w:val="24"/>
        </w:rPr>
        <w:t>ism</w:t>
      </w:r>
      <w:r w:rsidRPr="005321FF">
        <w:rPr>
          <w:rFonts w:ascii="Times New Roman" w:eastAsia="Times New Roman" w:hAnsi="Times New Roman" w:cs="Times New Roman"/>
          <w:color w:val="333333"/>
          <w:kern w:val="36"/>
          <w:sz w:val="24"/>
          <w:szCs w:val="24"/>
        </w:rPr>
        <w:t xml:space="preserve"> </w:t>
      </w:r>
      <w:r>
        <w:rPr>
          <w:rFonts w:ascii="Times New Roman" w:eastAsia="Times New Roman" w:hAnsi="Times New Roman" w:cs="Times New Roman"/>
          <w:color w:val="333333"/>
          <w:kern w:val="36"/>
          <w:sz w:val="24"/>
          <w:szCs w:val="24"/>
        </w:rPr>
        <w:t xml:space="preserve">can dismantle racial and other forms of </w:t>
      </w:r>
      <w:r w:rsidRPr="005321FF">
        <w:rPr>
          <w:rFonts w:ascii="Times New Roman" w:eastAsia="Times New Roman" w:hAnsi="Times New Roman" w:cs="Times New Roman"/>
          <w:color w:val="333333"/>
          <w:kern w:val="36"/>
          <w:sz w:val="24"/>
          <w:szCs w:val="24"/>
        </w:rPr>
        <w:t xml:space="preserve">intolerance and </w:t>
      </w:r>
      <w:r w:rsidR="002110CF">
        <w:rPr>
          <w:rFonts w:ascii="Times New Roman" w:eastAsia="Times New Roman" w:hAnsi="Times New Roman" w:cs="Times New Roman"/>
          <w:color w:val="333333"/>
          <w:kern w:val="36"/>
          <w:sz w:val="24"/>
          <w:szCs w:val="24"/>
        </w:rPr>
        <w:t>domination</w:t>
      </w:r>
      <w:r w:rsidRPr="005321FF">
        <w:rPr>
          <w:rFonts w:ascii="Times New Roman" w:eastAsia="Times New Roman" w:hAnsi="Times New Roman" w:cs="Times New Roman"/>
          <w:color w:val="333333"/>
          <w:kern w:val="36"/>
          <w:sz w:val="24"/>
          <w:szCs w:val="24"/>
        </w:rPr>
        <w:t>.</w:t>
      </w:r>
    </w:p>
    <w:p w14:paraId="39F6B269" w14:textId="77777777" w:rsidR="00895011" w:rsidRDefault="00895011" w:rsidP="005B49A7">
      <w:pPr>
        <w:pStyle w:val="NoSpacing"/>
        <w:spacing w:line="480" w:lineRule="auto"/>
        <w:rPr>
          <w:rFonts w:ascii="Times New Roman" w:eastAsia="Times New Roman" w:hAnsi="Times New Roman" w:cs="Times New Roman"/>
          <w:b/>
          <w:color w:val="000000" w:themeColor="text1"/>
          <w:kern w:val="36"/>
          <w:sz w:val="24"/>
          <w:szCs w:val="24"/>
        </w:rPr>
      </w:pPr>
    </w:p>
    <w:p w14:paraId="2284129A" w14:textId="77777777" w:rsidR="00895011" w:rsidRDefault="00895011" w:rsidP="005B49A7">
      <w:pPr>
        <w:pStyle w:val="NoSpacing"/>
        <w:spacing w:line="480" w:lineRule="auto"/>
        <w:rPr>
          <w:rFonts w:ascii="Times New Roman" w:eastAsia="Times New Roman" w:hAnsi="Times New Roman" w:cs="Times New Roman"/>
          <w:b/>
          <w:color w:val="000000" w:themeColor="text1"/>
          <w:kern w:val="36"/>
          <w:sz w:val="24"/>
          <w:szCs w:val="24"/>
        </w:rPr>
      </w:pPr>
    </w:p>
    <w:p w14:paraId="6B6964C3" w14:textId="77777777" w:rsidR="00895011" w:rsidRDefault="00895011" w:rsidP="005B49A7">
      <w:pPr>
        <w:pStyle w:val="NoSpacing"/>
        <w:spacing w:line="480" w:lineRule="auto"/>
        <w:rPr>
          <w:rFonts w:ascii="Times New Roman" w:eastAsia="Times New Roman" w:hAnsi="Times New Roman" w:cs="Times New Roman"/>
          <w:b/>
          <w:color w:val="000000" w:themeColor="text1"/>
          <w:kern w:val="36"/>
          <w:sz w:val="24"/>
          <w:szCs w:val="24"/>
        </w:rPr>
      </w:pPr>
    </w:p>
    <w:p w14:paraId="5373F630" w14:textId="482730B3" w:rsidR="00602449" w:rsidRPr="006C1D86" w:rsidRDefault="00602449" w:rsidP="005B49A7">
      <w:pPr>
        <w:pStyle w:val="NoSpacing"/>
        <w:spacing w:line="480" w:lineRule="auto"/>
        <w:rPr>
          <w:rFonts w:ascii="Times New Roman" w:eastAsia="Times New Roman" w:hAnsi="Times New Roman" w:cs="Times New Roman"/>
          <w:b/>
          <w:color w:val="000000" w:themeColor="text1"/>
          <w:kern w:val="36"/>
          <w:sz w:val="24"/>
          <w:szCs w:val="24"/>
        </w:rPr>
      </w:pPr>
      <w:r w:rsidRPr="006C1D86">
        <w:rPr>
          <w:rFonts w:ascii="Times New Roman" w:eastAsia="Times New Roman" w:hAnsi="Times New Roman" w:cs="Times New Roman"/>
          <w:b/>
          <w:color w:val="000000" w:themeColor="text1"/>
          <w:kern w:val="36"/>
          <w:sz w:val="24"/>
          <w:szCs w:val="24"/>
        </w:rPr>
        <w:lastRenderedPageBreak/>
        <w:t>Introduction</w:t>
      </w:r>
    </w:p>
    <w:p w14:paraId="22B86C93" w14:textId="77777777" w:rsidR="00F374C1" w:rsidRPr="006C1D86" w:rsidRDefault="00F374C1" w:rsidP="005B49A7">
      <w:pPr>
        <w:pStyle w:val="NoSpacing"/>
        <w:spacing w:line="480" w:lineRule="auto"/>
        <w:rPr>
          <w:rFonts w:ascii="Times New Roman" w:eastAsia="Times New Roman" w:hAnsi="Times New Roman" w:cs="Times New Roman"/>
          <w:b/>
          <w:color w:val="000000" w:themeColor="text1"/>
          <w:kern w:val="36"/>
          <w:sz w:val="24"/>
          <w:szCs w:val="24"/>
        </w:rPr>
      </w:pPr>
    </w:p>
    <w:p w14:paraId="182A14C7" w14:textId="65E00D8D" w:rsidR="0088252E" w:rsidRPr="006C1D86" w:rsidRDefault="007D4A15" w:rsidP="005B49A7">
      <w:pPr>
        <w:pStyle w:val="NoSpacing"/>
        <w:spacing w:line="480" w:lineRule="auto"/>
        <w:rPr>
          <w:rFonts w:ascii="Times New Roman" w:eastAsia="Times New Roman" w:hAnsi="Times New Roman" w:cs="Times New Roman"/>
          <w:color w:val="000000" w:themeColor="text1"/>
          <w:kern w:val="36"/>
          <w:sz w:val="24"/>
          <w:szCs w:val="24"/>
        </w:rPr>
      </w:pPr>
      <w:r w:rsidRPr="006C1D86">
        <w:rPr>
          <w:rFonts w:ascii="Times New Roman" w:eastAsia="Times New Roman" w:hAnsi="Times New Roman" w:cs="Times New Roman"/>
          <w:color w:val="000000" w:themeColor="text1"/>
          <w:kern w:val="36"/>
          <w:sz w:val="24"/>
          <w:szCs w:val="24"/>
        </w:rPr>
        <w:t>Although they had no personal contacts</w:t>
      </w:r>
      <w:r w:rsidR="00602449" w:rsidRPr="006C1D86">
        <w:rPr>
          <w:rFonts w:ascii="Times New Roman" w:eastAsia="Times New Roman" w:hAnsi="Times New Roman" w:cs="Times New Roman"/>
          <w:color w:val="000000" w:themeColor="text1"/>
          <w:kern w:val="36"/>
          <w:sz w:val="24"/>
          <w:szCs w:val="24"/>
        </w:rPr>
        <w:t xml:space="preserve">, </w:t>
      </w:r>
      <w:r w:rsidR="0088252E" w:rsidRPr="006C1D86">
        <w:rPr>
          <w:rFonts w:ascii="Times New Roman" w:eastAsia="Times New Roman" w:hAnsi="Times New Roman" w:cs="Times New Roman"/>
          <w:color w:val="000000" w:themeColor="text1"/>
          <w:kern w:val="36"/>
          <w:sz w:val="24"/>
          <w:szCs w:val="24"/>
        </w:rPr>
        <w:t>Edward Wilmot Blyden an</w:t>
      </w:r>
      <w:r w:rsidRPr="006C1D86">
        <w:rPr>
          <w:rFonts w:ascii="Times New Roman" w:eastAsia="Times New Roman" w:hAnsi="Times New Roman" w:cs="Times New Roman"/>
          <w:color w:val="000000" w:themeColor="text1"/>
          <w:kern w:val="36"/>
          <w:sz w:val="24"/>
          <w:szCs w:val="24"/>
        </w:rPr>
        <w:t xml:space="preserve">d Shaykh Ahmad Al Baki (who is commonly </w:t>
      </w:r>
      <w:r w:rsidR="0088252E" w:rsidRPr="006C1D86">
        <w:rPr>
          <w:rFonts w:ascii="Times New Roman" w:eastAsia="Times New Roman" w:hAnsi="Times New Roman" w:cs="Times New Roman"/>
          <w:color w:val="000000" w:themeColor="text1"/>
          <w:kern w:val="36"/>
          <w:sz w:val="24"/>
          <w:szCs w:val="24"/>
        </w:rPr>
        <w:t xml:space="preserve">known as </w:t>
      </w:r>
      <w:r w:rsidRPr="006C1D86">
        <w:rPr>
          <w:rFonts w:ascii="Times New Roman" w:eastAsia="Times New Roman" w:hAnsi="Times New Roman" w:cs="Times New Roman"/>
          <w:color w:val="000000" w:themeColor="text1"/>
          <w:kern w:val="36"/>
          <w:sz w:val="24"/>
          <w:szCs w:val="24"/>
        </w:rPr>
        <w:t xml:space="preserve">Serigne </w:t>
      </w:r>
      <w:r w:rsidR="0088252E" w:rsidRPr="006C1D86">
        <w:rPr>
          <w:rFonts w:ascii="Times New Roman" w:hAnsi="Times New Roman" w:cs="Times New Roman"/>
          <w:color w:val="000000" w:themeColor="text1"/>
          <w:sz w:val="24"/>
          <w:szCs w:val="24"/>
          <w:shd w:val="clear" w:color="auto" w:fill="FFFFFF"/>
        </w:rPr>
        <w:t>Sheikh</w:t>
      </w:r>
      <w:r w:rsidR="0088252E" w:rsidRPr="006C1D86">
        <w:rPr>
          <w:rStyle w:val="Emphasis"/>
          <w:rFonts w:ascii="Times New Roman" w:hAnsi="Times New Roman" w:cs="Times New Roman"/>
          <w:i w:val="0"/>
          <w:color w:val="000000" w:themeColor="text1"/>
          <w:sz w:val="24"/>
          <w:szCs w:val="24"/>
          <w:shd w:val="clear" w:color="auto" w:fill="FFFFFF"/>
        </w:rPr>
        <w:t xml:space="preserve"> Ahmadou Bamba</w:t>
      </w:r>
      <w:r w:rsidR="0088252E" w:rsidRPr="006C1D86">
        <w:rPr>
          <w:rStyle w:val="apple-converted-space"/>
          <w:rFonts w:ascii="Times New Roman" w:hAnsi="Times New Roman" w:cs="Times New Roman"/>
          <w:color w:val="000000" w:themeColor="text1"/>
          <w:sz w:val="24"/>
          <w:szCs w:val="24"/>
          <w:shd w:val="clear" w:color="auto" w:fill="FFFFFF"/>
        </w:rPr>
        <w:t> </w:t>
      </w:r>
      <w:proofErr w:type="spellStart"/>
      <w:r w:rsidR="0088252E" w:rsidRPr="006C1D86">
        <w:rPr>
          <w:rFonts w:ascii="Times New Roman" w:eastAsia="Times New Roman" w:hAnsi="Times New Roman" w:cs="Times New Roman"/>
          <w:color w:val="000000" w:themeColor="text1"/>
          <w:kern w:val="36"/>
          <w:sz w:val="24"/>
          <w:szCs w:val="24"/>
        </w:rPr>
        <w:t>Mbacké</w:t>
      </w:r>
      <w:proofErr w:type="spellEnd"/>
      <w:r w:rsidR="0088252E" w:rsidRPr="006C1D86">
        <w:rPr>
          <w:rFonts w:ascii="Times New Roman" w:eastAsia="Times New Roman" w:hAnsi="Times New Roman" w:cs="Times New Roman"/>
          <w:color w:val="000000" w:themeColor="text1"/>
          <w:kern w:val="36"/>
          <w:sz w:val="24"/>
          <w:szCs w:val="24"/>
        </w:rPr>
        <w:t xml:space="preserve">) were cosmopolitan intellectuals who shared similar admirations for an open-minded Islam that stresses the importance of learning and individual freedom as complements of religiosity. They both celebrated Islam and regarded cosmopolitan awareness and philosophical inquiry as necessary expressions of spiritual ascension, dismantling the conception of Jihad as the irrational and unjustified use of violence against others. Another connection between Blyden and Bamba is that they were both Pan-Africanists since they </w:t>
      </w:r>
      <w:r w:rsidRPr="006C1D86">
        <w:rPr>
          <w:rFonts w:ascii="Times New Roman" w:eastAsia="Times New Roman" w:hAnsi="Times New Roman" w:cs="Times New Roman"/>
          <w:color w:val="000000" w:themeColor="text1"/>
          <w:kern w:val="36"/>
          <w:sz w:val="24"/>
          <w:szCs w:val="24"/>
        </w:rPr>
        <w:t xml:space="preserve">firmly </w:t>
      </w:r>
      <w:r w:rsidR="0088252E" w:rsidRPr="006C1D86">
        <w:rPr>
          <w:rFonts w:ascii="Times New Roman" w:eastAsia="Times New Roman" w:hAnsi="Times New Roman" w:cs="Times New Roman"/>
          <w:color w:val="000000" w:themeColor="text1"/>
          <w:kern w:val="36"/>
          <w:sz w:val="24"/>
          <w:szCs w:val="24"/>
        </w:rPr>
        <w:t>believed that blacks were equal to other races</w:t>
      </w:r>
      <w:r w:rsidRPr="006C1D86">
        <w:rPr>
          <w:rFonts w:ascii="Times New Roman" w:eastAsia="Times New Roman" w:hAnsi="Times New Roman" w:cs="Times New Roman"/>
          <w:color w:val="000000" w:themeColor="text1"/>
          <w:kern w:val="36"/>
          <w:sz w:val="24"/>
          <w:szCs w:val="24"/>
        </w:rPr>
        <w:t xml:space="preserve"> and struggled for the global intellectual recognition of this parity</w:t>
      </w:r>
      <w:r w:rsidR="0088252E" w:rsidRPr="006C1D86">
        <w:rPr>
          <w:rFonts w:ascii="Times New Roman" w:eastAsia="Times New Roman" w:hAnsi="Times New Roman" w:cs="Times New Roman"/>
          <w:color w:val="000000" w:themeColor="text1"/>
          <w:kern w:val="36"/>
          <w:sz w:val="24"/>
          <w:szCs w:val="24"/>
        </w:rPr>
        <w:t xml:space="preserve">. </w:t>
      </w:r>
      <w:r w:rsidRPr="006C1D86">
        <w:rPr>
          <w:rFonts w:ascii="Times New Roman" w:eastAsia="Times New Roman" w:hAnsi="Times New Roman" w:cs="Times New Roman"/>
          <w:color w:val="000000" w:themeColor="text1"/>
          <w:kern w:val="36"/>
          <w:sz w:val="24"/>
          <w:szCs w:val="24"/>
        </w:rPr>
        <w:t>In addition, t</w:t>
      </w:r>
      <w:r w:rsidR="0088252E" w:rsidRPr="006C1D86">
        <w:rPr>
          <w:rFonts w:ascii="Times New Roman" w:eastAsia="Times New Roman" w:hAnsi="Times New Roman" w:cs="Times New Roman"/>
          <w:color w:val="000000" w:themeColor="text1"/>
          <w:kern w:val="36"/>
          <w:sz w:val="24"/>
          <w:szCs w:val="24"/>
        </w:rPr>
        <w:t xml:space="preserve">he two leaders dispelled the myth of black inferiority through a valuation of the cosmopolitan benefits of </w:t>
      </w:r>
      <w:r w:rsidR="002110CF">
        <w:rPr>
          <w:rFonts w:ascii="Times New Roman" w:eastAsia="Times New Roman" w:hAnsi="Times New Roman" w:cs="Times New Roman"/>
          <w:color w:val="000000" w:themeColor="text1"/>
          <w:kern w:val="36"/>
          <w:sz w:val="24"/>
          <w:szCs w:val="24"/>
        </w:rPr>
        <w:t xml:space="preserve">an </w:t>
      </w:r>
      <w:r w:rsidR="0088252E" w:rsidRPr="006C1D86">
        <w:rPr>
          <w:rFonts w:ascii="Times New Roman" w:eastAsia="Times New Roman" w:hAnsi="Times New Roman" w:cs="Times New Roman"/>
          <w:color w:val="000000" w:themeColor="text1"/>
          <w:kern w:val="36"/>
          <w:sz w:val="24"/>
          <w:szCs w:val="24"/>
        </w:rPr>
        <w:t>intellectual culture that was built on science and religion</w:t>
      </w:r>
      <w:r w:rsidRPr="006C1D86">
        <w:rPr>
          <w:rFonts w:ascii="Times New Roman" w:eastAsia="Times New Roman" w:hAnsi="Times New Roman" w:cs="Times New Roman"/>
          <w:color w:val="000000" w:themeColor="text1"/>
          <w:kern w:val="36"/>
          <w:sz w:val="24"/>
          <w:szCs w:val="24"/>
        </w:rPr>
        <w:t xml:space="preserve"> rather than dogma</w:t>
      </w:r>
      <w:r w:rsidR="0088252E" w:rsidRPr="006C1D86">
        <w:rPr>
          <w:rFonts w:ascii="Times New Roman" w:eastAsia="Times New Roman" w:hAnsi="Times New Roman" w:cs="Times New Roman"/>
          <w:color w:val="000000" w:themeColor="text1"/>
          <w:kern w:val="36"/>
          <w:sz w:val="24"/>
          <w:szCs w:val="24"/>
        </w:rPr>
        <w:t xml:space="preserve">. Yet neither one was fixated on race since they did not perceive it as an obstacle to cosmopolitanism, namely, </w:t>
      </w:r>
      <w:r w:rsidRPr="006C1D86">
        <w:rPr>
          <w:rFonts w:ascii="Times New Roman" w:eastAsia="Times New Roman" w:hAnsi="Times New Roman" w:cs="Times New Roman"/>
          <w:color w:val="000000" w:themeColor="text1"/>
          <w:kern w:val="36"/>
          <w:sz w:val="24"/>
          <w:szCs w:val="24"/>
        </w:rPr>
        <w:t xml:space="preserve">to </w:t>
      </w:r>
      <w:r w:rsidR="0088252E" w:rsidRPr="006C1D86">
        <w:rPr>
          <w:rFonts w:ascii="Times New Roman" w:eastAsia="Times New Roman" w:hAnsi="Times New Roman" w:cs="Times New Roman"/>
          <w:color w:val="000000" w:themeColor="text1"/>
          <w:kern w:val="36"/>
          <w:sz w:val="24"/>
          <w:szCs w:val="24"/>
        </w:rPr>
        <w:t xml:space="preserve">one’s capacity to advance </w:t>
      </w:r>
      <w:r w:rsidR="002110CF">
        <w:rPr>
          <w:rFonts w:ascii="Times New Roman" w:eastAsia="Times New Roman" w:hAnsi="Times New Roman" w:cs="Times New Roman"/>
          <w:color w:val="000000" w:themeColor="text1"/>
          <w:kern w:val="36"/>
          <w:sz w:val="24"/>
          <w:szCs w:val="24"/>
        </w:rPr>
        <w:t>humankind</w:t>
      </w:r>
      <w:r w:rsidR="0088252E" w:rsidRPr="006C1D86">
        <w:rPr>
          <w:rFonts w:ascii="Times New Roman" w:eastAsia="Times New Roman" w:hAnsi="Times New Roman" w:cs="Times New Roman"/>
          <w:color w:val="000000" w:themeColor="text1"/>
          <w:kern w:val="36"/>
          <w:sz w:val="24"/>
          <w:szCs w:val="24"/>
        </w:rPr>
        <w:t xml:space="preserve"> through rationality and spirituality. </w:t>
      </w:r>
    </w:p>
    <w:p w14:paraId="216BD3D0" w14:textId="1C1E9EDF" w:rsidR="002205FA" w:rsidRPr="006C1D86" w:rsidRDefault="002D51B2" w:rsidP="005B49A7">
      <w:pPr>
        <w:pStyle w:val="NoSpacing"/>
        <w:spacing w:line="480" w:lineRule="auto"/>
        <w:ind w:firstLine="720"/>
        <w:rPr>
          <w:rFonts w:ascii="Times New Roman" w:hAnsi="Times New Roman" w:cs="Times New Roman"/>
          <w:color w:val="000000" w:themeColor="text1"/>
          <w:sz w:val="24"/>
          <w:szCs w:val="24"/>
        </w:rPr>
      </w:pPr>
      <w:r w:rsidRPr="006C1D86">
        <w:rPr>
          <w:rFonts w:ascii="Times New Roman" w:eastAsia="Times New Roman" w:hAnsi="Times New Roman" w:cs="Times New Roman"/>
          <w:color w:val="000000" w:themeColor="text1"/>
          <w:kern w:val="36"/>
          <w:sz w:val="24"/>
          <w:szCs w:val="24"/>
        </w:rPr>
        <w:t xml:space="preserve">Moreover, </w:t>
      </w:r>
      <w:r w:rsidR="00FC0E6E" w:rsidRPr="006C1D86">
        <w:rPr>
          <w:rFonts w:ascii="Times New Roman" w:eastAsia="Times New Roman" w:hAnsi="Times New Roman" w:cs="Times New Roman"/>
          <w:color w:val="000000" w:themeColor="text1"/>
          <w:kern w:val="36"/>
          <w:sz w:val="24"/>
          <w:szCs w:val="24"/>
        </w:rPr>
        <w:t xml:space="preserve">Blyden and Bamba were similar </w:t>
      </w:r>
      <w:r w:rsidR="00D407E3" w:rsidRPr="006C1D86">
        <w:rPr>
          <w:rFonts w:ascii="Times New Roman" w:eastAsia="Times New Roman" w:hAnsi="Times New Roman" w:cs="Times New Roman"/>
          <w:color w:val="000000" w:themeColor="text1"/>
          <w:kern w:val="36"/>
          <w:sz w:val="24"/>
          <w:szCs w:val="24"/>
        </w:rPr>
        <w:t xml:space="preserve">since their Pan-Africanisms </w:t>
      </w:r>
      <w:r w:rsidR="00856048" w:rsidRPr="006C1D86">
        <w:rPr>
          <w:rFonts w:ascii="Times New Roman" w:eastAsia="Times New Roman" w:hAnsi="Times New Roman" w:cs="Times New Roman"/>
          <w:color w:val="000000" w:themeColor="text1"/>
          <w:kern w:val="36"/>
          <w:sz w:val="24"/>
          <w:szCs w:val="24"/>
        </w:rPr>
        <w:t>aimed to e</w:t>
      </w:r>
      <w:r w:rsidR="007D4A15" w:rsidRPr="006C1D86">
        <w:rPr>
          <w:rFonts w:ascii="Times New Roman" w:eastAsia="Times New Roman" w:hAnsi="Times New Roman" w:cs="Times New Roman"/>
          <w:color w:val="000000" w:themeColor="text1"/>
          <w:kern w:val="36"/>
          <w:sz w:val="24"/>
          <w:szCs w:val="24"/>
        </w:rPr>
        <w:t>nable blacks to be grounded on</w:t>
      </w:r>
      <w:r w:rsidR="00856048" w:rsidRPr="006C1D86">
        <w:rPr>
          <w:rFonts w:ascii="Times New Roman" w:eastAsia="Times New Roman" w:hAnsi="Times New Roman" w:cs="Times New Roman"/>
          <w:color w:val="000000" w:themeColor="text1"/>
          <w:kern w:val="36"/>
          <w:sz w:val="24"/>
          <w:szCs w:val="24"/>
        </w:rPr>
        <w:t xml:space="preserve"> their </w:t>
      </w:r>
      <w:r w:rsidR="00783305" w:rsidRPr="006C1D86">
        <w:rPr>
          <w:rFonts w:ascii="Times New Roman" w:eastAsia="Times New Roman" w:hAnsi="Times New Roman" w:cs="Times New Roman"/>
          <w:color w:val="000000" w:themeColor="text1"/>
          <w:kern w:val="36"/>
          <w:sz w:val="24"/>
          <w:szCs w:val="24"/>
        </w:rPr>
        <w:t xml:space="preserve">local </w:t>
      </w:r>
      <w:r w:rsidR="00FC0E6E" w:rsidRPr="006C1D86">
        <w:rPr>
          <w:rFonts w:ascii="Times New Roman" w:eastAsia="Times New Roman" w:hAnsi="Times New Roman" w:cs="Times New Roman"/>
          <w:color w:val="000000" w:themeColor="text1"/>
          <w:kern w:val="36"/>
          <w:sz w:val="24"/>
          <w:szCs w:val="24"/>
        </w:rPr>
        <w:t xml:space="preserve">traditions without being closed off </w:t>
      </w:r>
      <w:r w:rsidRPr="006C1D86">
        <w:rPr>
          <w:rFonts w:ascii="Times New Roman" w:eastAsia="Times New Roman" w:hAnsi="Times New Roman" w:cs="Times New Roman"/>
          <w:color w:val="000000" w:themeColor="text1"/>
          <w:kern w:val="36"/>
          <w:sz w:val="24"/>
          <w:szCs w:val="24"/>
        </w:rPr>
        <w:t>from world</w:t>
      </w:r>
      <w:r w:rsidR="00783305" w:rsidRPr="006C1D86">
        <w:rPr>
          <w:rFonts w:ascii="Times New Roman" w:eastAsia="Times New Roman" w:hAnsi="Times New Roman" w:cs="Times New Roman"/>
          <w:color w:val="000000" w:themeColor="text1"/>
          <w:kern w:val="36"/>
          <w:sz w:val="24"/>
          <w:szCs w:val="24"/>
        </w:rPr>
        <w:t xml:space="preserve"> knowledge and cultures.</w:t>
      </w:r>
      <w:r w:rsidR="00554D04" w:rsidRPr="006C1D86">
        <w:rPr>
          <w:rFonts w:ascii="Times New Roman" w:eastAsia="Times New Roman" w:hAnsi="Times New Roman" w:cs="Times New Roman"/>
          <w:color w:val="000000" w:themeColor="text1"/>
          <w:kern w:val="36"/>
          <w:sz w:val="24"/>
          <w:szCs w:val="24"/>
        </w:rPr>
        <w:t xml:space="preserve"> </w:t>
      </w:r>
      <w:r w:rsidR="008A2A4E" w:rsidRPr="006C1D86">
        <w:rPr>
          <w:rFonts w:ascii="Times New Roman" w:eastAsia="Times New Roman" w:hAnsi="Times New Roman" w:cs="Times New Roman"/>
          <w:color w:val="000000" w:themeColor="text1"/>
          <w:kern w:val="36"/>
          <w:sz w:val="24"/>
          <w:szCs w:val="24"/>
        </w:rPr>
        <w:t>E</w:t>
      </w:r>
      <w:r w:rsidR="008A2A4E" w:rsidRPr="006C1D86">
        <w:rPr>
          <w:rFonts w:ascii="Times New Roman" w:hAnsi="Times New Roman" w:cs="Times New Roman"/>
          <w:color w:val="000000" w:themeColor="text1"/>
          <w:sz w:val="24"/>
          <w:szCs w:val="24"/>
        </w:rPr>
        <w:t xml:space="preserve">ven if he was a predecessor of Bamba, Blyden was </w:t>
      </w:r>
      <w:r w:rsidRPr="006C1D86">
        <w:rPr>
          <w:rFonts w:ascii="Times New Roman" w:hAnsi="Times New Roman" w:cs="Times New Roman"/>
          <w:color w:val="000000" w:themeColor="text1"/>
          <w:sz w:val="24"/>
          <w:szCs w:val="24"/>
        </w:rPr>
        <w:t>akin</w:t>
      </w:r>
      <w:r w:rsidR="008A2A4E" w:rsidRPr="006C1D86">
        <w:rPr>
          <w:rFonts w:ascii="Times New Roman" w:hAnsi="Times New Roman" w:cs="Times New Roman"/>
          <w:color w:val="000000" w:themeColor="text1"/>
          <w:sz w:val="24"/>
          <w:szCs w:val="24"/>
        </w:rPr>
        <w:t xml:space="preserve"> to the Senegalese </w:t>
      </w:r>
      <w:r w:rsidRPr="006C1D86">
        <w:rPr>
          <w:rFonts w:ascii="Times New Roman" w:hAnsi="Times New Roman" w:cs="Times New Roman"/>
          <w:color w:val="000000" w:themeColor="text1"/>
          <w:sz w:val="24"/>
          <w:szCs w:val="24"/>
        </w:rPr>
        <w:t xml:space="preserve">cleric </w:t>
      </w:r>
      <w:r w:rsidR="00D407E3" w:rsidRPr="006C1D86">
        <w:rPr>
          <w:rFonts w:ascii="Times New Roman" w:hAnsi="Times New Roman" w:cs="Times New Roman"/>
          <w:color w:val="000000" w:themeColor="text1"/>
          <w:sz w:val="24"/>
          <w:szCs w:val="24"/>
        </w:rPr>
        <w:t xml:space="preserve">since he combined </w:t>
      </w:r>
      <w:r w:rsidR="008A2A4E" w:rsidRPr="006C1D86">
        <w:rPr>
          <w:rFonts w:ascii="Times New Roman" w:hAnsi="Times New Roman" w:cs="Times New Roman"/>
          <w:color w:val="000000" w:themeColor="text1"/>
          <w:sz w:val="24"/>
          <w:szCs w:val="24"/>
        </w:rPr>
        <w:t>cosmopolitan op</w:t>
      </w:r>
      <w:r w:rsidR="00CD3B7B" w:rsidRPr="006C1D86">
        <w:rPr>
          <w:rFonts w:ascii="Times New Roman" w:hAnsi="Times New Roman" w:cs="Times New Roman"/>
          <w:color w:val="000000" w:themeColor="text1"/>
          <w:sz w:val="24"/>
          <w:szCs w:val="24"/>
        </w:rPr>
        <w:t xml:space="preserve">enness to the world with a firm embrace of African heritage and </w:t>
      </w:r>
      <w:r w:rsidR="001A2F52" w:rsidRPr="006C1D86">
        <w:rPr>
          <w:rFonts w:ascii="Times New Roman" w:hAnsi="Times New Roman" w:cs="Times New Roman"/>
          <w:color w:val="000000" w:themeColor="text1"/>
          <w:sz w:val="24"/>
          <w:szCs w:val="24"/>
        </w:rPr>
        <w:t>blackness. James Conyers defines</w:t>
      </w:r>
      <w:r w:rsidR="008A2A4E" w:rsidRPr="006C1D86">
        <w:rPr>
          <w:rFonts w:ascii="Times New Roman" w:hAnsi="Times New Roman" w:cs="Times New Roman"/>
          <w:color w:val="000000" w:themeColor="text1"/>
          <w:sz w:val="24"/>
          <w:szCs w:val="24"/>
        </w:rPr>
        <w:t xml:space="preserve"> </w:t>
      </w:r>
      <w:r w:rsidR="001A2F52" w:rsidRPr="006C1D86">
        <w:rPr>
          <w:rFonts w:ascii="Times New Roman" w:hAnsi="Times New Roman" w:cs="Times New Roman"/>
          <w:color w:val="000000" w:themeColor="text1"/>
          <w:sz w:val="24"/>
          <w:szCs w:val="24"/>
        </w:rPr>
        <w:t>Blyden’s Pan-Africanism</w:t>
      </w:r>
      <w:r w:rsidR="008A2A4E" w:rsidRPr="006C1D86">
        <w:rPr>
          <w:rFonts w:ascii="Times New Roman" w:hAnsi="Times New Roman" w:cs="Times New Roman"/>
          <w:color w:val="000000" w:themeColor="text1"/>
          <w:sz w:val="24"/>
          <w:szCs w:val="24"/>
        </w:rPr>
        <w:t xml:space="preserve"> as a “philosophy [which] was predicated on the idea that there was a unique and distinct African cultural personality” (144) that the intellectual gathered from his 50 years of experiences in Africa. </w:t>
      </w:r>
      <w:r w:rsidR="007D4A15" w:rsidRPr="006C1D86">
        <w:rPr>
          <w:rFonts w:ascii="Times New Roman" w:hAnsi="Times New Roman" w:cs="Times New Roman"/>
          <w:color w:val="000000" w:themeColor="text1"/>
          <w:sz w:val="24"/>
          <w:szCs w:val="24"/>
        </w:rPr>
        <w:t>Furthermore, a</w:t>
      </w:r>
      <w:r w:rsidR="00CD3B7B" w:rsidRPr="006C1D86">
        <w:rPr>
          <w:rFonts w:ascii="Times New Roman" w:hAnsi="Times New Roman" w:cs="Times New Roman"/>
          <w:color w:val="000000" w:themeColor="text1"/>
          <w:sz w:val="24"/>
          <w:szCs w:val="24"/>
        </w:rPr>
        <w:t>ccording t</w:t>
      </w:r>
      <w:r w:rsidR="008A2A4E" w:rsidRPr="006C1D86">
        <w:rPr>
          <w:rFonts w:ascii="Times New Roman" w:hAnsi="Times New Roman" w:cs="Times New Roman"/>
          <w:color w:val="000000" w:themeColor="text1"/>
          <w:sz w:val="24"/>
          <w:szCs w:val="24"/>
        </w:rPr>
        <w:t xml:space="preserve">o Conyers, “he [Blyden] became convinced that an African nation must rest upon principles that </w:t>
      </w:r>
      <w:r w:rsidR="008A2A4E" w:rsidRPr="006C1D86">
        <w:rPr>
          <w:rFonts w:ascii="Times New Roman" w:hAnsi="Times New Roman" w:cs="Times New Roman"/>
          <w:color w:val="000000" w:themeColor="text1"/>
          <w:sz w:val="24"/>
          <w:szCs w:val="24"/>
        </w:rPr>
        <w:lastRenderedPageBreak/>
        <w:t>reflected its own unique history, culture, and worldview” (143).</w:t>
      </w:r>
      <w:r w:rsidR="008A2A4E" w:rsidRPr="006C1D86">
        <w:rPr>
          <w:rStyle w:val="EndnoteReference"/>
          <w:rFonts w:ascii="Times New Roman" w:hAnsi="Times New Roman" w:cs="Times New Roman"/>
          <w:color w:val="000000" w:themeColor="text1"/>
          <w:sz w:val="24"/>
          <w:szCs w:val="24"/>
        </w:rPr>
        <w:endnoteReference w:id="1"/>
      </w:r>
      <w:r w:rsidR="00CD3B7B" w:rsidRPr="006C1D86">
        <w:rPr>
          <w:rFonts w:ascii="Times New Roman" w:hAnsi="Times New Roman" w:cs="Times New Roman"/>
          <w:color w:val="000000" w:themeColor="text1"/>
          <w:sz w:val="24"/>
          <w:szCs w:val="24"/>
        </w:rPr>
        <w:t xml:space="preserve"> </w:t>
      </w:r>
      <w:r w:rsidR="008A2A4E" w:rsidRPr="006C1D86">
        <w:rPr>
          <w:rFonts w:ascii="Times New Roman" w:hAnsi="Times New Roman" w:cs="Times New Roman"/>
          <w:color w:val="000000" w:themeColor="text1"/>
          <w:sz w:val="24"/>
          <w:szCs w:val="24"/>
        </w:rPr>
        <w:t xml:space="preserve">Blyden was </w:t>
      </w:r>
      <w:r w:rsidR="00CD3B7B" w:rsidRPr="006C1D86">
        <w:rPr>
          <w:rFonts w:ascii="Times New Roman" w:hAnsi="Times New Roman" w:cs="Times New Roman"/>
          <w:color w:val="000000" w:themeColor="text1"/>
          <w:sz w:val="24"/>
          <w:szCs w:val="24"/>
        </w:rPr>
        <w:t>comparabl</w:t>
      </w:r>
      <w:r w:rsidR="007D4A15" w:rsidRPr="006C1D86">
        <w:rPr>
          <w:rFonts w:ascii="Times New Roman" w:hAnsi="Times New Roman" w:cs="Times New Roman"/>
          <w:color w:val="000000" w:themeColor="text1"/>
          <w:sz w:val="24"/>
          <w:szCs w:val="24"/>
        </w:rPr>
        <w:t>e to Bamba whose Pan-Africanism</w:t>
      </w:r>
      <w:r w:rsidR="001A2F52" w:rsidRPr="006C1D86">
        <w:rPr>
          <w:rFonts w:ascii="Times New Roman" w:hAnsi="Times New Roman" w:cs="Times New Roman"/>
          <w:color w:val="000000" w:themeColor="text1"/>
          <w:sz w:val="24"/>
          <w:szCs w:val="24"/>
        </w:rPr>
        <w:t xml:space="preserve"> </w:t>
      </w:r>
      <w:r w:rsidR="00CD3B7B" w:rsidRPr="006C1D86">
        <w:rPr>
          <w:rFonts w:ascii="Times New Roman" w:hAnsi="Times New Roman" w:cs="Times New Roman"/>
          <w:color w:val="000000" w:themeColor="text1"/>
          <w:sz w:val="24"/>
          <w:szCs w:val="24"/>
        </w:rPr>
        <w:t xml:space="preserve">also emphasized </w:t>
      </w:r>
      <w:r w:rsidR="008A2A4E" w:rsidRPr="006C1D86">
        <w:rPr>
          <w:rFonts w:ascii="Times New Roman" w:hAnsi="Times New Roman" w:cs="Times New Roman"/>
          <w:color w:val="000000" w:themeColor="text1"/>
          <w:sz w:val="24"/>
          <w:szCs w:val="24"/>
        </w:rPr>
        <w:t>the African’s rootedness into his or her traditions.</w:t>
      </w:r>
      <w:r w:rsidR="00F871B9" w:rsidRPr="006C1D86">
        <w:rPr>
          <w:rFonts w:ascii="Times New Roman" w:hAnsi="Times New Roman" w:cs="Times New Roman"/>
          <w:color w:val="000000" w:themeColor="text1"/>
          <w:sz w:val="24"/>
          <w:szCs w:val="24"/>
        </w:rPr>
        <w:t xml:space="preserve"> </w:t>
      </w:r>
      <w:r w:rsidR="008A2A4E" w:rsidRPr="006C1D86">
        <w:rPr>
          <w:rFonts w:ascii="Times New Roman" w:hAnsi="Times New Roman" w:cs="Times New Roman"/>
          <w:color w:val="000000" w:themeColor="text1"/>
          <w:sz w:val="24"/>
          <w:szCs w:val="24"/>
        </w:rPr>
        <w:t xml:space="preserve"> </w:t>
      </w:r>
      <w:r w:rsidR="00CC7F07" w:rsidRPr="006C1D86">
        <w:rPr>
          <w:rFonts w:ascii="Times New Roman" w:hAnsi="Times New Roman" w:cs="Times New Roman"/>
          <w:color w:val="000000" w:themeColor="text1"/>
          <w:sz w:val="24"/>
          <w:szCs w:val="24"/>
        </w:rPr>
        <w:t xml:space="preserve">However, Blyden </w:t>
      </w:r>
      <w:r w:rsidR="00856048" w:rsidRPr="006C1D86">
        <w:rPr>
          <w:rFonts w:ascii="Times New Roman" w:hAnsi="Times New Roman" w:cs="Times New Roman"/>
          <w:color w:val="000000" w:themeColor="text1"/>
          <w:sz w:val="24"/>
          <w:szCs w:val="24"/>
        </w:rPr>
        <w:t xml:space="preserve">and </w:t>
      </w:r>
      <w:r w:rsidR="00CC7F07" w:rsidRPr="006C1D86">
        <w:rPr>
          <w:rFonts w:ascii="Times New Roman" w:hAnsi="Times New Roman" w:cs="Times New Roman"/>
          <w:color w:val="000000" w:themeColor="text1"/>
          <w:sz w:val="24"/>
          <w:szCs w:val="24"/>
        </w:rPr>
        <w:t>Bamba w</w:t>
      </w:r>
      <w:r w:rsidR="00856048" w:rsidRPr="006C1D86">
        <w:rPr>
          <w:rFonts w:ascii="Times New Roman" w:hAnsi="Times New Roman" w:cs="Times New Roman"/>
          <w:color w:val="000000" w:themeColor="text1"/>
          <w:sz w:val="24"/>
          <w:szCs w:val="24"/>
        </w:rPr>
        <w:t xml:space="preserve">ere not advocates of reckless </w:t>
      </w:r>
      <w:r w:rsidR="00CC7F07" w:rsidRPr="006C1D86">
        <w:rPr>
          <w:rFonts w:ascii="Times New Roman" w:hAnsi="Times New Roman" w:cs="Times New Roman"/>
          <w:color w:val="000000" w:themeColor="text1"/>
          <w:sz w:val="24"/>
          <w:szCs w:val="24"/>
        </w:rPr>
        <w:t>essentialis</w:t>
      </w:r>
      <w:r w:rsidR="00856048" w:rsidRPr="006C1D86">
        <w:rPr>
          <w:rFonts w:ascii="Times New Roman" w:hAnsi="Times New Roman" w:cs="Times New Roman"/>
          <w:color w:val="000000" w:themeColor="text1"/>
          <w:sz w:val="24"/>
          <w:szCs w:val="24"/>
        </w:rPr>
        <w:t>m</w:t>
      </w:r>
      <w:r w:rsidR="007D4A15" w:rsidRPr="006C1D86">
        <w:rPr>
          <w:rFonts w:ascii="Times New Roman" w:hAnsi="Times New Roman" w:cs="Times New Roman"/>
          <w:color w:val="000000" w:themeColor="text1"/>
          <w:sz w:val="24"/>
          <w:szCs w:val="24"/>
        </w:rPr>
        <w:t xml:space="preserve"> or violence</w:t>
      </w:r>
      <w:r w:rsidR="00CC7F07" w:rsidRPr="006C1D86">
        <w:rPr>
          <w:rFonts w:ascii="Times New Roman" w:hAnsi="Times New Roman" w:cs="Times New Roman"/>
          <w:color w:val="000000" w:themeColor="text1"/>
          <w:sz w:val="24"/>
          <w:szCs w:val="24"/>
        </w:rPr>
        <w:t xml:space="preserve"> since they both theorized Jihad </w:t>
      </w:r>
      <w:r w:rsidR="00856048" w:rsidRPr="006C1D86">
        <w:rPr>
          <w:rFonts w:ascii="Times New Roman" w:hAnsi="Times New Roman" w:cs="Times New Roman"/>
          <w:color w:val="000000" w:themeColor="text1"/>
          <w:sz w:val="24"/>
          <w:szCs w:val="24"/>
        </w:rPr>
        <w:t xml:space="preserve">and blackness </w:t>
      </w:r>
      <w:r w:rsidR="00CC7F07" w:rsidRPr="006C1D86">
        <w:rPr>
          <w:rFonts w:ascii="Times New Roman" w:hAnsi="Times New Roman" w:cs="Times New Roman"/>
          <w:color w:val="000000" w:themeColor="text1"/>
          <w:sz w:val="24"/>
          <w:szCs w:val="24"/>
        </w:rPr>
        <w:t xml:space="preserve">in cosmopolitan terms as fluid entities that are open to change for the sake of universal </w:t>
      </w:r>
      <w:r w:rsidR="00856048" w:rsidRPr="006C1D86">
        <w:rPr>
          <w:rFonts w:ascii="Times New Roman" w:hAnsi="Times New Roman" w:cs="Times New Roman"/>
          <w:color w:val="000000" w:themeColor="text1"/>
          <w:sz w:val="24"/>
          <w:szCs w:val="24"/>
        </w:rPr>
        <w:t>peace and progress</w:t>
      </w:r>
      <w:r w:rsidR="00CC7F07" w:rsidRPr="006C1D86">
        <w:rPr>
          <w:rFonts w:ascii="Times New Roman" w:hAnsi="Times New Roman" w:cs="Times New Roman"/>
          <w:color w:val="000000" w:themeColor="text1"/>
          <w:sz w:val="24"/>
          <w:szCs w:val="24"/>
        </w:rPr>
        <w:t>.</w:t>
      </w:r>
      <w:r w:rsidR="005F0638" w:rsidRPr="006C1D86">
        <w:rPr>
          <w:rFonts w:ascii="Times New Roman" w:hAnsi="Times New Roman" w:cs="Times New Roman"/>
          <w:color w:val="000000" w:themeColor="text1"/>
          <w:sz w:val="24"/>
          <w:szCs w:val="24"/>
        </w:rPr>
        <w:t xml:space="preserve"> </w:t>
      </w:r>
      <w:r w:rsidR="00554D04" w:rsidRPr="006C1D86">
        <w:rPr>
          <w:rFonts w:ascii="Times New Roman" w:hAnsi="Times New Roman" w:cs="Times New Roman"/>
          <w:color w:val="000000" w:themeColor="text1"/>
          <w:sz w:val="24"/>
          <w:szCs w:val="24"/>
        </w:rPr>
        <w:t xml:space="preserve">Bamba’s vision of </w:t>
      </w:r>
      <w:r w:rsidR="001A2F52" w:rsidRPr="006C1D86">
        <w:rPr>
          <w:rFonts w:ascii="Times New Roman" w:hAnsi="Times New Roman" w:cs="Times New Roman"/>
          <w:color w:val="000000" w:themeColor="text1"/>
          <w:sz w:val="24"/>
          <w:szCs w:val="24"/>
        </w:rPr>
        <w:t xml:space="preserve">an Islam </w:t>
      </w:r>
      <w:r w:rsidR="00125AA6" w:rsidRPr="006C1D86">
        <w:rPr>
          <w:rFonts w:ascii="Times New Roman" w:hAnsi="Times New Roman" w:cs="Times New Roman"/>
          <w:color w:val="000000" w:themeColor="text1"/>
          <w:sz w:val="24"/>
          <w:szCs w:val="24"/>
        </w:rPr>
        <w:t xml:space="preserve">that is </w:t>
      </w:r>
      <w:r w:rsidR="001A2F52" w:rsidRPr="006C1D86">
        <w:rPr>
          <w:rFonts w:ascii="Times New Roman" w:hAnsi="Times New Roman" w:cs="Times New Roman"/>
          <w:color w:val="000000" w:themeColor="text1"/>
          <w:sz w:val="24"/>
          <w:szCs w:val="24"/>
        </w:rPr>
        <w:t xml:space="preserve">grounded in </w:t>
      </w:r>
      <w:r w:rsidR="00554D04" w:rsidRPr="006C1D86">
        <w:rPr>
          <w:rFonts w:ascii="Times New Roman" w:hAnsi="Times New Roman" w:cs="Times New Roman"/>
          <w:color w:val="000000" w:themeColor="text1"/>
          <w:sz w:val="24"/>
          <w:szCs w:val="24"/>
        </w:rPr>
        <w:t>appreciation of one’s blackness and heritage, no</w:t>
      </w:r>
      <w:r w:rsidR="001A2F52" w:rsidRPr="006C1D86">
        <w:rPr>
          <w:rFonts w:ascii="Times New Roman" w:hAnsi="Times New Roman" w:cs="Times New Roman"/>
          <w:color w:val="000000" w:themeColor="text1"/>
          <w:sz w:val="24"/>
          <w:szCs w:val="24"/>
        </w:rPr>
        <w:t xml:space="preserve">n-violence, </w:t>
      </w:r>
      <w:r w:rsidR="00554D04" w:rsidRPr="006C1D86">
        <w:rPr>
          <w:rFonts w:ascii="Times New Roman" w:hAnsi="Times New Roman" w:cs="Times New Roman"/>
          <w:color w:val="000000" w:themeColor="text1"/>
          <w:sz w:val="24"/>
          <w:szCs w:val="24"/>
        </w:rPr>
        <w:t>world knowledge</w:t>
      </w:r>
      <w:r w:rsidR="001A2F52" w:rsidRPr="006C1D86">
        <w:rPr>
          <w:rFonts w:ascii="Times New Roman" w:hAnsi="Times New Roman" w:cs="Times New Roman"/>
          <w:color w:val="000000" w:themeColor="text1"/>
          <w:sz w:val="24"/>
          <w:szCs w:val="24"/>
        </w:rPr>
        <w:t>,</w:t>
      </w:r>
      <w:r w:rsidR="00554D04" w:rsidRPr="006C1D86">
        <w:rPr>
          <w:rFonts w:ascii="Times New Roman" w:hAnsi="Times New Roman" w:cs="Times New Roman"/>
          <w:color w:val="000000" w:themeColor="text1"/>
          <w:sz w:val="24"/>
          <w:szCs w:val="24"/>
        </w:rPr>
        <w:t xml:space="preserve"> and philosophical rationality was a perfect example of the kind of </w:t>
      </w:r>
      <w:r w:rsidR="001A2F52" w:rsidRPr="006C1D86">
        <w:rPr>
          <w:rFonts w:ascii="Times New Roman" w:hAnsi="Times New Roman" w:cs="Times New Roman"/>
          <w:color w:val="000000" w:themeColor="text1"/>
          <w:sz w:val="24"/>
          <w:szCs w:val="24"/>
        </w:rPr>
        <w:t xml:space="preserve">late nineteenth-century </w:t>
      </w:r>
      <w:r w:rsidR="00554D04" w:rsidRPr="006C1D86">
        <w:rPr>
          <w:rFonts w:ascii="Times New Roman" w:hAnsi="Times New Roman" w:cs="Times New Roman"/>
          <w:color w:val="000000" w:themeColor="text1"/>
          <w:sz w:val="24"/>
          <w:szCs w:val="24"/>
        </w:rPr>
        <w:t>West African Muslim cosmopolitani</w:t>
      </w:r>
      <w:r w:rsidR="001A2F52" w:rsidRPr="006C1D86">
        <w:rPr>
          <w:rFonts w:ascii="Times New Roman" w:hAnsi="Times New Roman" w:cs="Times New Roman"/>
          <w:color w:val="000000" w:themeColor="text1"/>
          <w:sz w:val="24"/>
          <w:szCs w:val="24"/>
        </w:rPr>
        <w:t>sm that fascinated Blyden</w:t>
      </w:r>
      <w:r w:rsidR="00554D04" w:rsidRPr="006C1D86">
        <w:rPr>
          <w:rFonts w:ascii="Times New Roman" w:hAnsi="Times New Roman" w:cs="Times New Roman"/>
          <w:color w:val="000000" w:themeColor="text1"/>
          <w:sz w:val="24"/>
          <w:szCs w:val="24"/>
        </w:rPr>
        <w:t>. This Islam was cosmopolitan si</w:t>
      </w:r>
      <w:r w:rsidR="001A2F52" w:rsidRPr="006C1D86">
        <w:rPr>
          <w:rFonts w:ascii="Times New Roman" w:hAnsi="Times New Roman" w:cs="Times New Roman"/>
          <w:color w:val="000000" w:themeColor="text1"/>
          <w:sz w:val="24"/>
          <w:szCs w:val="24"/>
        </w:rPr>
        <w:t>nce, as Edward E. Curtis suggests</w:t>
      </w:r>
      <w:r w:rsidR="005F0638" w:rsidRPr="006C1D86">
        <w:rPr>
          <w:rFonts w:ascii="Times New Roman" w:hAnsi="Times New Roman" w:cs="Times New Roman"/>
          <w:color w:val="000000" w:themeColor="text1"/>
          <w:sz w:val="24"/>
          <w:szCs w:val="24"/>
        </w:rPr>
        <w:t>, Blyden regarded it as a religion</w:t>
      </w:r>
      <w:r w:rsidR="00554D04" w:rsidRPr="006C1D86">
        <w:rPr>
          <w:rFonts w:ascii="Times New Roman" w:hAnsi="Times New Roman" w:cs="Times New Roman"/>
          <w:color w:val="000000" w:themeColor="text1"/>
          <w:sz w:val="24"/>
          <w:szCs w:val="24"/>
        </w:rPr>
        <w:t xml:space="preserve"> that reflected “a high degree of litera</w:t>
      </w:r>
      <w:r w:rsidR="005F0638" w:rsidRPr="006C1D86">
        <w:rPr>
          <w:rFonts w:ascii="Times New Roman" w:hAnsi="Times New Roman" w:cs="Times New Roman"/>
          <w:color w:val="000000" w:themeColor="text1"/>
          <w:sz w:val="24"/>
          <w:szCs w:val="24"/>
        </w:rPr>
        <w:t>cy among West African societies</w:t>
      </w:r>
      <w:r w:rsidR="00554D04" w:rsidRPr="006C1D86">
        <w:rPr>
          <w:rFonts w:ascii="Times New Roman" w:hAnsi="Times New Roman" w:cs="Times New Roman"/>
          <w:color w:val="000000" w:themeColor="text1"/>
          <w:sz w:val="24"/>
          <w:szCs w:val="24"/>
        </w:rPr>
        <w:t xml:space="preserve">” </w:t>
      </w:r>
      <w:r w:rsidR="005F0638" w:rsidRPr="006C1D86">
        <w:rPr>
          <w:rFonts w:ascii="Times New Roman" w:hAnsi="Times New Roman" w:cs="Times New Roman"/>
          <w:color w:val="000000" w:themeColor="text1"/>
          <w:sz w:val="24"/>
          <w:szCs w:val="24"/>
        </w:rPr>
        <w:t xml:space="preserve">that were </w:t>
      </w:r>
      <w:r w:rsidR="00554D04" w:rsidRPr="006C1D86">
        <w:rPr>
          <w:rFonts w:ascii="Times New Roman" w:hAnsi="Times New Roman" w:cs="Times New Roman"/>
          <w:color w:val="000000" w:themeColor="text1"/>
          <w:sz w:val="24"/>
          <w:szCs w:val="24"/>
        </w:rPr>
        <w:t>skilled “in the use of Arabic, reading, writing and speaking with great fluency” (28-29)</w:t>
      </w:r>
      <w:r w:rsidR="005F0638" w:rsidRPr="006C1D86">
        <w:rPr>
          <w:rFonts w:ascii="Times New Roman" w:hAnsi="Times New Roman" w:cs="Times New Roman"/>
          <w:color w:val="000000" w:themeColor="text1"/>
          <w:sz w:val="24"/>
          <w:szCs w:val="24"/>
        </w:rPr>
        <w:t>.</w:t>
      </w:r>
      <w:r w:rsidR="00554D04" w:rsidRPr="006C1D86">
        <w:rPr>
          <w:rStyle w:val="EndnoteReference"/>
          <w:rFonts w:ascii="Times New Roman" w:hAnsi="Times New Roman" w:cs="Times New Roman"/>
          <w:color w:val="000000" w:themeColor="text1"/>
          <w:sz w:val="24"/>
          <w:szCs w:val="24"/>
        </w:rPr>
        <w:endnoteReference w:id="2"/>
      </w:r>
      <w:r w:rsidR="00554D04" w:rsidRPr="006C1D86">
        <w:rPr>
          <w:rFonts w:ascii="Times New Roman" w:hAnsi="Times New Roman" w:cs="Times New Roman"/>
          <w:color w:val="000000" w:themeColor="text1"/>
          <w:sz w:val="24"/>
          <w:szCs w:val="24"/>
        </w:rPr>
        <w:t xml:space="preserve"> </w:t>
      </w:r>
      <w:r w:rsidR="005F0638" w:rsidRPr="006C1D86">
        <w:rPr>
          <w:rFonts w:ascii="Times New Roman" w:hAnsi="Times New Roman" w:cs="Times New Roman"/>
          <w:color w:val="000000" w:themeColor="text1"/>
          <w:sz w:val="24"/>
          <w:szCs w:val="24"/>
        </w:rPr>
        <w:t>Acc</w:t>
      </w:r>
      <w:r w:rsidR="00125AA6" w:rsidRPr="006C1D86">
        <w:rPr>
          <w:rFonts w:ascii="Times New Roman" w:hAnsi="Times New Roman" w:cs="Times New Roman"/>
          <w:color w:val="000000" w:themeColor="text1"/>
          <w:sz w:val="24"/>
          <w:szCs w:val="24"/>
        </w:rPr>
        <w:t>ording to Curtis, Blyden was mesmerized by</w:t>
      </w:r>
      <w:r w:rsidR="005F0638" w:rsidRPr="006C1D86">
        <w:rPr>
          <w:rFonts w:ascii="Times New Roman" w:hAnsi="Times New Roman" w:cs="Times New Roman"/>
          <w:color w:val="000000" w:themeColor="text1"/>
          <w:sz w:val="24"/>
          <w:szCs w:val="24"/>
        </w:rPr>
        <w:t xml:space="preserve"> these African communities to whom Islam had come with “temperance” and “by the pen, not the sword” (29).</w:t>
      </w:r>
      <w:r w:rsidR="005F0638" w:rsidRPr="006C1D86">
        <w:rPr>
          <w:rStyle w:val="EndnoteReference"/>
          <w:rFonts w:ascii="Times New Roman" w:hAnsi="Times New Roman" w:cs="Times New Roman"/>
          <w:color w:val="000000" w:themeColor="text1"/>
          <w:sz w:val="24"/>
          <w:szCs w:val="24"/>
        </w:rPr>
        <w:endnoteReference w:id="3"/>
      </w:r>
      <w:r w:rsidR="005F0638" w:rsidRPr="006C1D86">
        <w:rPr>
          <w:rFonts w:ascii="Times New Roman" w:hAnsi="Times New Roman" w:cs="Times New Roman"/>
          <w:color w:val="000000" w:themeColor="text1"/>
          <w:sz w:val="24"/>
          <w:szCs w:val="24"/>
        </w:rPr>
        <w:t xml:space="preserve"> </w:t>
      </w:r>
      <w:r w:rsidR="00554D04" w:rsidRPr="006C1D86">
        <w:rPr>
          <w:rFonts w:ascii="Times New Roman" w:hAnsi="Times New Roman" w:cs="Times New Roman"/>
          <w:color w:val="000000" w:themeColor="text1"/>
          <w:sz w:val="24"/>
          <w:szCs w:val="24"/>
        </w:rPr>
        <w:t>Therefore, Blyden</w:t>
      </w:r>
      <w:r w:rsidR="005F0638" w:rsidRPr="006C1D86">
        <w:rPr>
          <w:rFonts w:ascii="Times New Roman" w:hAnsi="Times New Roman" w:cs="Times New Roman"/>
          <w:color w:val="000000" w:themeColor="text1"/>
          <w:sz w:val="24"/>
          <w:szCs w:val="24"/>
        </w:rPr>
        <w:t xml:space="preserve"> perceived West African Islam as </w:t>
      </w:r>
      <w:r w:rsidR="00554D04" w:rsidRPr="006C1D86">
        <w:rPr>
          <w:rFonts w:ascii="Times New Roman" w:hAnsi="Times New Roman" w:cs="Times New Roman"/>
          <w:color w:val="000000" w:themeColor="text1"/>
          <w:sz w:val="24"/>
          <w:szCs w:val="24"/>
        </w:rPr>
        <w:t xml:space="preserve">a counterpoint to </w:t>
      </w:r>
      <w:r w:rsidR="001A2F52" w:rsidRPr="006C1D86">
        <w:rPr>
          <w:rFonts w:ascii="Times New Roman" w:hAnsi="Times New Roman" w:cs="Times New Roman"/>
          <w:color w:val="000000" w:themeColor="text1"/>
          <w:sz w:val="24"/>
          <w:szCs w:val="24"/>
        </w:rPr>
        <w:t xml:space="preserve">the Christianity that Europeans used during </w:t>
      </w:r>
      <w:r w:rsidR="00554D04" w:rsidRPr="006C1D86">
        <w:rPr>
          <w:rFonts w:ascii="Times New Roman" w:hAnsi="Times New Roman" w:cs="Times New Roman"/>
          <w:color w:val="000000" w:themeColor="text1"/>
          <w:sz w:val="24"/>
          <w:szCs w:val="24"/>
        </w:rPr>
        <w:t>slavery a</w:t>
      </w:r>
      <w:r w:rsidR="005F0638" w:rsidRPr="006C1D86">
        <w:rPr>
          <w:rFonts w:ascii="Times New Roman" w:hAnsi="Times New Roman" w:cs="Times New Roman"/>
          <w:color w:val="000000" w:themeColor="text1"/>
          <w:sz w:val="24"/>
          <w:szCs w:val="24"/>
        </w:rPr>
        <w:t xml:space="preserve">nd colonization </w:t>
      </w:r>
      <w:r w:rsidR="00125AA6" w:rsidRPr="006C1D86">
        <w:rPr>
          <w:rFonts w:ascii="Times New Roman" w:hAnsi="Times New Roman" w:cs="Times New Roman"/>
          <w:color w:val="000000" w:themeColor="text1"/>
          <w:sz w:val="24"/>
          <w:szCs w:val="24"/>
        </w:rPr>
        <w:t>to exploit Africans by giving</w:t>
      </w:r>
      <w:r w:rsidR="00554D04" w:rsidRPr="006C1D86">
        <w:rPr>
          <w:rFonts w:ascii="Times New Roman" w:hAnsi="Times New Roman" w:cs="Times New Roman"/>
          <w:color w:val="000000" w:themeColor="text1"/>
          <w:sz w:val="24"/>
          <w:szCs w:val="24"/>
        </w:rPr>
        <w:t xml:space="preserve"> them a “Gospel” while dispossessing them of their riches, honor, dignity, and pe</w:t>
      </w:r>
      <w:r w:rsidR="005F0638" w:rsidRPr="006C1D86">
        <w:rPr>
          <w:rFonts w:ascii="Times New Roman" w:hAnsi="Times New Roman" w:cs="Times New Roman"/>
          <w:color w:val="000000" w:themeColor="text1"/>
          <w:sz w:val="24"/>
          <w:szCs w:val="24"/>
        </w:rPr>
        <w:t xml:space="preserve">rsonality.  Bamba was </w:t>
      </w:r>
      <w:r w:rsidR="00C40581" w:rsidRPr="006C1D86">
        <w:rPr>
          <w:rFonts w:ascii="Times New Roman" w:hAnsi="Times New Roman" w:cs="Times New Roman"/>
          <w:color w:val="000000" w:themeColor="text1"/>
          <w:sz w:val="24"/>
          <w:szCs w:val="24"/>
        </w:rPr>
        <w:t xml:space="preserve">an </w:t>
      </w:r>
      <w:r w:rsidR="002110CF">
        <w:rPr>
          <w:rFonts w:ascii="Times New Roman" w:hAnsi="Times New Roman" w:cs="Times New Roman"/>
          <w:color w:val="000000" w:themeColor="text1"/>
          <w:sz w:val="24"/>
          <w:szCs w:val="24"/>
        </w:rPr>
        <w:t>early-twentieth-century</w:t>
      </w:r>
      <w:r w:rsidR="00125AA6" w:rsidRPr="006C1D86">
        <w:rPr>
          <w:rFonts w:ascii="Times New Roman" w:hAnsi="Times New Roman" w:cs="Times New Roman"/>
          <w:color w:val="000000" w:themeColor="text1"/>
          <w:sz w:val="24"/>
          <w:szCs w:val="24"/>
        </w:rPr>
        <w:t xml:space="preserve"> example of the </w:t>
      </w:r>
      <w:r w:rsidR="00C40581" w:rsidRPr="006C1D86">
        <w:rPr>
          <w:rFonts w:ascii="Times New Roman" w:hAnsi="Times New Roman" w:cs="Times New Roman"/>
          <w:color w:val="000000" w:themeColor="text1"/>
          <w:sz w:val="24"/>
          <w:szCs w:val="24"/>
        </w:rPr>
        <w:t xml:space="preserve">non-violent and cosmopolitan </w:t>
      </w:r>
      <w:r w:rsidR="005F0638" w:rsidRPr="006C1D86">
        <w:rPr>
          <w:rFonts w:ascii="Times New Roman" w:hAnsi="Times New Roman" w:cs="Times New Roman"/>
          <w:color w:val="000000" w:themeColor="text1"/>
          <w:sz w:val="24"/>
          <w:szCs w:val="24"/>
        </w:rPr>
        <w:t xml:space="preserve">West African </w:t>
      </w:r>
      <w:r w:rsidR="00C40581" w:rsidRPr="006C1D86">
        <w:rPr>
          <w:rFonts w:ascii="Times New Roman" w:hAnsi="Times New Roman" w:cs="Times New Roman"/>
          <w:color w:val="000000" w:themeColor="text1"/>
          <w:sz w:val="24"/>
          <w:szCs w:val="24"/>
        </w:rPr>
        <w:t xml:space="preserve">Islam </w:t>
      </w:r>
      <w:r w:rsidR="00125AA6" w:rsidRPr="006C1D86">
        <w:rPr>
          <w:rFonts w:ascii="Times New Roman" w:hAnsi="Times New Roman" w:cs="Times New Roman"/>
          <w:color w:val="000000" w:themeColor="text1"/>
          <w:sz w:val="24"/>
          <w:szCs w:val="24"/>
        </w:rPr>
        <w:t xml:space="preserve">that countered European imperialism since </w:t>
      </w:r>
      <w:r w:rsidR="002110CF">
        <w:rPr>
          <w:rFonts w:ascii="Times New Roman" w:hAnsi="Times New Roman" w:cs="Times New Roman"/>
          <w:color w:val="000000" w:themeColor="text1"/>
          <w:sz w:val="24"/>
          <w:szCs w:val="24"/>
        </w:rPr>
        <w:t>it</w:t>
      </w:r>
      <w:r w:rsidR="00125AA6" w:rsidRPr="006C1D86">
        <w:rPr>
          <w:rFonts w:ascii="Times New Roman" w:hAnsi="Times New Roman" w:cs="Times New Roman"/>
          <w:color w:val="000000" w:themeColor="text1"/>
          <w:sz w:val="24"/>
          <w:szCs w:val="24"/>
        </w:rPr>
        <w:t xml:space="preserve"> </w:t>
      </w:r>
      <w:r w:rsidR="00554D04" w:rsidRPr="006C1D86">
        <w:rPr>
          <w:rFonts w:ascii="Times New Roman" w:hAnsi="Times New Roman" w:cs="Times New Roman"/>
          <w:color w:val="000000" w:themeColor="text1"/>
          <w:sz w:val="24"/>
          <w:szCs w:val="24"/>
        </w:rPr>
        <w:t xml:space="preserve">was </w:t>
      </w:r>
      <w:r w:rsidR="00125AA6" w:rsidRPr="006C1D86">
        <w:rPr>
          <w:rFonts w:ascii="Times New Roman" w:hAnsi="Times New Roman" w:cs="Times New Roman"/>
          <w:color w:val="000000" w:themeColor="text1"/>
          <w:sz w:val="24"/>
          <w:szCs w:val="24"/>
        </w:rPr>
        <w:t>also based</w:t>
      </w:r>
      <w:r w:rsidR="00554D04" w:rsidRPr="006C1D86">
        <w:rPr>
          <w:rFonts w:ascii="Times New Roman" w:hAnsi="Times New Roman" w:cs="Times New Roman"/>
          <w:color w:val="000000" w:themeColor="text1"/>
          <w:sz w:val="24"/>
          <w:szCs w:val="24"/>
        </w:rPr>
        <w:t xml:space="preserve"> on reasoning, peace, and nego</w:t>
      </w:r>
      <w:r w:rsidR="00C40581" w:rsidRPr="006C1D86">
        <w:rPr>
          <w:rFonts w:ascii="Times New Roman" w:hAnsi="Times New Roman" w:cs="Times New Roman"/>
          <w:color w:val="000000" w:themeColor="text1"/>
          <w:sz w:val="24"/>
          <w:szCs w:val="24"/>
        </w:rPr>
        <w:t>tiation</w:t>
      </w:r>
      <w:r w:rsidR="00554D04" w:rsidRPr="006C1D86">
        <w:rPr>
          <w:rFonts w:ascii="Times New Roman" w:hAnsi="Times New Roman" w:cs="Times New Roman"/>
          <w:color w:val="000000" w:themeColor="text1"/>
          <w:sz w:val="24"/>
          <w:szCs w:val="24"/>
        </w:rPr>
        <w:t>.</w:t>
      </w:r>
    </w:p>
    <w:p w14:paraId="40A98AE9" w14:textId="6D6A0226" w:rsidR="00C40581" w:rsidRPr="00895011" w:rsidRDefault="00C40581" w:rsidP="005B49A7">
      <w:pPr>
        <w:pStyle w:val="NoSpacing"/>
        <w:spacing w:line="480" w:lineRule="auto"/>
        <w:ind w:firstLine="720"/>
        <w:rPr>
          <w:rFonts w:ascii="Times New Roman" w:eastAsia="Times New Roman" w:hAnsi="Times New Roman" w:cs="Times New Roman"/>
          <w:color w:val="000000" w:themeColor="text1"/>
          <w:kern w:val="36"/>
          <w:sz w:val="24"/>
          <w:szCs w:val="24"/>
        </w:rPr>
      </w:pPr>
      <w:r w:rsidRPr="006C1D86">
        <w:rPr>
          <w:rFonts w:ascii="Times New Roman" w:hAnsi="Times New Roman" w:cs="Times New Roman"/>
          <w:color w:val="000000" w:themeColor="text1"/>
          <w:sz w:val="24"/>
          <w:szCs w:val="24"/>
        </w:rPr>
        <w:t xml:space="preserve">Using Blyden’s classic book, </w:t>
      </w:r>
      <w:r w:rsidRPr="006C1D86">
        <w:rPr>
          <w:rFonts w:ascii="Times New Roman" w:hAnsi="Times New Roman" w:cs="Times New Roman"/>
          <w:i/>
          <w:color w:val="000000" w:themeColor="text1"/>
          <w:sz w:val="24"/>
          <w:szCs w:val="24"/>
        </w:rPr>
        <w:t xml:space="preserve">Christianity, </w:t>
      </w:r>
      <w:proofErr w:type="gramStart"/>
      <w:r w:rsidRPr="006C1D86">
        <w:rPr>
          <w:rFonts w:ascii="Times New Roman" w:hAnsi="Times New Roman" w:cs="Times New Roman"/>
          <w:i/>
          <w:color w:val="000000" w:themeColor="text1"/>
          <w:sz w:val="24"/>
          <w:szCs w:val="24"/>
        </w:rPr>
        <w:t>Islam</w:t>
      </w:r>
      <w:proofErr w:type="gramEnd"/>
      <w:r w:rsidRPr="006C1D86">
        <w:rPr>
          <w:rFonts w:ascii="Times New Roman" w:hAnsi="Times New Roman" w:cs="Times New Roman"/>
          <w:i/>
          <w:color w:val="000000" w:themeColor="text1"/>
          <w:sz w:val="24"/>
          <w:szCs w:val="24"/>
        </w:rPr>
        <w:t xml:space="preserve"> and the Negro Race</w:t>
      </w:r>
      <w:r w:rsidRPr="006C1D86">
        <w:rPr>
          <w:rFonts w:ascii="Times New Roman" w:hAnsi="Times New Roman" w:cs="Times New Roman"/>
          <w:color w:val="000000" w:themeColor="text1"/>
          <w:sz w:val="24"/>
          <w:szCs w:val="24"/>
        </w:rPr>
        <w:t xml:space="preserve"> (1887) and </w:t>
      </w:r>
      <w:r w:rsidRPr="006C1D86">
        <w:rPr>
          <w:rFonts w:ascii="Times New Roman" w:eastAsia="Times New Roman" w:hAnsi="Times New Roman" w:cs="Times New Roman"/>
          <w:color w:val="000000" w:themeColor="text1"/>
          <w:kern w:val="36"/>
          <w:sz w:val="24"/>
          <w:szCs w:val="24"/>
        </w:rPr>
        <w:t xml:space="preserve">Bamba’s </w:t>
      </w:r>
      <w:r w:rsidRPr="006C1D86">
        <w:rPr>
          <w:rFonts w:ascii="Times New Roman" w:eastAsia="Times New Roman" w:hAnsi="Times New Roman" w:cs="Times New Roman"/>
          <w:i/>
          <w:color w:val="000000" w:themeColor="text1"/>
          <w:kern w:val="36"/>
          <w:sz w:val="24"/>
          <w:szCs w:val="24"/>
        </w:rPr>
        <w:t>God’s Sacred Identity</w:t>
      </w:r>
      <w:r w:rsidRPr="006C1D86">
        <w:rPr>
          <w:rFonts w:ascii="Times New Roman" w:hAnsi="Times New Roman" w:cs="Times New Roman"/>
          <w:color w:val="000000" w:themeColor="text1"/>
          <w:sz w:val="24"/>
          <w:szCs w:val="24"/>
        </w:rPr>
        <w:t xml:space="preserve"> as examples, this essay situates Bamba’s Jihad in the cosmopolitan Islamic cultures of Senegal which, during the late nineteenth- and early </w:t>
      </w:r>
      <w:r w:rsidR="002110CF">
        <w:rPr>
          <w:rFonts w:ascii="Times New Roman" w:hAnsi="Times New Roman" w:cs="Times New Roman"/>
          <w:color w:val="000000" w:themeColor="text1"/>
          <w:sz w:val="24"/>
          <w:szCs w:val="24"/>
        </w:rPr>
        <w:t>twentieth centuries</w:t>
      </w:r>
      <w:r w:rsidRPr="006C1D86">
        <w:rPr>
          <w:rFonts w:ascii="Times New Roman" w:hAnsi="Times New Roman" w:cs="Times New Roman"/>
          <w:color w:val="000000" w:themeColor="text1"/>
          <w:sz w:val="24"/>
          <w:szCs w:val="24"/>
        </w:rPr>
        <w:t xml:space="preserve">, was the antithesis of imperial aggression. Drawing from Blyden’s insights on the history of religious communities in colonial West Africa, this study aims to understand the </w:t>
      </w:r>
      <w:r w:rsidRPr="006C1D86">
        <w:rPr>
          <w:rFonts w:ascii="Times New Roman" w:hAnsi="Times New Roman" w:cs="Times New Roman"/>
          <w:color w:val="000000" w:themeColor="text1"/>
          <w:sz w:val="24"/>
          <w:szCs w:val="24"/>
        </w:rPr>
        <w:lastRenderedPageBreak/>
        <w:t xml:space="preserve">cosmopolitan dimensions of Bamba’s thoughts which were also part of these traditions. </w:t>
      </w:r>
      <w:r w:rsidRPr="006C1D86">
        <w:rPr>
          <w:rFonts w:ascii="Times New Roman" w:eastAsia="Times New Roman" w:hAnsi="Times New Roman" w:cs="Times New Roman"/>
          <w:color w:val="000000" w:themeColor="text1"/>
          <w:kern w:val="36"/>
          <w:sz w:val="24"/>
          <w:szCs w:val="24"/>
        </w:rPr>
        <w:t xml:space="preserve">Bamba’s cosmopolitanism is noticeable in </w:t>
      </w:r>
      <w:r w:rsidRPr="006C1D86">
        <w:rPr>
          <w:rFonts w:ascii="Times New Roman" w:eastAsia="Times New Roman" w:hAnsi="Times New Roman" w:cs="Times New Roman"/>
          <w:i/>
          <w:color w:val="000000" w:themeColor="text1"/>
          <w:kern w:val="36"/>
          <w:sz w:val="24"/>
          <w:szCs w:val="24"/>
        </w:rPr>
        <w:t>God’s Sacred Identity</w:t>
      </w:r>
      <w:r w:rsidRPr="006C1D86">
        <w:rPr>
          <w:rFonts w:ascii="Times New Roman" w:eastAsia="Times New Roman" w:hAnsi="Times New Roman" w:cs="Times New Roman"/>
          <w:color w:val="000000" w:themeColor="text1"/>
          <w:kern w:val="36"/>
          <w:sz w:val="24"/>
          <w:szCs w:val="24"/>
        </w:rPr>
        <w:t xml:space="preserve">, </w:t>
      </w:r>
      <w:r w:rsidR="002110CF">
        <w:rPr>
          <w:rFonts w:ascii="Times New Roman" w:eastAsia="Times New Roman" w:hAnsi="Times New Roman" w:cs="Times New Roman"/>
          <w:color w:val="000000" w:themeColor="text1"/>
          <w:kern w:val="36"/>
          <w:sz w:val="24"/>
          <w:szCs w:val="24"/>
        </w:rPr>
        <w:t>a book</w:t>
      </w:r>
      <w:r w:rsidRPr="006C1D86">
        <w:rPr>
          <w:rFonts w:ascii="Times New Roman" w:eastAsia="Times New Roman" w:hAnsi="Times New Roman" w:cs="Times New Roman"/>
          <w:color w:val="000000" w:themeColor="text1"/>
          <w:kern w:val="36"/>
          <w:sz w:val="24"/>
          <w:szCs w:val="24"/>
        </w:rPr>
        <w:t xml:space="preserve"> Moustapha </w:t>
      </w:r>
      <w:proofErr w:type="spellStart"/>
      <w:r w:rsidRPr="006C1D86">
        <w:rPr>
          <w:rFonts w:ascii="Times New Roman" w:eastAsia="Times New Roman" w:hAnsi="Times New Roman" w:cs="Times New Roman"/>
          <w:color w:val="000000" w:themeColor="text1"/>
          <w:kern w:val="36"/>
          <w:sz w:val="24"/>
          <w:szCs w:val="24"/>
        </w:rPr>
        <w:t>Mbacké</w:t>
      </w:r>
      <w:proofErr w:type="spellEnd"/>
      <w:r w:rsidRPr="006C1D86">
        <w:rPr>
          <w:rFonts w:ascii="Times New Roman" w:eastAsia="Times New Roman" w:hAnsi="Times New Roman" w:cs="Times New Roman"/>
          <w:color w:val="000000" w:themeColor="text1"/>
          <w:kern w:val="36"/>
          <w:sz w:val="24"/>
          <w:szCs w:val="24"/>
        </w:rPr>
        <w:t xml:space="preserve"> translated into English in 2003 from its Arabic version, </w:t>
      </w:r>
      <w:proofErr w:type="spellStart"/>
      <w:r w:rsidRPr="006C1D86">
        <w:rPr>
          <w:rFonts w:ascii="Times New Roman" w:eastAsia="Times New Roman" w:hAnsi="Times New Roman" w:cs="Times New Roman"/>
          <w:i/>
          <w:color w:val="000000" w:themeColor="text1"/>
          <w:kern w:val="36"/>
          <w:sz w:val="24"/>
          <w:szCs w:val="24"/>
        </w:rPr>
        <w:t>Mawahibul</w:t>
      </w:r>
      <w:proofErr w:type="spellEnd"/>
      <w:r w:rsidRPr="006C1D86">
        <w:rPr>
          <w:rFonts w:ascii="Times New Roman" w:eastAsia="Times New Roman" w:hAnsi="Times New Roman" w:cs="Times New Roman"/>
          <w:i/>
          <w:color w:val="000000" w:themeColor="text1"/>
          <w:kern w:val="36"/>
          <w:sz w:val="24"/>
          <w:szCs w:val="24"/>
        </w:rPr>
        <w:t xml:space="preserve"> </w:t>
      </w:r>
      <w:proofErr w:type="spellStart"/>
      <w:r w:rsidRPr="006C1D86">
        <w:rPr>
          <w:rFonts w:ascii="Times New Roman" w:eastAsia="Times New Roman" w:hAnsi="Times New Roman" w:cs="Times New Roman"/>
          <w:i/>
          <w:color w:val="000000" w:themeColor="text1"/>
          <w:kern w:val="36"/>
          <w:sz w:val="24"/>
          <w:szCs w:val="24"/>
        </w:rPr>
        <w:t>Quddusi</w:t>
      </w:r>
      <w:proofErr w:type="spellEnd"/>
      <w:r w:rsidRPr="006C1D86">
        <w:rPr>
          <w:rFonts w:ascii="Times New Roman" w:eastAsia="Times New Roman" w:hAnsi="Times New Roman" w:cs="Times New Roman"/>
          <w:color w:val="000000" w:themeColor="text1"/>
          <w:kern w:val="36"/>
          <w:sz w:val="24"/>
          <w:szCs w:val="24"/>
        </w:rPr>
        <w:t>.</w:t>
      </w:r>
      <w:r w:rsidR="006439C9" w:rsidRPr="006C1D86">
        <w:rPr>
          <w:rStyle w:val="EndnoteReference"/>
          <w:rFonts w:ascii="Times New Roman" w:eastAsia="Times New Roman" w:hAnsi="Times New Roman" w:cs="Times New Roman"/>
          <w:color w:val="000000" w:themeColor="text1"/>
          <w:kern w:val="36"/>
          <w:sz w:val="24"/>
          <w:szCs w:val="24"/>
        </w:rPr>
        <w:endnoteReference w:id="4"/>
      </w:r>
      <w:r w:rsidR="006439C9" w:rsidRPr="006C1D86">
        <w:rPr>
          <w:rFonts w:ascii="Times New Roman" w:eastAsia="Times New Roman" w:hAnsi="Times New Roman" w:cs="Times New Roman"/>
          <w:color w:val="000000" w:themeColor="text1"/>
          <w:kern w:val="36"/>
          <w:sz w:val="24"/>
          <w:szCs w:val="24"/>
        </w:rPr>
        <w:t xml:space="preserve"> </w:t>
      </w:r>
      <w:r w:rsidR="00125AA6" w:rsidRPr="006C1D86">
        <w:rPr>
          <w:rFonts w:ascii="Times New Roman" w:eastAsia="Times New Roman" w:hAnsi="Times New Roman" w:cs="Times New Roman"/>
          <w:color w:val="000000" w:themeColor="text1"/>
          <w:kern w:val="36"/>
          <w:sz w:val="24"/>
          <w:szCs w:val="24"/>
        </w:rPr>
        <w:t>In this work</w:t>
      </w:r>
      <w:r w:rsidRPr="006C1D86">
        <w:rPr>
          <w:rFonts w:ascii="Times New Roman" w:eastAsia="Times New Roman" w:hAnsi="Times New Roman" w:cs="Times New Roman"/>
          <w:color w:val="000000" w:themeColor="text1"/>
          <w:kern w:val="36"/>
          <w:sz w:val="24"/>
          <w:szCs w:val="24"/>
        </w:rPr>
        <w:t xml:space="preserve">, </w:t>
      </w:r>
      <w:r w:rsidRPr="00895011">
        <w:rPr>
          <w:rFonts w:ascii="Times New Roman" w:eastAsia="Times New Roman" w:hAnsi="Times New Roman" w:cs="Times New Roman"/>
          <w:color w:val="000000" w:themeColor="text1"/>
          <w:kern w:val="36"/>
          <w:sz w:val="24"/>
          <w:szCs w:val="24"/>
        </w:rPr>
        <w:t xml:space="preserve">Bamba interprets major philosophical concepts that stress the centrality of reason and cosmopolitan complementarity as means to defeat intolerance and violence. </w:t>
      </w:r>
    </w:p>
    <w:p w14:paraId="4342D6E6" w14:textId="77777777" w:rsidR="00401ED2" w:rsidRPr="00895011" w:rsidRDefault="00401ED2" w:rsidP="005B49A7">
      <w:pPr>
        <w:pStyle w:val="NoSpacing"/>
        <w:spacing w:line="480" w:lineRule="auto"/>
        <w:rPr>
          <w:rFonts w:ascii="Times New Roman" w:eastAsia="Times New Roman" w:hAnsi="Times New Roman" w:cs="Times New Roman"/>
          <w:color w:val="000000" w:themeColor="text1"/>
          <w:kern w:val="36"/>
          <w:sz w:val="24"/>
          <w:szCs w:val="24"/>
        </w:rPr>
      </w:pPr>
    </w:p>
    <w:p w14:paraId="09C93B57" w14:textId="77777777" w:rsidR="00895011" w:rsidRPr="00895011" w:rsidRDefault="00313CC3" w:rsidP="00895011">
      <w:pPr>
        <w:spacing w:after="0" w:line="480" w:lineRule="auto"/>
        <w:rPr>
          <w:rFonts w:ascii="Times New Roman" w:hAnsi="Times New Roman" w:cs="Times New Roman"/>
          <w:b/>
          <w:color w:val="000000" w:themeColor="text1"/>
          <w:sz w:val="24"/>
          <w:szCs w:val="24"/>
        </w:rPr>
      </w:pPr>
      <w:r w:rsidRPr="00895011">
        <w:rPr>
          <w:rFonts w:ascii="Times New Roman" w:hAnsi="Times New Roman" w:cs="Times New Roman"/>
          <w:b/>
          <w:color w:val="000000" w:themeColor="text1"/>
          <w:sz w:val="24"/>
          <w:szCs w:val="24"/>
        </w:rPr>
        <w:t>Defining Cosmopolitanism</w:t>
      </w:r>
    </w:p>
    <w:p w14:paraId="2372AD40" w14:textId="77777777" w:rsidR="00895011" w:rsidRPr="00895011" w:rsidRDefault="00895011" w:rsidP="00895011">
      <w:pPr>
        <w:spacing w:after="0" w:line="480" w:lineRule="auto"/>
        <w:rPr>
          <w:rFonts w:ascii="Times New Roman" w:hAnsi="Times New Roman" w:cs="Times New Roman"/>
          <w:b/>
          <w:color w:val="000000" w:themeColor="text1"/>
          <w:sz w:val="24"/>
          <w:szCs w:val="24"/>
        </w:rPr>
      </w:pPr>
    </w:p>
    <w:p w14:paraId="52D306F9" w14:textId="60BFDD0F" w:rsidR="006439C9" w:rsidRPr="00895011" w:rsidRDefault="001F21CF" w:rsidP="00895011">
      <w:pPr>
        <w:spacing w:line="480" w:lineRule="auto"/>
        <w:rPr>
          <w:rFonts w:ascii="Times New Roman" w:hAnsi="Times New Roman" w:cs="Times New Roman"/>
          <w:b/>
          <w:color w:val="000000" w:themeColor="text1"/>
          <w:sz w:val="24"/>
          <w:szCs w:val="24"/>
        </w:rPr>
      </w:pPr>
      <w:r w:rsidRPr="00895011">
        <w:rPr>
          <w:rFonts w:ascii="Times New Roman" w:hAnsi="Times New Roman" w:cs="Times New Roman"/>
          <w:color w:val="000000" w:themeColor="text1"/>
          <w:sz w:val="24"/>
          <w:szCs w:val="24"/>
        </w:rPr>
        <w:t>Cosmopolitanism</w:t>
      </w:r>
      <w:r w:rsidR="004744B2" w:rsidRPr="00895011">
        <w:rPr>
          <w:rFonts w:ascii="Times New Roman" w:hAnsi="Times New Roman" w:cs="Times New Roman"/>
          <w:color w:val="000000" w:themeColor="text1"/>
          <w:sz w:val="24"/>
          <w:szCs w:val="24"/>
        </w:rPr>
        <w:t xml:space="preserve"> inspires </w:t>
      </w:r>
      <w:r w:rsidR="00DB04B4" w:rsidRPr="00895011">
        <w:rPr>
          <w:rFonts w:ascii="Times New Roman" w:hAnsi="Times New Roman" w:cs="Times New Roman"/>
          <w:color w:val="000000" w:themeColor="text1"/>
          <w:sz w:val="24"/>
          <w:szCs w:val="24"/>
        </w:rPr>
        <w:t>individuals, societies</w:t>
      </w:r>
      <w:r w:rsidR="00C40581" w:rsidRPr="00895011">
        <w:rPr>
          <w:rFonts w:ascii="Times New Roman" w:hAnsi="Times New Roman" w:cs="Times New Roman"/>
          <w:color w:val="000000" w:themeColor="text1"/>
          <w:sz w:val="24"/>
          <w:szCs w:val="24"/>
        </w:rPr>
        <w:t>, and</w:t>
      </w:r>
      <w:r w:rsidR="004744B2" w:rsidRPr="00895011">
        <w:rPr>
          <w:rFonts w:ascii="Times New Roman" w:hAnsi="Times New Roman" w:cs="Times New Roman"/>
          <w:color w:val="000000" w:themeColor="text1"/>
          <w:sz w:val="24"/>
          <w:szCs w:val="24"/>
        </w:rPr>
        <w:t xml:space="preserve"> cultures to perceive themselves as living and interacting</w:t>
      </w:r>
      <w:r w:rsidR="00DB04B4" w:rsidRPr="00895011">
        <w:rPr>
          <w:rFonts w:ascii="Times New Roman" w:hAnsi="Times New Roman" w:cs="Times New Roman"/>
          <w:color w:val="000000" w:themeColor="text1"/>
          <w:sz w:val="24"/>
          <w:szCs w:val="24"/>
        </w:rPr>
        <w:t xml:space="preserve"> with other people, communities, and traditions that </w:t>
      </w:r>
      <w:r w:rsidR="004744B2" w:rsidRPr="00895011">
        <w:rPr>
          <w:rFonts w:ascii="Times New Roman" w:hAnsi="Times New Roman" w:cs="Times New Roman"/>
          <w:color w:val="000000" w:themeColor="text1"/>
          <w:sz w:val="24"/>
          <w:szCs w:val="24"/>
        </w:rPr>
        <w:t xml:space="preserve">also deserve </w:t>
      </w:r>
      <w:r w:rsidR="00DB04B4" w:rsidRPr="00895011">
        <w:rPr>
          <w:rFonts w:ascii="Times New Roman" w:hAnsi="Times New Roman" w:cs="Times New Roman"/>
          <w:color w:val="000000" w:themeColor="text1"/>
          <w:sz w:val="24"/>
          <w:szCs w:val="24"/>
        </w:rPr>
        <w:t>attention, respect, and wor</w:t>
      </w:r>
      <w:r w:rsidR="004744B2" w:rsidRPr="00895011">
        <w:rPr>
          <w:rFonts w:ascii="Times New Roman" w:hAnsi="Times New Roman" w:cs="Times New Roman"/>
          <w:color w:val="000000" w:themeColor="text1"/>
          <w:sz w:val="24"/>
          <w:szCs w:val="24"/>
        </w:rPr>
        <w:t>th</w:t>
      </w:r>
      <w:r w:rsidR="00DB04B4" w:rsidRPr="00895011">
        <w:rPr>
          <w:rFonts w:ascii="Times New Roman" w:hAnsi="Times New Roman" w:cs="Times New Roman"/>
          <w:color w:val="000000" w:themeColor="text1"/>
          <w:sz w:val="24"/>
          <w:szCs w:val="24"/>
        </w:rPr>
        <w:t xml:space="preserve">. </w:t>
      </w:r>
      <w:r w:rsidR="004744B2" w:rsidRPr="00895011">
        <w:rPr>
          <w:rFonts w:ascii="Times New Roman" w:hAnsi="Times New Roman" w:cs="Times New Roman"/>
          <w:color w:val="000000" w:themeColor="text1"/>
          <w:sz w:val="24"/>
          <w:szCs w:val="24"/>
        </w:rPr>
        <w:t xml:space="preserve"> Kwame Anthony</w:t>
      </w:r>
      <w:r w:rsidR="004744B2" w:rsidRPr="006C1D86">
        <w:rPr>
          <w:rFonts w:ascii="Times New Roman" w:hAnsi="Times New Roman" w:cs="Times New Roman"/>
          <w:color w:val="000000" w:themeColor="text1"/>
          <w:sz w:val="24"/>
          <w:szCs w:val="24"/>
        </w:rPr>
        <w:t xml:space="preserve"> Appiah captures</w:t>
      </w:r>
      <w:r w:rsidR="00DB04B4" w:rsidRPr="006C1D86">
        <w:rPr>
          <w:rFonts w:ascii="Times New Roman" w:hAnsi="Times New Roman" w:cs="Times New Roman"/>
          <w:color w:val="000000" w:themeColor="text1"/>
          <w:sz w:val="24"/>
          <w:szCs w:val="24"/>
        </w:rPr>
        <w:t xml:space="preserve"> the essence of cosmopolitanism when he writes: “The behind the Golden Rule is that we should take other people’s interests seriously, take them into account. It suggests that we learn about other people’s situations, and then use our imaginations to walk a while in their moccasins. These are aims we cosmopolitans endorse. It’s just that we can’t claim that the way is easy.”</w:t>
      </w:r>
      <w:r w:rsidR="00DB04B4" w:rsidRPr="006C1D86">
        <w:rPr>
          <w:rStyle w:val="EndnoteReference"/>
          <w:rFonts w:ascii="Times New Roman" w:hAnsi="Times New Roman" w:cs="Times New Roman"/>
          <w:color w:val="000000" w:themeColor="text1"/>
          <w:sz w:val="24"/>
          <w:szCs w:val="24"/>
        </w:rPr>
        <w:endnoteReference w:id="5"/>
      </w:r>
      <w:r w:rsidR="00DB04B4" w:rsidRPr="006C1D86">
        <w:rPr>
          <w:rFonts w:ascii="Times New Roman" w:hAnsi="Times New Roman" w:cs="Times New Roman"/>
          <w:color w:val="000000" w:themeColor="text1"/>
          <w:sz w:val="24"/>
          <w:szCs w:val="24"/>
        </w:rPr>
        <w:t xml:space="preserve"> Thus, cosmopolitanism emphasizes</w:t>
      </w:r>
      <w:r w:rsidR="004744B2" w:rsidRPr="006C1D86">
        <w:rPr>
          <w:rFonts w:ascii="Times New Roman" w:hAnsi="Times New Roman" w:cs="Times New Roman"/>
          <w:color w:val="000000" w:themeColor="text1"/>
          <w:sz w:val="24"/>
          <w:szCs w:val="24"/>
        </w:rPr>
        <w:t xml:space="preserve"> </w:t>
      </w:r>
      <w:r w:rsidR="00DB04B4" w:rsidRPr="006C1D86">
        <w:rPr>
          <w:rFonts w:ascii="Times New Roman" w:hAnsi="Times New Roman" w:cs="Times New Roman"/>
          <w:color w:val="000000" w:themeColor="text1"/>
          <w:sz w:val="24"/>
          <w:szCs w:val="24"/>
        </w:rPr>
        <w:t xml:space="preserve">humility </w:t>
      </w:r>
      <w:r w:rsidR="004C4E41" w:rsidRPr="006C1D86">
        <w:rPr>
          <w:rFonts w:ascii="Times New Roman" w:hAnsi="Times New Roman" w:cs="Times New Roman"/>
          <w:color w:val="000000" w:themeColor="text1"/>
          <w:sz w:val="24"/>
          <w:szCs w:val="24"/>
        </w:rPr>
        <w:t xml:space="preserve">and deference toward other people and customs. </w:t>
      </w:r>
      <w:r w:rsidR="00125AA6" w:rsidRPr="006C1D86">
        <w:rPr>
          <w:rFonts w:ascii="Times New Roman" w:hAnsi="Times New Roman" w:cs="Times New Roman"/>
          <w:color w:val="000000" w:themeColor="text1"/>
          <w:sz w:val="24"/>
          <w:szCs w:val="24"/>
        </w:rPr>
        <w:t xml:space="preserve">In this sense, being </w:t>
      </w:r>
      <w:proofErr w:type="gramStart"/>
      <w:r w:rsidR="00125AA6" w:rsidRPr="006C1D86">
        <w:rPr>
          <w:rFonts w:ascii="Times New Roman" w:hAnsi="Times New Roman" w:cs="Times New Roman"/>
          <w:color w:val="000000" w:themeColor="text1"/>
          <w:sz w:val="24"/>
          <w:szCs w:val="24"/>
        </w:rPr>
        <w:t>a cosmopolitan</w:t>
      </w:r>
      <w:proofErr w:type="gramEnd"/>
      <w:r w:rsidR="00125AA6" w:rsidRPr="006C1D86">
        <w:rPr>
          <w:rFonts w:ascii="Times New Roman" w:hAnsi="Times New Roman" w:cs="Times New Roman"/>
          <w:color w:val="000000" w:themeColor="text1"/>
          <w:sz w:val="24"/>
          <w:szCs w:val="24"/>
        </w:rPr>
        <w:t xml:space="preserve"> requires a positive </w:t>
      </w:r>
      <w:r w:rsidR="006439C9" w:rsidRPr="006C1D86">
        <w:rPr>
          <w:rFonts w:ascii="Times New Roman" w:hAnsi="Times New Roman" w:cs="Times New Roman"/>
          <w:color w:val="000000" w:themeColor="text1"/>
          <w:sz w:val="24"/>
          <w:szCs w:val="24"/>
        </w:rPr>
        <w:t xml:space="preserve">outlook or disposition toward other people. As </w:t>
      </w:r>
      <w:r w:rsidR="00960311" w:rsidRPr="006C1D86">
        <w:rPr>
          <w:rFonts w:ascii="Times New Roman" w:hAnsi="Times New Roman" w:cs="Times New Roman"/>
          <w:color w:val="000000" w:themeColor="text1"/>
          <w:sz w:val="24"/>
          <w:szCs w:val="24"/>
        </w:rPr>
        <w:t>Mark Bracker rightly points out in a partial summation of Appiah’s thesis,</w:t>
      </w:r>
      <w:r w:rsidR="006439C9" w:rsidRPr="006C1D86">
        <w:rPr>
          <w:rFonts w:ascii="Times New Roman" w:hAnsi="Times New Roman" w:cs="Times New Roman"/>
          <w:color w:val="000000" w:themeColor="text1"/>
          <w:sz w:val="24"/>
          <w:szCs w:val="24"/>
        </w:rPr>
        <w:t xml:space="preserve"> “cosmopolitanism entails helping others who are in need, no matter who or where they are. Although commentators disagree concerning how much one should be expected to sacrifice </w:t>
      </w:r>
      <w:proofErr w:type="gramStart"/>
      <w:r w:rsidR="006439C9" w:rsidRPr="006C1D86">
        <w:rPr>
          <w:rFonts w:ascii="Times New Roman" w:hAnsi="Times New Roman" w:cs="Times New Roman"/>
          <w:color w:val="000000" w:themeColor="text1"/>
          <w:sz w:val="24"/>
          <w:szCs w:val="24"/>
        </w:rPr>
        <w:t>in order to</w:t>
      </w:r>
      <w:proofErr w:type="gramEnd"/>
      <w:r w:rsidR="006439C9" w:rsidRPr="006C1D86">
        <w:rPr>
          <w:rFonts w:ascii="Times New Roman" w:hAnsi="Times New Roman" w:cs="Times New Roman"/>
          <w:color w:val="000000" w:themeColor="text1"/>
          <w:sz w:val="24"/>
          <w:szCs w:val="24"/>
        </w:rPr>
        <w:t xml:space="preserve"> meet these obligations, there is considerable consensus concerning the existence of an obligation to help others in need, including distant strangers” (</w:t>
      </w:r>
      <w:r w:rsidR="006439C9" w:rsidRPr="006C1D86">
        <w:rPr>
          <w:rFonts w:ascii="Times New Roman" w:hAnsi="Times New Roman" w:cs="Times New Roman"/>
          <w:i/>
          <w:color w:val="000000" w:themeColor="text1"/>
          <w:sz w:val="24"/>
          <w:szCs w:val="24"/>
        </w:rPr>
        <w:t>Educating for Cosmopolitanism</w:t>
      </w:r>
      <w:r w:rsidR="006439C9" w:rsidRPr="006C1D86">
        <w:rPr>
          <w:rFonts w:ascii="Times New Roman" w:hAnsi="Times New Roman" w:cs="Times New Roman"/>
          <w:color w:val="000000" w:themeColor="text1"/>
          <w:sz w:val="24"/>
          <w:szCs w:val="24"/>
        </w:rPr>
        <w:t xml:space="preserve"> 3-4).</w:t>
      </w:r>
      <w:r w:rsidR="006439C9" w:rsidRPr="006C1D86">
        <w:rPr>
          <w:rStyle w:val="EndnoteReference"/>
          <w:rFonts w:ascii="Times New Roman" w:hAnsi="Times New Roman" w:cs="Times New Roman"/>
          <w:color w:val="000000" w:themeColor="text1"/>
          <w:sz w:val="24"/>
          <w:szCs w:val="24"/>
        </w:rPr>
        <w:endnoteReference w:id="6"/>
      </w:r>
      <w:r w:rsidR="006439C9" w:rsidRPr="006C1D86">
        <w:rPr>
          <w:rFonts w:ascii="Times New Roman" w:hAnsi="Times New Roman" w:cs="Times New Roman"/>
          <w:color w:val="000000" w:themeColor="text1"/>
          <w:sz w:val="24"/>
          <w:szCs w:val="24"/>
        </w:rPr>
        <w:t xml:space="preserve">  Thus, cosmopolitanism is a noble goal to reach and practice </w:t>
      </w:r>
      <w:r w:rsidR="002110CF">
        <w:rPr>
          <w:rFonts w:ascii="Times New Roman" w:hAnsi="Times New Roman" w:cs="Times New Roman"/>
          <w:color w:val="000000" w:themeColor="text1"/>
          <w:sz w:val="24"/>
          <w:szCs w:val="24"/>
        </w:rPr>
        <w:t>despite</w:t>
      </w:r>
      <w:r w:rsidR="006439C9" w:rsidRPr="006C1D86">
        <w:rPr>
          <w:rFonts w:ascii="Times New Roman" w:hAnsi="Times New Roman" w:cs="Times New Roman"/>
          <w:color w:val="000000" w:themeColor="text1"/>
          <w:sz w:val="24"/>
          <w:szCs w:val="24"/>
        </w:rPr>
        <w:t xml:space="preserve"> its abstract and subjective aspects. </w:t>
      </w:r>
    </w:p>
    <w:p w14:paraId="04BF71ED" w14:textId="615E0818" w:rsidR="00B706F7" w:rsidRPr="006C1D86" w:rsidRDefault="006439C9" w:rsidP="005B49A7">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lastRenderedPageBreak/>
        <w:t>Furthermore, cosmopolitanism</w:t>
      </w:r>
      <w:r w:rsidR="004C4E41" w:rsidRPr="006C1D86">
        <w:rPr>
          <w:rFonts w:ascii="Times New Roman" w:hAnsi="Times New Roman" w:cs="Times New Roman"/>
          <w:color w:val="000000" w:themeColor="text1"/>
          <w:sz w:val="24"/>
          <w:szCs w:val="24"/>
        </w:rPr>
        <w:t xml:space="preserve"> is not devoid of challenges since it has mostly been </w:t>
      </w:r>
      <w:r w:rsidR="004744B2" w:rsidRPr="006C1D86">
        <w:rPr>
          <w:rFonts w:ascii="Times New Roman" w:hAnsi="Times New Roman" w:cs="Times New Roman"/>
          <w:color w:val="000000" w:themeColor="text1"/>
          <w:sz w:val="24"/>
          <w:szCs w:val="24"/>
        </w:rPr>
        <w:t xml:space="preserve">theorized </w:t>
      </w:r>
      <w:r w:rsidR="004C4E41" w:rsidRPr="006C1D86">
        <w:rPr>
          <w:rFonts w:ascii="Times New Roman" w:hAnsi="Times New Roman" w:cs="Times New Roman"/>
          <w:color w:val="000000" w:themeColor="text1"/>
          <w:sz w:val="24"/>
          <w:szCs w:val="24"/>
        </w:rPr>
        <w:t>as a set of Eurocentric worldviews that blacks</w:t>
      </w:r>
      <w:r w:rsidR="004744B2" w:rsidRPr="006C1D86">
        <w:rPr>
          <w:rFonts w:ascii="Times New Roman" w:hAnsi="Times New Roman" w:cs="Times New Roman"/>
          <w:color w:val="000000" w:themeColor="text1"/>
          <w:sz w:val="24"/>
          <w:szCs w:val="24"/>
        </w:rPr>
        <w:t>, who are perceived as devoid of modernity and freedom,</w:t>
      </w:r>
      <w:r w:rsidR="004C4E41" w:rsidRPr="006C1D86">
        <w:rPr>
          <w:rFonts w:ascii="Times New Roman" w:hAnsi="Times New Roman" w:cs="Times New Roman"/>
          <w:color w:val="000000" w:themeColor="text1"/>
          <w:sz w:val="24"/>
          <w:szCs w:val="24"/>
        </w:rPr>
        <w:t xml:space="preserve"> must </w:t>
      </w:r>
      <w:r w:rsidR="004744B2" w:rsidRPr="006C1D86">
        <w:rPr>
          <w:rFonts w:ascii="Times New Roman" w:hAnsi="Times New Roman" w:cs="Times New Roman"/>
          <w:color w:val="000000" w:themeColor="text1"/>
          <w:sz w:val="24"/>
          <w:szCs w:val="24"/>
        </w:rPr>
        <w:t xml:space="preserve">assimilate </w:t>
      </w:r>
      <w:r w:rsidR="002110CF">
        <w:rPr>
          <w:rFonts w:ascii="Times New Roman" w:hAnsi="Times New Roman" w:cs="Times New Roman"/>
          <w:color w:val="000000" w:themeColor="text1"/>
          <w:sz w:val="24"/>
          <w:szCs w:val="24"/>
        </w:rPr>
        <w:t>to</w:t>
      </w:r>
      <w:r w:rsidR="004744B2" w:rsidRPr="006C1D86">
        <w:rPr>
          <w:rFonts w:ascii="Times New Roman" w:hAnsi="Times New Roman" w:cs="Times New Roman"/>
          <w:color w:val="000000" w:themeColor="text1"/>
          <w:sz w:val="24"/>
          <w:szCs w:val="24"/>
        </w:rPr>
        <w:t xml:space="preserve"> advance</w:t>
      </w:r>
      <w:r w:rsidR="004C4E41" w:rsidRPr="006C1D86">
        <w:rPr>
          <w:rFonts w:ascii="Times New Roman" w:hAnsi="Times New Roman" w:cs="Times New Roman"/>
          <w:color w:val="000000" w:themeColor="text1"/>
          <w:sz w:val="24"/>
          <w:szCs w:val="24"/>
        </w:rPr>
        <w:t xml:space="preserve">. </w:t>
      </w:r>
      <w:r w:rsidR="00690D66" w:rsidRPr="006C1D86">
        <w:rPr>
          <w:rFonts w:ascii="Times New Roman" w:hAnsi="Times New Roman" w:cs="Times New Roman"/>
          <w:color w:val="000000" w:themeColor="text1"/>
          <w:sz w:val="24"/>
          <w:szCs w:val="24"/>
        </w:rPr>
        <w:t xml:space="preserve">In his </w:t>
      </w:r>
      <w:r w:rsidR="0097261D" w:rsidRPr="006C1D86">
        <w:rPr>
          <w:rFonts w:ascii="Times New Roman" w:hAnsi="Times New Roman" w:cs="Times New Roman"/>
          <w:color w:val="000000" w:themeColor="text1"/>
          <w:sz w:val="24"/>
          <w:szCs w:val="24"/>
        </w:rPr>
        <w:t>essay, entitled “</w:t>
      </w:r>
      <w:r w:rsidR="0097261D" w:rsidRPr="006C1D86">
        <w:rPr>
          <w:rFonts w:ascii="Times New Roman" w:hAnsi="Times New Roman" w:cs="Times New Roman"/>
          <w:bCs/>
          <w:color w:val="000000" w:themeColor="text1"/>
          <w:sz w:val="24"/>
          <w:szCs w:val="24"/>
        </w:rPr>
        <w:t>The Senegalese Murid Trade Diaspora and the Making of a</w:t>
      </w:r>
      <w:r w:rsidR="004C4E41" w:rsidRPr="006C1D86">
        <w:rPr>
          <w:rFonts w:ascii="Times New Roman" w:hAnsi="Times New Roman" w:cs="Times New Roman"/>
          <w:bCs/>
          <w:color w:val="000000" w:themeColor="text1"/>
          <w:sz w:val="24"/>
          <w:szCs w:val="24"/>
        </w:rPr>
        <w:t xml:space="preserve"> </w:t>
      </w:r>
      <w:r w:rsidR="0097261D" w:rsidRPr="006C1D86">
        <w:rPr>
          <w:rFonts w:ascii="Times New Roman" w:hAnsi="Times New Roman" w:cs="Times New Roman"/>
          <w:color w:val="000000" w:themeColor="text1"/>
          <w:sz w:val="24"/>
          <w:szCs w:val="24"/>
        </w:rPr>
        <w:t>Vernacular Cosmopolitanism”</w:t>
      </w:r>
      <w:r w:rsidR="007D28D4" w:rsidRPr="006C1D86">
        <w:rPr>
          <w:rFonts w:ascii="Times New Roman" w:hAnsi="Times New Roman" w:cs="Times New Roman"/>
          <w:color w:val="000000" w:themeColor="text1"/>
          <w:sz w:val="24"/>
          <w:szCs w:val="24"/>
        </w:rPr>
        <w:t xml:space="preserve"> (2000),</w:t>
      </w:r>
      <w:r w:rsidR="0097261D" w:rsidRPr="006C1D86">
        <w:rPr>
          <w:rFonts w:ascii="Times New Roman" w:hAnsi="Times New Roman" w:cs="Times New Roman"/>
          <w:color w:val="000000" w:themeColor="text1"/>
          <w:sz w:val="24"/>
          <w:szCs w:val="24"/>
        </w:rPr>
        <w:t xml:space="preserve"> the </w:t>
      </w:r>
      <w:r w:rsidR="007D28D4" w:rsidRPr="006C1D86">
        <w:rPr>
          <w:rFonts w:ascii="Times New Roman" w:hAnsi="Times New Roman" w:cs="Times New Roman"/>
          <w:color w:val="000000" w:themeColor="text1"/>
          <w:sz w:val="24"/>
          <w:szCs w:val="24"/>
        </w:rPr>
        <w:t xml:space="preserve">eminent </w:t>
      </w:r>
      <w:r w:rsidR="0097261D" w:rsidRPr="006C1D86">
        <w:rPr>
          <w:rFonts w:ascii="Times New Roman" w:hAnsi="Times New Roman" w:cs="Times New Roman"/>
          <w:color w:val="000000" w:themeColor="text1"/>
          <w:sz w:val="24"/>
          <w:szCs w:val="24"/>
        </w:rPr>
        <w:t>scholar Mamadou Diouf p</w:t>
      </w:r>
      <w:r w:rsidR="007D28D4" w:rsidRPr="006C1D86">
        <w:rPr>
          <w:rFonts w:ascii="Times New Roman" w:hAnsi="Times New Roman" w:cs="Times New Roman"/>
          <w:color w:val="000000" w:themeColor="text1"/>
          <w:sz w:val="24"/>
          <w:szCs w:val="24"/>
        </w:rPr>
        <w:t>rovides a very compelling critique</w:t>
      </w:r>
      <w:r w:rsidR="0097261D" w:rsidRPr="006C1D86">
        <w:rPr>
          <w:rFonts w:ascii="Times New Roman" w:hAnsi="Times New Roman" w:cs="Times New Roman"/>
          <w:color w:val="000000" w:themeColor="text1"/>
          <w:sz w:val="24"/>
          <w:szCs w:val="24"/>
        </w:rPr>
        <w:t xml:space="preserve"> of the extant scholarship on cosmopolitanism when he argues that discussions of this concept and other terms</w:t>
      </w:r>
      <w:r w:rsidR="00966613" w:rsidRPr="006C1D86">
        <w:rPr>
          <w:rFonts w:ascii="Times New Roman" w:hAnsi="Times New Roman" w:cs="Times New Roman"/>
          <w:color w:val="000000" w:themeColor="text1"/>
          <w:sz w:val="24"/>
          <w:szCs w:val="24"/>
        </w:rPr>
        <w:t>,</w:t>
      </w:r>
      <w:r w:rsidR="0097261D" w:rsidRPr="006C1D86">
        <w:rPr>
          <w:rFonts w:ascii="Times New Roman" w:hAnsi="Times New Roman" w:cs="Times New Roman"/>
          <w:color w:val="000000" w:themeColor="text1"/>
          <w:sz w:val="24"/>
          <w:szCs w:val="24"/>
        </w:rPr>
        <w:t xml:space="preserve"> such as “modernity” and “globalization</w:t>
      </w:r>
      <w:r w:rsidR="00966613" w:rsidRPr="006C1D86">
        <w:rPr>
          <w:rFonts w:ascii="Times New Roman" w:hAnsi="Times New Roman" w:cs="Times New Roman"/>
          <w:color w:val="000000" w:themeColor="text1"/>
          <w:sz w:val="24"/>
          <w:szCs w:val="24"/>
        </w:rPr>
        <w:t>,</w:t>
      </w:r>
      <w:r w:rsidR="0097261D" w:rsidRPr="006C1D86">
        <w:rPr>
          <w:rFonts w:ascii="Times New Roman" w:hAnsi="Times New Roman" w:cs="Times New Roman"/>
          <w:color w:val="000000" w:themeColor="text1"/>
          <w:sz w:val="24"/>
          <w:szCs w:val="24"/>
        </w:rPr>
        <w:t xml:space="preserve">” </w:t>
      </w:r>
      <w:r w:rsidR="00960311" w:rsidRPr="006C1D86">
        <w:rPr>
          <w:rFonts w:ascii="Times New Roman" w:hAnsi="Times New Roman" w:cs="Times New Roman"/>
          <w:color w:val="000000" w:themeColor="text1"/>
          <w:sz w:val="24"/>
          <w:szCs w:val="24"/>
        </w:rPr>
        <w:t xml:space="preserve">especially those </w:t>
      </w:r>
      <w:r w:rsidR="007D28D4" w:rsidRPr="006C1D86">
        <w:rPr>
          <w:rFonts w:ascii="Times New Roman" w:hAnsi="Times New Roman" w:cs="Times New Roman"/>
          <w:color w:val="000000" w:themeColor="text1"/>
          <w:sz w:val="24"/>
          <w:szCs w:val="24"/>
        </w:rPr>
        <w:t>emanating from Africa</w:t>
      </w:r>
      <w:r w:rsidR="00960311" w:rsidRPr="006C1D86">
        <w:rPr>
          <w:rFonts w:ascii="Times New Roman" w:hAnsi="Times New Roman" w:cs="Times New Roman"/>
          <w:color w:val="000000" w:themeColor="text1"/>
          <w:sz w:val="24"/>
          <w:szCs w:val="24"/>
        </w:rPr>
        <w:t>,</w:t>
      </w:r>
      <w:r w:rsidR="0097261D" w:rsidRPr="006C1D86">
        <w:rPr>
          <w:rFonts w:ascii="Times New Roman" w:hAnsi="Times New Roman" w:cs="Times New Roman"/>
          <w:color w:val="000000" w:themeColor="text1"/>
          <w:sz w:val="24"/>
          <w:szCs w:val="24"/>
        </w:rPr>
        <w:t xml:space="preserve"> “tend to privilege unilateral assimilation of the civilizing mission of colonialism and the modernization n</w:t>
      </w:r>
      <w:r w:rsidR="007D28D4" w:rsidRPr="006C1D86">
        <w:rPr>
          <w:rFonts w:ascii="Times New Roman" w:hAnsi="Times New Roman" w:cs="Times New Roman"/>
          <w:color w:val="000000" w:themeColor="text1"/>
          <w:sz w:val="24"/>
          <w:szCs w:val="24"/>
        </w:rPr>
        <w:t>ecessarily defined by the West.</w:t>
      </w:r>
      <w:r w:rsidR="0097261D" w:rsidRPr="006C1D86">
        <w:rPr>
          <w:rFonts w:ascii="Times New Roman" w:hAnsi="Times New Roman" w:cs="Times New Roman"/>
          <w:color w:val="000000" w:themeColor="text1"/>
          <w:sz w:val="24"/>
          <w:szCs w:val="24"/>
        </w:rPr>
        <w:t>”</w:t>
      </w:r>
      <w:r w:rsidR="007D28D4" w:rsidRPr="006C1D86">
        <w:rPr>
          <w:rStyle w:val="EndnoteReference"/>
          <w:rFonts w:ascii="Times New Roman" w:hAnsi="Times New Roman" w:cs="Times New Roman"/>
          <w:color w:val="000000" w:themeColor="text1"/>
          <w:sz w:val="24"/>
          <w:szCs w:val="24"/>
        </w:rPr>
        <w:endnoteReference w:id="7"/>
      </w:r>
      <w:r w:rsidR="007D28D4" w:rsidRPr="006C1D86">
        <w:rPr>
          <w:rFonts w:ascii="Times New Roman" w:hAnsi="Times New Roman" w:cs="Times New Roman"/>
          <w:color w:val="000000" w:themeColor="text1"/>
          <w:sz w:val="24"/>
          <w:szCs w:val="24"/>
        </w:rPr>
        <w:t xml:space="preserve"> </w:t>
      </w:r>
      <w:r w:rsidR="0097261D" w:rsidRPr="006C1D86">
        <w:rPr>
          <w:rFonts w:ascii="Times New Roman" w:hAnsi="Times New Roman" w:cs="Times New Roman"/>
          <w:color w:val="000000" w:themeColor="text1"/>
          <w:sz w:val="24"/>
          <w:szCs w:val="24"/>
        </w:rPr>
        <w:t xml:space="preserve">Against this </w:t>
      </w:r>
      <w:r w:rsidR="00960311" w:rsidRPr="006C1D86">
        <w:rPr>
          <w:rFonts w:ascii="Times New Roman" w:hAnsi="Times New Roman" w:cs="Times New Roman"/>
          <w:color w:val="000000" w:themeColor="text1"/>
          <w:sz w:val="24"/>
          <w:szCs w:val="24"/>
        </w:rPr>
        <w:t xml:space="preserve">established </w:t>
      </w:r>
      <w:r w:rsidR="0097261D" w:rsidRPr="006C1D86">
        <w:rPr>
          <w:rFonts w:ascii="Times New Roman" w:hAnsi="Times New Roman" w:cs="Times New Roman"/>
          <w:color w:val="000000" w:themeColor="text1"/>
          <w:sz w:val="24"/>
          <w:szCs w:val="24"/>
        </w:rPr>
        <w:t>practice, Diou</w:t>
      </w:r>
      <w:r w:rsidR="00690D66" w:rsidRPr="006C1D86">
        <w:rPr>
          <w:rFonts w:ascii="Times New Roman" w:hAnsi="Times New Roman" w:cs="Times New Roman"/>
          <w:color w:val="000000" w:themeColor="text1"/>
          <w:sz w:val="24"/>
          <w:szCs w:val="24"/>
        </w:rPr>
        <w:t>f asserts</w:t>
      </w:r>
      <w:r w:rsidR="0097261D" w:rsidRPr="006C1D86">
        <w:rPr>
          <w:rFonts w:ascii="Times New Roman" w:hAnsi="Times New Roman" w:cs="Times New Roman"/>
          <w:color w:val="000000" w:themeColor="text1"/>
          <w:sz w:val="24"/>
          <w:szCs w:val="24"/>
        </w:rPr>
        <w:t xml:space="preserve">: </w:t>
      </w:r>
      <w:r w:rsidR="007339D7" w:rsidRPr="006C1D86">
        <w:rPr>
          <w:rFonts w:ascii="Times New Roman" w:hAnsi="Times New Roman" w:cs="Times New Roman"/>
          <w:color w:val="000000" w:themeColor="text1"/>
          <w:sz w:val="24"/>
          <w:szCs w:val="24"/>
        </w:rPr>
        <w:t>“</w:t>
      </w:r>
      <w:r w:rsidR="0097261D" w:rsidRPr="006C1D86">
        <w:rPr>
          <w:rFonts w:ascii="Times New Roman" w:hAnsi="Times New Roman" w:cs="Times New Roman"/>
          <w:color w:val="000000" w:themeColor="text1"/>
          <w:sz w:val="24"/>
          <w:szCs w:val="24"/>
        </w:rPr>
        <w:t xml:space="preserve">For some time, the latter has been supplemented by Islamic modernity, which </w:t>
      </w:r>
      <w:r w:rsidR="007339D7" w:rsidRPr="006C1D86">
        <w:rPr>
          <w:rFonts w:ascii="Times New Roman" w:hAnsi="Times New Roman" w:cs="Times New Roman"/>
          <w:color w:val="000000" w:themeColor="text1"/>
          <w:sz w:val="24"/>
          <w:szCs w:val="24"/>
        </w:rPr>
        <w:t>is both modern and cosmopolitan.”</w:t>
      </w:r>
      <w:r w:rsidR="0097261D" w:rsidRPr="006C1D86">
        <w:rPr>
          <w:rStyle w:val="EndnoteReference"/>
          <w:rFonts w:ascii="Times New Roman" w:hAnsi="Times New Roman" w:cs="Times New Roman"/>
          <w:color w:val="000000" w:themeColor="text1"/>
          <w:sz w:val="24"/>
          <w:szCs w:val="24"/>
        </w:rPr>
        <w:endnoteReference w:id="8"/>
      </w:r>
      <w:r w:rsidR="007339D7" w:rsidRPr="006C1D86">
        <w:rPr>
          <w:rFonts w:ascii="Times New Roman" w:hAnsi="Times New Roman" w:cs="Times New Roman"/>
          <w:color w:val="000000" w:themeColor="text1"/>
          <w:sz w:val="24"/>
          <w:szCs w:val="24"/>
        </w:rPr>
        <w:t xml:space="preserve"> </w:t>
      </w:r>
      <w:r w:rsidR="0097261D" w:rsidRPr="006C1D86">
        <w:rPr>
          <w:rFonts w:ascii="Times New Roman" w:hAnsi="Times New Roman" w:cs="Times New Roman"/>
          <w:color w:val="000000" w:themeColor="text1"/>
          <w:sz w:val="24"/>
          <w:szCs w:val="24"/>
        </w:rPr>
        <w:t>The crucial problem</w:t>
      </w:r>
      <w:r w:rsidR="007339D7" w:rsidRPr="006C1D86">
        <w:rPr>
          <w:rFonts w:ascii="Times New Roman" w:hAnsi="Times New Roman" w:cs="Times New Roman"/>
          <w:color w:val="000000" w:themeColor="text1"/>
          <w:sz w:val="24"/>
          <w:szCs w:val="24"/>
        </w:rPr>
        <w:t>s</w:t>
      </w:r>
      <w:r w:rsidR="0097261D" w:rsidRPr="006C1D86">
        <w:rPr>
          <w:rFonts w:ascii="Times New Roman" w:hAnsi="Times New Roman" w:cs="Times New Roman"/>
          <w:color w:val="000000" w:themeColor="text1"/>
          <w:sz w:val="24"/>
          <w:szCs w:val="24"/>
        </w:rPr>
        <w:t xml:space="preserve"> Di</w:t>
      </w:r>
      <w:r w:rsidR="00966613" w:rsidRPr="006C1D86">
        <w:rPr>
          <w:rFonts w:ascii="Times New Roman" w:hAnsi="Times New Roman" w:cs="Times New Roman"/>
          <w:color w:val="000000" w:themeColor="text1"/>
          <w:sz w:val="24"/>
          <w:szCs w:val="24"/>
        </w:rPr>
        <w:t xml:space="preserve">ouf identifies </w:t>
      </w:r>
      <w:r w:rsidR="002110CF">
        <w:rPr>
          <w:rFonts w:ascii="Times New Roman" w:hAnsi="Times New Roman" w:cs="Times New Roman"/>
          <w:color w:val="000000" w:themeColor="text1"/>
          <w:sz w:val="24"/>
          <w:szCs w:val="24"/>
        </w:rPr>
        <w:t>stem</w:t>
      </w:r>
      <w:r w:rsidR="007339D7" w:rsidRPr="006C1D86">
        <w:rPr>
          <w:rFonts w:ascii="Times New Roman" w:hAnsi="Times New Roman" w:cs="Times New Roman"/>
          <w:color w:val="000000" w:themeColor="text1"/>
          <w:sz w:val="24"/>
          <w:szCs w:val="24"/>
        </w:rPr>
        <w:t xml:space="preserve"> from African scholars’ reliance on the dominant Western epistemologies which, thus far, ha</w:t>
      </w:r>
      <w:r w:rsidR="00966613" w:rsidRPr="006C1D86">
        <w:rPr>
          <w:rFonts w:ascii="Times New Roman" w:hAnsi="Times New Roman" w:cs="Times New Roman"/>
          <w:color w:val="000000" w:themeColor="text1"/>
          <w:sz w:val="24"/>
          <w:szCs w:val="24"/>
        </w:rPr>
        <w:t xml:space="preserve">ve tended to represent Africa </w:t>
      </w:r>
      <w:r w:rsidR="007D28D4" w:rsidRPr="006C1D86">
        <w:rPr>
          <w:rFonts w:ascii="Times New Roman" w:hAnsi="Times New Roman" w:cs="Times New Roman"/>
          <w:color w:val="000000" w:themeColor="text1"/>
          <w:sz w:val="24"/>
          <w:szCs w:val="24"/>
        </w:rPr>
        <w:t xml:space="preserve">in </w:t>
      </w:r>
      <w:r w:rsidR="007339D7" w:rsidRPr="006C1D86">
        <w:rPr>
          <w:rFonts w:ascii="Times New Roman" w:hAnsi="Times New Roman" w:cs="Times New Roman"/>
          <w:color w:val="000000" w:themeColor="text1"/>
          <w:sz w:val="24"/>
          <w:szCs w:val="24"/>
        </w:rPr>
        <w:t xml:space="preserve">diffusionist </w:t>
      </w:r>
      <w:r w:rsidR="007D28D4" w:rsidRPr="006C1D86">
        <w:rPr>
          <w:rFonts w:ascii="Times New Roman" w:hAnsi="Times New Roman" w:cs="Times New Roman"/>
          <w:color w:val="000000" w:themeColor="text1"/>
          <w:sz w:val="24"/>
          <w:szCs w:val="24"/>
        </w:rPr>
        <w:t xml:space="preserve">frameworks </w:t>
      </w:r>
      <w:r w:rsidR="00966613" w:rsidRPr="006C1D86">
        <w:rPr>
          <w:rFonts w:ascii="Times New Roman" w:hAnsi="Times New Roman" w:cs="Times New Roman"/>
          <w:color w:val="000000" w:themeColor="text1"/>
          <w:sz w:val="24"/>
          <w:szCs w:val="24"/>
        </w:rPr>
        <w:t xml:space="preserve">that feed </w:t>
      </w:r>
      <w:r w:rsidR="007339D7" w:rsidRPr="006C1D86">
        <w:rPr>
          <w:rFonts w:ascii="Times New Roman" w:hAnsi="Times New Roman" w:cs="Times New Roman"/>
          <w:color w:val="000000" w:themeColor="text1"/>
          <w:sz w:val="24"/>
          <w:szCs w:val="24"/>
        </w:rPr>
        <w:t xml:space="preserve">the endless binary </w:t>
      </w:r>
      <w:r w:rsidR="00690D66" w:rsidRPr="006C1D86">
        <w:rPr>
          <w:rFonts w:ascii="Times New Roman" w:hAnsi="Times New Roman" w:cs="Times New Roman"/>
          <w:color w:val="000000" w:themeColor="text1"/>
          <w:sz w:val="24"/>
          <w:szCs w:val="24"/>
        </w:rPr>
        <w:t>between tradition and modernity</w:t>
      </w:r>
      <w:r w:rsidR="007339D7" w:rsidRPr="006C1D86">
        <w:rPr>
          <w:rFonts w:ascii="Times New Roman" w:hAnsi="Times New Roman" w:cs="Times New Roman"/>
          <w:color w:val="000000" w:themeColor="text1"/>
          <w:sz w:val="24"/>
          <w:szCs w:val="24"/>
        </w:rPr>
        <w:t xml:space="preserve">, forgetting the excellent point that Diouf </w:t>
      </w:r>
      <w:r w:rsidR="00966613" w:rsidRPr="006C1D86">
        <w:rPr>
          <w:rFonts w:ascii="Times New Roman" w:hAnsi="Times New Roman" w:cs="Times New Roman"/>
          <w:color w:val="000000" w:themeColor="text1"/>
          <w:sz w:val="24"/>
          <w:szCs w:val="24"/>
        </w:rPr>
        <w:t>also</w:t>
      </w:r>
      <w:r w:rsidR="00690D66" w:rsidRPr="006C1D86">
        <w:rPr>
          <w:rFonts w:ascii="Times New Roman" w:hAnsi="Times New Roman" w:cs="Times New Roman"/>
          <w:color w:val="000000" w:themeColor="text1"/>
          <w:sz w:val="24"/>
          <w:szCs w:val="24"/>
        </w:rPr>
        <w:t xml:space="preserve"> </w:t>
      </w:r>
      <w:r w:rsidR="007339D7" w:rsidRPr="006C1D86">
        <w:rPr>
          <w:rFonts w:ascii="Times New Roman" w:hAnsi="Times New Roman" w:cs="Times New Roman"/>
          <w:color w:val="000000" w:themeColor="text1"/>
          <w:sz w:val="24"/>
          <w:szCs w:val="24"/>
        </w:rPr>
        <w:t xml:space="preserve">makes </w:t>
      </w:r>
      <w:r w:rsidR="00690D66" w:rsidRPr="006C1D86">
        <w:rPr>
          <w:rFonts w:ascii="Times New Roman" w:hAnsi="Times New Roman" w:cs="Times New Roman"/>
          <w:color w:val="000000" w:themeColor="text1"/>
          <w:sz w:val="24"/>
          <w:szCs w:val="24"/>
        </w:rPr>
        <w:t xml:space="preserve">when he argues </w:t>
      </w:r>
      <w:r w:rsidR="007339D7" w:rsidRPr="006C1D86">
        <w:rPr>
          <w:rFonts w:ascii="Times New Roman" w:hAnsi="Times New Roman" w:cs="Times New Roman"/>
          <w:color w:val="000000" w:themeColor="text1"/>
          <w:sz w:val="24"/>
          <w:szCs w:val="24"/>
        </w:rPr>
        <w:t xml:space="preserve">that Africans </w:t>
      </w:r>
      <w:r w:rsidR="007D28D4" w:rsidRPr="006C1D86">
        <w:rPr>
          <w:rFonts w:ascii="Times New Roman" w:hAnsi="Times New Roman" w:cs="Times New Roman"/>
          <w:color w:val="000000" w:themeColor="text1"/>
          <w:sz w:val="24"/>
          <w:szCs w:val="24"/>
        </w:rPr>
        <w:t xml:space="preserve">such as the Mourid community </w:t>
      </w:r>
      <w:r w:rsidR="007339D7" w:rsidRPr="006C1D86">
        <w:rPr>
          <w:rFonts w:ascii="Times New Roman" w:hAnsi="Times New Roman" w:cs="Times New Roman"/>
          <w:color w:val="000000" w:themeColor="text1"/>
          <w:sz w:val="24"/>
          <w:szCs w:val="24"/>
        </w:rPr>
        <w:t xml:space="preserve">have always been able to build on their indigenous realities while being open to the global </w:t>
      </w:r>
      <w:r w:rsidR="007D28D4" w:rsidRPr="006C1D86">
        <w:rPr>
          <w:rFonts w:ascii="Times New Roman" w:hAnsi="Times New Roman" w:cs="Times New Roman"/>
          <w:color w:val="000000" w:themeColor="text1"/>
          <w:sz w:val="24"/>
          <w:szCs w:val="24"/>
        </w:rPr>
        <w:t>and cosmopolitan world. Situating this</w:t>
      </w:r>
      <w:r w:rsidR="007339D7" w:rsidRPr="006C1D86">
        <w:rPr>
          <w:rFonts w:ascii="Times New Roman" w:hAnsi="Times New Roman" w:cs="Times New Roman"/>
          <w:color w:val="000000" w:themeColor="text1"/>
          <w:sz w:val="24"/>
          <w:szCs w:val="24"/>
        </w:rPr>
        <w:t xml:space="preserve"> discussion in the context of the rise of Islamic fundamentalism in the modern world, Diouf </w:t>
      </w:r>
      <w:r w:rsidR="00966613" w:rsidRPr="006C1D86">
        <w:rPr>
          <w:rFonts w:ascii="Times New Roman" w:hAnsi="Times New Roman" w:cs="Times New Roman"/>
          <w:color w:val="000000" w:themeColor="text1"/>
          <w:sz w:val="24"/>
          <w:szCs w:val="24"/>
        </w:rPr>
        <w:t>writes</w:t>
      </w:r>
      <w:r w:rsidR="007339D7" w:rsidRPr="006C1D86">
        <w:rPr>
          <w:rFonts w:ascii="Times New Roman" w:hAnsi="Times New Roman" w:cs="Times New Roman"/>
          <w:color w:val="000000" w:themeColor="text1"/>
          <w:sz w:val="24"/>
          <w:szCs w:val="24"/>
        </w:rPr>
        <w:t>:</w:t>
      </w:r>
      <w:r w:rsidR="00B706F7" w:rsidRPr="006C1D86">
        <w:rPr>
          <w:rFonts w:ascii="Times New Roman" w:hAnsi="Times New Roman" w:cs="Times New Roman"/>
          <w:color w:val="000000" w:themeColor="text1"/>
          <w:sz w:val="24"/>
          <w:szCs w:val="24"/>
        </w:rPr>
        <w:t xml:space="preserve"> “</w:t>
      </w:r>
      <w:r w:rsidR="007339D7" w:rsidRPr="006C1D86">
        <w:rPr>
          <w:rFonts w:ascii="Times New Roman" w:hAnsi="Times New Roman" w:cs="Times New Roman"/>
          <w:color w:val="000000" w:themeColor="text1"/>
          <w:sz w:val="24"/>
          <w:szCs w:val="24"/>
        </w:rPr>
        <w:t>And while Islamic fundamentalist movements have attacked, sometimes in a violent manner, these local and unique forms of Muslim appropriation, postcolonial subjects continue to pursue their ambivalent and ambiguous projects of constructing autonomous or subordinate identities while also struggling to reconcile native temporalities and forms of spirituality with the temporality of the world at large.</w:t>
      </w:r>
      <w:r w:rsidR="00B706F7" w:rsidRPr="006C1D86">
        <w:rPr>
          <w:rFonts w:ascii="Times New Roman" w:hAnsi="Times New Roman" w:cs="Times New Roman"/>
          <w:color w:val="000000" w:themeColor="text1"/>
          <w:sz w:val="24"/>
          <w:szCs w:val="24"/>
        </w:rPr>
        <w:t>”</w:t>
      </w:r>
      <w:r w:rsidR="007339D7" w:rsidRPr="006C1D86">
        <w:rPr>
          <w:rStyle w:val="EndnoteReference"/>
          <w:rFonts w:ascii="Times New Roman" w:hAnsi="Times New Roman" w:cs="Times New Roman"/>
          <w:color w:val="000000" w:themeColor="text1"/>
          <w:sz w:val="24"/>
          <w:szCs w:val="24"/>
        </w:rPr>
        <w:endnoteReference w:id="9"/>
      </w:r>
      <w:r w:rsidR="00B706F7" w:rsidRPr="006C1D86">
        <w:rPr>
          <w:rFonts w:ascii="Times New Roman" w:hAnsi="Times New Roman" w:cs="Times New Roman"/>
          <w:color w:val="000000" w:themeColor="text1"/>
          <w:sz w:val="24"/>
          <w:szCs w:val="24"/>
        </w:rPr>
        <w:t xml:space="preserve"> </w:t>
      </w:r>
      <w:r w:rsidR="00966613" w:rsidRPr="006C1D86">
        <w:rPr>
          <w:rFonts w:ascii="Times New Roman" w:hAnsi="Times New Roman" w:cs="Times New Roman"/>
          <w:color w:val="000000" w:themeColor="text1"/>
          <w:sz w:val="24"/>
          <w:szCs w:val="24"/>
        </w:rPr>
        <w:t xml:space="preserve">Diouf’s statement </w:t>
      </w:r>
      <w:r w:rsidR="00E92B57" w:rsidRPr="006C1D86">
        <w:rPr>
          <w:rFonts w:ascii="Times New Roman" w:hAnsi="Times New Roman" w:cs="Times New Roman"/>
          <w:color w:val="000000" w:themeColor="text1"/>
          <w:sz w:val="24"/>
          <w:szCs w:val="24"/>
        </w:rPr>
        <w:t xml:space="preserve">allows us to recognize the importance of </w:t>
      </w:r>
      <w:r w:rsidR="000764AB" w:rsidRPr="006C1D86">
        <w:rPr>
          <w:rFonts w:ascii="Times New Roman" w:hAnsi="Times New Roman" w:cs="Times New Roman"/>
          <w:color w:val="000000" w:themeColor="text1"/>
          <w:sz w:val="24"/>
          <w:szCs w:val="24"/>
        </w:rPr>
        <w:t>cosmopolitanism</w:t>
      </w:r>
      <w:r w:rsidR="00E92B57" w:rsidRPr="006C1D86">
        <w:rPr>
          <w:rFonts w:ascii="Times New Roman" w:hAnsi="Times New Roman" w:cs="Times New Roman"/>
          <w:color w:val="000000" w:themeColor="text1"/>
          <w:sz w:val="24"/>
          <w:szCs w:val="24"/>
        </w:rPr>
        <w:t xml:space="preserve"> in A</w:t>
      </w:r>
      <w:r w:rsidR="00966613" w:rsidRPr="006C1D86">
        <w:rPr>
          <w:rFonts w:ascii="Times New Roman" w:hAnsi="Times New Roman" w:cs="Times New Roman"/>
          <w:color w:val="000000" w:themeColor="text1"/>
          <w:sz w:val="24"/>
          <w:szCs w:val="24"/>
        </w:rPr>
        <w:t>frican contexts, thereby extending</w:t>
      </w:r>
      <w:r w:rsidR="007D28D4" w:rsidRPr="006C1D86">
        <w:rPr>
          <w:rFonts w:ascii="Times New Roman" w:hAnsi="Times New Roman" w:cs="Times New Roman"/>
          <w:color w:val="000000" w:themeColor="text1"/>
          <w:sz w:val="24"/>
          <w:szCs w:val="24"/>
        </w:rPr>
        <w:t xml:space="preserve"> the </w:t>
      </w:r>
      <w:r w:rsidR="00960311" w:rsidRPr="006C1D86">
        <w:rPr>
          <w:rFonts w:ascii="Times New Roman" w:hAnsi="Times New Roman" w:cs="Times New Roman"/>
          <w:color w:val="000000" w:themeColor="text1"/>
          <w:sz w:val="24"/>
          <w:szCs w:val="24"/>
        </w:rPr>
        <w:t xml:space="preserve">remarkable and </w:t>
      </w:r>
      <w:r w:rsidR="00960311" w:rsidRPr="006C1D86">
        <w:rPr>
          <w:rFonts w:ascii="Times New Roman" w:hAnsi="Times New Roman" w:cs="Times New Roman"/>
          <w:color w:val="000000" w:themeColor="text1"/>
          <w:sz w:val="24"/>
          <w:szCs w:val="24"/>
        </w:rPr>
        <w:lastRenderedPageBreak/>
        <w:t xml:space="preserve">extant </w:t>
      </w:r>
      <w:r w:rsidR="007D28D4" w:rsidRPr="006C1D86">
        <w:rPr>
          <w:rFonts w:ascii="Times New Roman" w:hAnsi="Times New Roman" w:cs="Times New Roman"/>
          <w:color w:val="000000" w:themeColor="text1"/>
          <w:sz w:val="24"/>
          <w:szCs w:val="24"/>
        </w:rPr>
        <w:t>scholarship on this philosophy</w:t>
      </w:r>
      <w:r w:rsidR="00E92B57" w:rsidRPr="006C1D86">
        <w:rPr>
          <w:rFonts w:ascii="Times New Roman" w:hAnsi="Times New Roman" w:cs="Times New Roman"/>
          <w:color w:val="000000" w:themeColor="text1"/>
          <w:sz w:val="24"/>
          <w:szCs w:val="24"/>
        </w:rPr>
        <w:t xml:space="preserve"> beyond the Weste</w:t>
      </w:r>
      <w:r w:rsidR="00C347C8" w:rsidRPr="006C1D86">
        <w:rPr>
          <w:rFonts w:ascii="Times New Roman" w:hAnsi="Times New Roman" w:cs="Times New Roman"/>
          <w:color w:val="000000" w:themeColor="text1"/>
          <w:sz w:val="24"/>
          <w:szCs w:val="24"/>
        </w:rPr>
        <w:t>rn frameworks in which it has</w:t>
      </w:r>
      <w:r w:rsidR="00E92B57" w:rsidRPr="006C1D86">
        <w:rPr>
          <w:rFonts w:ascii="Times New Roman" w:hAnsi="Times New Roman" w:cs="Times New Roman"/>
          <w:color w:val="000000" w:themeColor="text1"/>
          <w:sz w:val="24"/>
          <w:szCs w:val="24"/>
        </w:rPr>
        <w:t xml:space="preserve"> been mostly studied.  </w:t>
      </w:r>
    </w:p>
    <w:p w14:paraId="3F82410D" w14:textId="1F48187E" w:rsidR="00AE6F07" w:rsidRPr="006C1D86" w:rsidRDefault="00E92B57" w:rsidP="005B49A7">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Cosmopolitanism is by no means a recent inquiry since it has </w:t>
      </w:r>
      <w:r w:rsidR="007D28D4" w:rsidRPr="006C1D86">
        <w:rPr>
          <w:rFonts w:ascii="Times New Roman" w:hAnsi="Times New Roman" w:cs="Times New Roman"/>
          <w:color w:val="000000" w:themeColor="text1"/>
          <w:sz w:val="24"/>
          <w:szCs w:val="24"/>
        </w:rPr>
        <w:t>pre</w:t>
      </w:r>
      <w:r w:rsidRPr="006C1D86">
        <w:rPr>
          <w:rFonts w:ascii="Times New Roman" w:hAnsi="Times New Roman" w:cs="Times New Roman"/>
          <w:color w:val="000000" w:themeColor="text1"/>
          <w:sz w:val="24"/>
          <w:szCs w:val="24"/>
        </w:rPr>
        <w:t xml:space="preserve">occupied </w:t>
      </w:r>
      <w:r w:rsidR="00C347C8" w:rsidRPr="006C1D86">
        <w:rPr>
          <w:rFonts w:ascii="Times New Roman" w:hAnsi="Times New Roman" w:cs="Times New Roman"/>
          <w:color w:val="000000" w:themeColor="text1"/>
          <w:sz w:val="24"/>
          <w:szCs w:val="24"/>
        </w:rPr>
        <w:t xml:space="preserve">many </w:t>
      </w:r>
      <w:r w:rsidRPr="006C1D86">
        <w:rPr>
          <w:rFonts w:ascii="Times New Roman" w:hAnsi="Times New Roman" w:cs="Times New Roman"/>
          <w:color w:val="000000" w:themeColor="text1"/>
          <w:sz w:val="24"/>
          <w:szCs w:val="24"/>
        </w:rPr>
        <w:t>scho</w:t>
      </w:r>
      <w:r w:rsidR="007D28D4" w:rsidRPr="006C1D86">
        <w:rPr>
          <w:rFonts w:ascii="Times New Roman" w:hAnsi="Times New Roman" w:cs="Times New Roman"/>
          <w:color w:val="000000" w:themeColor="text1"/>
          <w:sz w:val="24"/>
          <w:szCs w:val="24"/>
        </w:rPr>
        <w:t xml:space="preserve">lars </w:t>
      </w:r>
      <w:r w:rsidR="002110CF">
        <w:rPr>
          <w:rFonts w:ascii="Times New Roman" w:hAnsi="Times New Roman" w:cs="Times New Roman"/>
          <w:color w:val="000000" w:themeColor="text1"/>
          <w:sz w:val="24"/>
          <w:szCs w:val="24"/>
        </w:rPr>
        <w:t>over</w:t>
      </w:r>
      <w:r w:rsidR="007D28D4" w:rsidRPr="006C1D86">
        <w:rPr>
          <w:rFonts w:ascii="Times New Roman" w:hAnsi="Times New Roman" w:cs="Times New Roman"/>
          <w:color w:val="000000" w:themeColor="text1"/>
          <w:sz w:val="24"/>
          <w:szCs w:val="24"/>
        </w:rPr>
        <w:t xml:space="preserve"> the past centuries</w:t>
      </w:r>
      <w:r w:rsidR="00C347C8" w:rsidRPr="006C1D86">
        <w:rPr>
          <w:rFonts w:ascii="Times New Roman" w:hAnsi="Times New Roman" w:cs="Times New Roman"/>
          <w:color w:val="000000" w:themeColor="text1"/>
          <w:sz w:val="24"/>
          <w:szCs w:val="24"/>
        </w:rPr>
        <w:t xml:space="preserve">. One finds traces of cosmopolitanism </w:t>
      </w:r>
      <w:r w:rsidR="002110CF">
        <w:rPr>
          <w:rFonts w:ascii="Times New Roman" w:hAnsi="Times New Roman" w:cs="Times New Roman"/>
          <w:color w:val="000000" w:themeColor="text1"/>
          <w:sz w:val="24"/>
          <w:szCs w:val="24"/>
        </w:rPr>
        <w:t>in</w:t>
      </w:r>
      <w:r w:rsidR="00C347C8" w:rsidRPr="006C1D86">
        <w:rPr>
          <w:rFonts w:ascii="Times New Roman" w:hAnsi="Times New Roman" w:cs="Times New Roman"/>
          <w:color w:val="000000" w:themeColor="text1"/>
          <w:sz w:val="24"/>
          <w:szCs w:val="24"/>
        </w:rPr>
        <w:t xml:space="preserve"> </w:t>
      </w:r>
      <w:r w:rsidR="007D28D4" w:rsidRPr="006C1D86">
        <w:rPr>
          <w:rFonts w:ascii="Times New Roman" w:hAnsi="Times New Roman" w:cs="Times New Roman"/>
          <w:color w:val="000000" w:themeColor="text1"/>
          <w:sz w:val="24"/>
          <w:szCs w:val="24"/>
        </w:rPr>
        <w:t>the writin</w:t>
      </w:r>
      <w:r w:rsidR="00C347C8" w:rsidRPr="006C1D86">
        <w:rPr>
          <w:rFonts w:ascii="Times New Roman" w:hAnsi="Times New Roman" w:cs="Times New Roman"/>
          <w:color w:val="000000" w:themeColor="text1"/>
          <w:sz w:val="24"/>
          <w:szCs w:val="24"/>
        </w:rPr>
        <w:t xml:space="preserve">gs of </w:t>
      </w:r>
      <w:r w:rsidR="00A766CF" w:rsidRPr="006C1D86">
        <w:rPr>
          <w:rFonts w:ascii="Times New Roman" w:hAnsi="Times New Roman" w:cs="Times New Roman"/>
          <w:color w:val="000000" w:themeColor="text1"/>
          <w:sz w:val="24"/>
          <w:szCs w:val="24"/>
        </w:rPr>
        <w:t>Emmanuel</w:t>
      </w:r>
      <w:r w:rsidRPr="006C1D86">
        <w:rPr>
          <w:rFonts w:ascii="Times New Roman" w:hAnsi="Times New Roman" w:cs="Times New Roman"/>
          <w:color w:val="000000" w:themeColor="text1"/>
          <w:sz w:val="24"/>
          <w:szCs w:val="24"/>
        </w:rPr>
        <w:t xml:space="preserve"> Kant</w:t>
      </w:r>
      <w:r w:rsidR="00C347C8" w:rsidRPr="006C1D86">
        <w:rPr>
          <w:rFonts w:ascii="Times New Roman" w:hAnsi="Times New Roman" w:cs="Times New Roman"/>
          <w:color w:val="000000" w:themeColor="text1"/>
          <w:sz w:val="24"/>
          <w:szCs w:val="24"/>
        </w:rPr>
        <w:t xml:space="preserve">, which expanded the Enlightenment’s reliance on the power of reason as a means of imagining and realizing humankind’s greater </w:t>
      </w:r>
      <w:r w:rsidR="002110CF">
        <w:rPr>
          <w:rFonts w:ascii="Times New Roman" w:hAnsi="Times New Roman" w:cs="Times New Roman"/>
          <w:color w:val="000000" w:themeColor="text1"/>
          <w:sz w:val="24"/>
          <w:szCs w:val="24"/>
        </w:rPr>
        <w:t>potential</w:t>
      </w:r>
      <w:r w:rsidR="00C347C8" w:rsidRPr="006C1D86">
        <w:rPr>
          <w:rFonts w:ascii="Times New Roman" w:hAnsi="Times New Roman" w:cs="Times New Roman"/>
          <w:color w:val="000000" w:themeColor="text1"/>
          <w:sz w:val="24"/>
          <w:szCs w:val="24"/>
        </w:rPr>
        <w:t xml:space="preserve"> to be good to one another, to those of black intellectuals such as Blyden and Bamba.</w:t>
      </w:r>
      <w:r w:rsidRPr="006C1D86">
        <w:rPr>
          <w:rFonts w:ascii="Times New Roman" w:hAnsi="Times New Roman" w:cs="Times New Roman"/>
          <w:color w:val="000000" w:themeColor="text1"/>
          <w:sz w:val="24"/>
          <w:szCs w:val="24"/>
        </w:rPr>
        <w:t xml:space="preserve"> </w:t>
      </w:r>
      <w:r w:rsidR="00E37011" w:rsidRPr="006C1D86">
        <w:rPr>
          <w:rFonts w:ascii="Times New Roman" w:hAnsi="Times New Roman" w:cs="Times New Roman"/>
          <w:color w:val="000000" w:themeColor="text1"/>
          <w:sz w:val="24"/>
          <w:szCs w:val="24"/>
        </w:rPr>
        <w:t xml:space="preserve">Yet the origin of modern scholarship on </w:t>
      </w:r>
      <w:r w:rsidRPr="006C1D86">
        <w:rPr>
          <w:rFonts w:ascii="Times New Roman" w:hAnsi="Times New Roman" w:cs="Times New Roman"/>
          <w:color w:val="000000" w:themeColor="text1"/>
          <w:sz w:val="24"/>
          <w:szCs w:val="24"/>
        </w:rPr>
        <w:t>cosmopolitanism</w:t>
      </w:r>
      <w:r w:rsidR="00E37011" w:rsidRPr="006C1D86">
        <w:rPr>
          <w:rFonts w:ascii="Times New Roman" w:hAnsi="Times New Roman" w:cs="Times New Roman"/>
          <w:color w:val="000000" w:themeColor="text1"/>
          <w:sz w:val="24"/>
          <w:szCs w:val="24"/>
        </w:rPr>
        <w:t xml:space="preserve"> is often credited </w:t>
      </w:r>
      <w:r w:rsidRPr="006C1D86">
        <w:rPr>
          <w:rFonts w:ascii="Times New Roman" w:hAnsi="Times New Roman" w:cs="Times New Roman"/>
          <w:color w:val="000000" w:themeColor="text1"/>
          <w:sz w:val="24"/>
          <w:szCs w:val="24"/>
        </w:rPr>
        <w:t xml:space="preserve">to </w:t>
      </w:r>
      <w:r w:rsidR="00AE6F07" w:rsidRPr="006C1D86">
        <w:rPr>
          <w:rFonts w:ascii="Times New Roman" w:hAnsi="Times New Roman" w:cs="Times New Roman"/>
          <w:color w:val="000000" w:themeColor="text1"/>
          <w:sz w:val="24"/>
          <w:szCs w:val="24"/>
        </w:rPr>
        <w:t>Kant’s</w:t>
      </w:r>
      <w:r w:rsidRPr="006C1D86">
        <w:rPr>
          <w:rFonts w:ascii="Times New Roman" w:hAnsi="Times New Roman" w:cs="Times New Roman"/>
          <w:color w:val="000000" w:themeColor="text1"/>
          <w:sz w:val="24"/>
          <w:szCs w:val="24"/>
        </w:rPr>
        <w:t xml:space="preserve"> definition of “a universal </w:t>
      </w:r>
      <w:r w:rsidRPr="006C1D86">
        <w:rPr>
          <w:rFonts w:ascii="Times New Roman" w:hAnsi="Times New Roman" w:cs="Times New Roman"/>
          <w:i/>
          <w:color w:val="000000" w:themeColor="text1"/>
          <w:sz w:val="24"/>
          <w:szCs w:val="24"/>
        </w:rPr>
        <w:t>cosmopolitan existence</w:t>
      </w:r>
      <w:r w:rsidR="00AE6F07" w:rsidRPr="006C1D86">
        <w:rPr>
          <w:rFonts w:ascii="Times New Roman" w:hAnsi="Times New Roman" w:cs="Times New Roman"/>
          <w:color w:val="000000" w:themeColor="text1"/>
          <w:sz w:val="24"/>
          <w:szCs w:val="24"/>
        </w:rPr>
        <w:t>.” Pheng Cheah describes Kant’s</w:t>
      </w:r>
      <w:r w:rsidRPr="006C1D86">
        <w:rPr>
          <w:rFonts w:ascii="Times New Roman" w:hAnsi="Times New Roman" w:cs="Times New Roman"/>
          <w:color w:val="000000" w:themeColor="text1"/>
          <w:sz w:val="24"/>
          <w:szCs w:val="24"/>
        </w:rPr>
        <w:t xml:space="preserve"> concept of cosmopolitanism as one that refers to “the regulative idea of ‘a perfect civil union of mankind</w:t>
      </w:r>
      <w:r w:rsidR="00E37011" w:rsidRPr="006C1D86">
        <w:rPr>
          <w:rFonts w:ascii="Times New Roman" w:hAnsi="Times New Roman" w:cs="Times New Roman"/>
          <w:color w:val="000000" w:themeColor="text1"/>
          <w:sz w:val="24"/>
          <w:szCs w:val="24"/>
        </w:rPr>
        <w:t>’</w:t>
      </w:r>
      <w:r w:rsidRPr="006C1D86">
        <w:rPr>
          <w:rFonts w:ascii="Times New Roman" w:hAnsi="Times New Roman" w:cs="Times New Roman"/>
          <w:color w:val="000000" w:themeColor="text1"/>
          <w:sz w:val="24"/>
          <w:szCs w:val="24"/>
        </w:rPr>
        <w:t>” and a “constitutional global federation of all existing states ‘based on cosmopolitan right’ (</w:t>
      </w:r>
      <w:proofErr w:type="spellStart"/>
      <w:r w:rsidRPr="006C1D86">
        <w:rPr>
          <w:rFonts w:ascii="Times New Roman" w:hAnsi="Times New Roman" w:cs="Times New Roman"/>
          <w:i/>
          <w:color w:val="000000" w:themeColor="text1"/>
          <w:sz w:val="24"/>
          <w:szCs w:val="24"/>
        </w:rPr>
        <w:t>ius</w:t>
      </w:r>
      <w:proofErr w:type="spellEnd"/>
      <w:r w:rsidRPr="006C1D86">
        <w:rPr>
          <w:rFonts w:ascii="Times New Roman" w:hAnsi="Times New Roman" w:cs="Times New Roman"/>
          <w:i/>
          <w:color w:val="000000" w:themeColor="text1"/>
          <w:sz w:val="24"/>
          <w:szCs w:val="24"/>
        </w:rPr>
        <w:t xml:space="preserve"> </w:t>
      </w:r>
      <w:proofErr w:type="spellStart"/>
      <w:r w:rsidRPr="006C1D86">
        <w:rPr>
          <w:rFonts w:ascii="Times New Roman" w:hAnsi="Times New Roman" w:cs="Times New Roman"/>
          <w:i/>
          <w:color w:val="000000" w:themeColor="text1"/>
          <w:sz w:val="24"/>
          <w:szCs w:val="24"/>
        </w:rPr>
        <w:t>cosmopoliticum</w:t>
      </w:r>
      <w:proofErr w:type="spellEnd"/>
      <w:r w:rsidRPr="006C1D86">
        <w:rPr>
          <w:rFonts w:ascii="Times New Roman" w:hAnsi="Times New Roman" w:cs="Times New Roman"/>
          <w:color w:val="000000" w:themeColor="text1"/>
          <w:sz w:val="24"/>
          <w:szCs w:val="24"/>
        </w:rPr>
        <w:t>)” and “articulated around the idea that ‘individuals and states, co-existing in an external relationship of mutual influences, may be regarded as citizens of a universal state of mankind</w:t>
      </w:r>
      <w:r w:rsidR="00F374C1" w:rsidRPr="006C1D86">
        <w:rPr>
          <w:rFonts w:ascii="Times New Roman" w:hAnsi="Times New Roman" w:cs="Times New Roman"/>
          <w:color w:val="000000" w:themeColor="text1"/>
          <w:sz w:val="24"/>
          <w:szCs w:val="24"/>
        </w:rPr>
        <w:t>.</w:t>
      </w:r>
      <w:r w:rsidRPr="006C1D86">
        <w:rPr>
          <w:rFonts w:ascii="Times New Roman" w:hAnsi="Times New Roman" w:cs="Times New Roman"/>
          <w:color w:val="000000" w:themeColor="text1"/>
          <w:sz w:val="24"/>
          <w:szCs w:val="24"/>
        </w:rPr>
        <w:t>”</w:t>
      </w:r>
      <w:r w:rsidRPr="006C1D86">
        <w:rPr>
          <w:rStyle w:val="EndnoteReference"/>
          <w:rFonts w:ascii="Times New Roman" w:hAnsi="Times New Roman" w:cs="Times New Roman"/>
          <w:color w:val="000000" w:themeColor="text1"/>
          <w:sz w:val="24"/>
          <w:szCs w:val="24"/>
        </w:rPr>
        <w:endnoteReference w:id="10"/>
      </w:r>
      <w:r w:rsidR="006C6069" w:rsidRPr="006C1D86">
        <w:rPr>
          <w:rFonts w:ascii="Times New Roman" w:hAnsi="Times New Roman" w:cs="Times New Roman"/>
          <w:color w:val="000000" w:themeColor="text1"/>
          <w:sz w:val="24"/>
          <w:szCs w:val="24"/>
        </w:rPr>
        <w:t xml:space="preserve"> </w:t>
      </w:r>
      <w:r w:rsidRPr="006C1D86">
        <w:rPr>
          <w:rFonts w:ascii="Times New Roman" w:hAnsi="Times New Roman" w:cs="Times New Roman"/>
          <w:color w:val="000000" w:themeColor="text1"/>
          <w:sz w:val="24"/>
          <w:szCs w:val="24"/>
        </w:rPr>
        <w:t>Kantian</w:t>
      </w:r>
      <w:r w:rsidR="006C6069" w:rsidRPr="006C1D86">
        <w:rPr>
          <w:rFonts w:ascii="Times New Roman" w:hAnsi="Times New Roman" w:cs="Times New Roman"/>
          <w:color w:val="000000" w:themeColor="text1"/>
          <w:sz w:val="24"/>
          <w:szCs w:val="24"/>
        </w:rPr>
        <w:t xml:space="preserve"> cosmopolitanism is at the core of m</w:t>
      </w:r>
      <w:r w:rsidR="00083569" w:rsidRPr="006C1D86">
        <w:rPr>
          <w:rFonts w:ascii="Times New Roman" w:hAnsi="Times New Roman" w:cs="Times New Roman"/>
          <w:color w:val="000000" w:themeColor="text1"/>
          <w:sz w:val="24"/>
          <w:szCs w:val="24"/>
        </w:rPr>
        <w:t>ost Western interpretations of an idea that sometimes calls for the erasure of territorial, national, an</w:t>
      </w:r>
      <w:r w:rsidR="003012F3" w:rsidRPr="006C1D86">
        <w:rPr>
          <w:rFonts w:ascii="Times New Roman" w:hAnsi="Times New Roman" w:cs="Times New Roman"/>
          <w:color w:val="000000" w:themeColor="text1"/>
          <w:sz w:val="24"/>
          <w:szCs w:val="24"/>
        </w:rPr>
        <w:t>d</w:t>
      </w:r>
      <w:r w:rsidR="00083569" w:rsidRPr="006C1D86">
        <w:rPr>
          <w:rFonts w:ascii="Times New Roman" w:hAnsi="Times New Roman" w:cs="Times New Roman"/>
          <w:color w:val="000000" w:themeColor="text1"/>
          <w:sz w:val="24"/>
          <w:szCs w:val="24"/>
        </w:rPr>
        <w:t xml:space="preserve"> cultural borders in search </w:t>
      </w:r>
      <w:r w:rsidR="002110CF">
        <w:rPr>
          <w:rFonts w:ascii="Times New Roman" w:hAnsi="Times New Roman" w:cs="Times New Roman"/>
          <w:color w:val="000000" w:themeColor="text1"/>
          <w:sz w:val="24"/>
          <w:szCs w:val="24"/>
        </w:rPr>
        <w:t>of</w:t>
      </w:r>
      <w:r w:rsidR="00083569" w:rsidRPr="006C1D86">
        <w:rPr>
          <w:rFonts w:ascii="Times New Roman" w:hAnsi="Times New Roman" w:cs="Times New Roman"/>
          <w:color w:val="000000" w:themeColor="text1"/>
          <w:sz w:val="24"/>
          <w:szCs w:val="24"/>
        </w:rPr>
        <w:t xml:space="preserve"> a global</w:t>
      </w:r>
      <w:r w:rsidR="003012F3" w:rsidRPr="006C1D86">
        <w:rPr>
          <w:rFonts w:ascii="Times New Roman" w:hAnsi="Times New Roman" w:cs="Times New Roman"/>
          <w:color w:val="000000" w:themeColor="text1"/>
          <w:sz w:val="24"/>
          <w:szCs w:val="24"/>
        </w:rPr>
        <w:t>,</w:t>
      </w:r>
      <w:r w:rsidR="00083569" w:rsidRPr="006C1D86">
        <w:rPr>
          <w:rFonts w:ascii="Times New Roman" w:hAnsi="Times New Roman" w:cs="Times New Roman"/>
          <w:color w:val="000000" w:themeColor="text1"/>
          <w:sz w:val="24"/>
          <w:szCs w:val="24"/>
        </w:rPr>
        <w:t xml:space="preserve"> earthly, and planetary space in whi</w:t>
      </w:r>
      <w:r w:rsidR="00E37011" w:rsidRPr="006C1D86">
        <w:rPr>
          <w:rFonts w:ascii="Times New Roman" w:hAnsi="Times New Roman" w:cs="Times New Roman"/>
          <w:color w:val="000000" w:themeColor="text1"/>
          <w:sz w:val="24"/>
          <w:szCs w:val="24"/>
        </w:rPr>
        <w:t xml:space="preserve">ch </w:t>
      </w:r>
      <w:r w:rsidR="00AE6F07" w:rsidRPr="006C1D86">
        <w:rPr>
          <w:rFonts w:ascii="Times New Roman" w:hAnsi="Times New Roman" w:cs="Times New Roman"/>
          <w:color w:val="000000" w:themeColor="text1"/>
          <w:sz w:val="24"/>
          <w:szCs w:val="24"/>
        </w:rPr>
        <w:t xml:space="preserve">societies </w:t>
      </w:r>
      <w:r w:rsidR="003012F3" w:rsidRPr="006C1D86">
        <w:rPr>
          <w:rFonts w:ascii="Times New Roman" w:hAnsi="Times New Roman" w:cs="Times New Roman"/>
          <w:color w:val="000000" w:themeColor="text1"/>
          <w:sz w:val="24"/>
          <w:szCs w:val="24"/>
        </w:rPr>
        <w:t>recognize</w:t>
      </w:r>
      <w:r w:rsidR="00E37011" w:rsidRPr="006C1D86">
        <w:rPr>
          <w:rFonts w:ascii="Times New Roman" w:hAnsi="Times New Roman" w:cs="Times New Roman"/>
          <w:color w:val="000000" w:themeColor="text1"/>
          <w:sz w:val="24"/>
          <w:szCs w:val="24"/>
        </w:rPr>
        <w:t xml:space="preserve"> the </w:t>
      </w:r>
      <w:r w:rsidR="00AE6F07" w:rsidRPr="006C1D86">
        <w:rPr>
          <w:rFonts w:ascii="Times New Roman" w:hAnsi="Times New Roman" w:cs="Times New Roman"/>
          <w:color w:val="000000" w:themeColor="text1"/>
          <w:sz w:val="24"/>
          <w:szCs w:val="24"/>
        </w:rPr>
        <w:t>humanity and other</w:t>
      </w:r>
      <w:r w:rsidR="00083569" w:rsidRPr="006C1D86">
        <w:rPr>
          <w:rFonts w:ascii="Times New Roman" w:hAnsi="Times New Roman" w:cs="Times New Roman"/>
          <w:color w:val="000000" w:themeColor="text1"/>
          <w:sz w:val="24"/>
          <w:szCs w:val="24"/>
        </w:rPr>
        <w:t xml:space="preserve"> </w:t>
      </w:r>
      <w:r w:rsidR="00E37011" w:rsidRPr="006C1D86">
        <w:rPr>
          <w:rFonts w:ascii="Times New Roman" w:hAnsi="Times New Roman" w:cs="Times New Roman"/>
          <w:color w:val="000000" w:themeColor="text1"/>
          <w:sz w:val="24"/>
          <w:szCs w:val="24"/>
        </w:rPr>
        <w:t>ties</w:t>
      </w:r>
      <w:r w:rsidR="00AE6F07" w:rsidRPr="006C1D86">
        <w:rPr>
          <w:rFonts w:ascii="Times New Roman" w:hAnsi="Times New Roman" w:cs="Times New Roman"/>
          <w:color w:val="000000" w:themeColor="text1"/>
          <w:sz w:val="24"/>
          <w:szCs w:val="24"/>
        </w:rPr>
        <w:t xml:space="preserve"> they share</w:t>
      </w:r>
      <w:r w:rsidR="00083569" w:rsidRPr="006C1D86">
        <w:rPr>
          <w:rFonts w:ascii="Times New Roman" w:hAnsi="Times New Roman" w:cs="Times New Roman"/>
          <w:color w:val="000000" w:themeColor="text1"/>
          <w:sz w:val="24"/>
          <w:szCs w:val="24"/>
        </w:rPr>
        <w:t>. Allen W. Wood clarifies th</w:t>
      </w:r>
      <w:r w:rsidR="00145B7C" w:rsidRPr="006C1D86">
        <w:rPr>
          <w:rFonts w:ascii="Times New Roman" w:hAnsi="Times New Roman" w:cs="Times New Roman"/>
          <w:color w:val="000000" w:themeColor="text1"/>
          <w:sz w:val="24"/>
          <w:szCs w:val="24"/>
        </w:rPr>
        <w:t xml:space="preserve">e contours of </w:t>
      </w:r>
      <w:r w:rsidR="003012F3" w:rsidRPr="006C1D86">
        <w:rPr>
          <w:rFonts w:ascii="Times New Roman" w:hAnsi="Times New Roman" w:cs="Times New Roman"/>
          <w:color w:val="000000" w:themeColor="text1"/>
          <w:sz w:val="24"/>
          <w:szCs w:val="24"/>
        </w:rPr>
        <w:t xml:space="preserve">Kantian </w:t>
      </w:r>
      <w:r w:rsidR="00083569" w:rsidRPr="006C1D86">
        <w:rPr>
          <w:rFonts w:ascii="Times New Roman" w:hAnsi="Times New Roman" w:cs="Times New Roman"/>
          <w:color w:val="000000" w:themeColor="text1"/>
          <w:sz w:val="24"/>
          <w:szCs w:val="24"/>
        </w:rPr>
        <w:t xml:space="preserve">cosmopolitanism when </w:t>
      </w:r>
      <w:r w:rsidR="00145B7C" w:rsidRPr="006C1D86">
        <w:rPr>
          <w:rFonts w:ascii="Times New Roman" w:hAnsi="Times New Roman" w:cs="Times New Roman"/>
          <w:color w:val="000000" w:themeColor="text1"/>
          <w:sz w:val="24"/>
          <w:szCs w:val="24"/>
        </w:rPr>
        <w:t>he writes</w:t>
      </w:r>
      <w:r w:rsidR="00083569" w:rsidRPr="006C1D86">
        <w:rPr>
          <w:rFonts w:ascii="Times New Roman" w:hAnsi="Times New Roman" w:cs="Times New Roman"/>
          <w:color w:val="000000" w:themeColor="text1"/>
          <w:sz w:val="24"/>
          <w:szCs w:val="24"/>
        </w:rPr>
        <w:t>:</w:t>
      </w:r>
      <w:r w:rsidR="00B706F7" w:rsidRPr="006C1D86">
        <w:rPr>
          <w:rFonts w:ascii="Times New Roman" w:hAnsi="Times New Roman" w:cs="Times New Roman"/>
          <w:color w:val="000000" w:themeColor="text1"/>
          <w:sz w:val="24"/>
          <w:szCs w:val="24"/>
        </w:rPr>
        <w:t xml:space="preserve"> “</w:t>
      </w:r>
      <w:r w:rsidR="00083569" w:rsidRPr="006C1D86">
        <w:rPr>
          <w:rFonts w:ascii="Times New Roman" w:hAnsi="Times New Roman" w:cs="Times New Roman"/>
          <w:color w:val="000000" w:themeColor="text1"/>
          <w:sz w:val="24"/>
          <w:szCs w:val="24"/>
        </w:rPr>
        <w:t xml:space="preserve">Kant’s philosophical project, however, is truly cosmopolitan in its intent, not limited by any geographic or cultural borders. Its articles are meant not merely as precepts </w:t>
      </w:r>
      <w:r w:rsidR="00C82E60" w:rsidRPr="006C1D86">
        <w:rPr>
          <w:rFonts w:ascii="Times New Roman" w:hAnsi="Times New Roman" w:cs="Times New Roman"/>
          <w:color w:val="000000" w:themeColor="text1"/>
          <w:sz w:val="24"/>
          <w:szCs w:val="24"/>
        </w:rPr>
        <w:t xml:space="preserve">of </w:t>
      </w:r>
      <w:proofErr w:type="gramStart"/>
      <w:r w:rsidR="00C82E60" w:rsidRPr="006C1D86">
        <w:rPr>
          <w:rFonts w:ascii="Times New Roman" w:hAnsi="Times New Roman" w:cs="Times New Roman"/>
          <w:color w:val="000000" w:themeColor="text1"/>
          <w:sz w:val="24"/>
          <w:szCs w:val="24"/>
        </w:rPr>
        <w:t>a</w:t>
      </w:r>
      <w:proofErr w:type="gramEnd"/>
      <w:r w:rsidR="00C82E60" w:rsidRPr="006C1D86">
        <w:rPr>
          <w:rFonts w:ascii="Times New Roman" w:hAnsi="Times New Roman" w:cs="Times New Roman"/>
          <w:color w:val="000000" w:themeColor="text1"/>
          <w:sz w:val="24"/>
          <w:szCs w:val="24"/>
        </w:rPr>
        <w:t xml:space="preserve"> </w:t>
      </w:r>
      <w:proofErr w:type="spellStart"/>
      <w:r w:rsidR="00C82E60" w:rsidRPr="006C1D86">
        <w:rPr>
          <w:rFonts w:ascii="Times New Roman" w:hAnsi="Times New Roman" w:cs="Times New Roman"/>
          <w:i/>
          <w:color w:val="000000" w:themeColor="text1"/>
          <w:sz w:val="24"/>
          <w:szCs w:val="24"/>
        </w:rPr>
        <w:t>ius</w:t>
      </w:r>
      <w:proofErr w:type="spellEnd"/>
      <w:r w:rsidR="00C82E60" w:rsidRPr="006C1D86">
        <w:rPr>
          <w:rFonts w:ascii="Times New Roman" w:hAnsi="Times New Roman" w:cs="Times New Roman"/>
          <w:i/>
          <w:color w:val="000000" w:themeColor="text1"/>
          <w:sz w:val="24"/>
          <w:szCs w:val="24"/>
        </w:rPr>
        <w:t xml:space="preserve"> gentium</w:t>
      </w:r>
      <w:r w:rsidR="00C82E60" w:rsidRPr="006C1D86">
        <w:rPr>
          <w:rFonts w:ascii="Times New Roman" w:hAnsi="Times New Roman" w:cs="Times New Roman"/>
          <w:color w:val="000000" w:themeColor="text1"/>
          <w:sz w:val="24"/>
          <w:szCs w:val="24"/>
        </w:rPr>
        <w:t xml:space="preserve">, applying to the relations between sovereign states, but beyond this also as principles of a </w:t>
      </w:r>
      <w:proofErr w:type="spellStart"/>
      <w:r w:rsidR="00C82E60" w:rsidRPr="006C1D86">
        <w:rPr>
          <w:rFonts w:ascii="Times New Roman" w:hAnsi="Times New Roman" w:cs="Times New Roman"/>
          <w:i/>
          <w:color w:val="000000" w:themeColor="text1"/>
          <w:sz w:val="24"/>
          <w:szCs w:val="24"/>
        </w:rPr>
        <w:t>ius</w:t>
      </w:r>
      <w:proofErr w:type="spellEnd"/>
      <w:r w:rsidR="00C82E60" w:rsidRPr="006C1D86">
        <w:rPr>
          <w:rFonts w:ascii="Times New Roman" w:hAnsi="Times New Roman" w:cs="Times New Roman"/>
          <w:i/>
          <w:color w:val="000000" w:themeColor="text1"/>
          <w:sz w:val="24"/>
          <w:szCs w:val="24"/>
        </w:rPr>
        <w:t xml:space="preserve"> </w:t>
      </w:r>
      <w:proofErr w:type="spellStart"/>
      <w:r w:rsidR="00C82E60" w:rsidRPr="006C1D86">
        <w:rPr>
          <w:rFonts w:ascii="Times New Roman" w:hAnsi="Times New Roman" w:cs="Times New Roman"/>
          <w:i/>
          <w:color w:val="000000" w:themeColor="text1"/>
          <w:sz w:val="24"/>
          <w:szCs w:val="24"/>
        </w:rPr>
        <w:t>cosmopoliticum</w:t>
      </w:r>
      <w:proofErr w:type="spellEnd"/>
      <w:r w:rsidR="00C82E60" w:rsidRPr="006C1D86">
        <w:rPr>
          <w:rFonts w:ascii="Times New Roman" w:hAnsi="Times New Roman" w:cs="Times New Roman"/>
          <w:color w:val="000000" w:themeColor="text1"/>
          <w:sz w:val="24"/>
          <w:szCs w:val="24"/>
        </w:rPr>
        <w:t xml:space="preserve">, which regards </w:t>
      </w:r>
      <w:r w:rsidR="00C82E60" w:rsidRPr="006C1D86">
        <w:rPr>
          <w:rFonts w:ascii="Times New Roman" w:hAnsi="Times New Roman" w:cs="Times New Roman"/>
          <w:i/>
          <w:color w:val="000000" w:themeColor="text1"/>
          <w:sz w:val="24"/>
          <w:szCs w:val="24"/>
        </w:rPr>
        <w:t>all</w:t>
      </w:r>
      <w:r w:rsidR="00B706F7" w:rsidRPr="006C1D86">
        <w:rPr>
          <w:rFonts w:ascii="Times New Roman" w:hAnsi="Times New Roman" w:cs="Times New Roman"/>
          <w:color w:val="000000" w:themeColor="text1"/>
          <w:sz w:val="24"/>
          <w:szCs w:val="24"/>
        </w:rPr>
        <w:t xml:space="preserve"> peoples of the earth as a ‘single universal community’ or ‘universal state of humankind’</w:t>
      </w:r>
      <w:r w:rsidR="00C82E60" w:rsidRPr="006C1D86">
        <w:rPr>
          <w:rFonts w:ascii="Times New Roman" w:hAnsi="Times New Roman" w:cs="Times New Roman"/>
          <w:color w:val="000000" w:themeColor="text1"/>
          <w:sz w:val="24"/>
          <w:szCs w:val="24"/>
        </w:rPr>
        <w:t xml:space="preserve"> </w:t>
      </w:r>
      <w:r w:rsidR="00B706F7" w:rsidRPr="006C1D86">
        <w:rPr>
          <w:rFonts w:ascii="Times New Roman" w:hAnsi="Times New Roman" w:cs="Times New Roman"/>
          <w:color w:val="000000" w:themeColor="text1"/>
          <w:sz w:val="24"/>
          <w:szCs w:val="24"/>
        </w:rPr>
        <w:t>founded on a ‘</w:t>
      </w:r>
      <w:r w:rsidR="00C82E60" w:rsidRPr="006C1D86">
        <w:rPr>
          <w:rFonts w:ascii="Times New Roman" w:hAnsi="Times New Roman" w:cs="Times New Roman"/>
          <w:color w:val="000000" w:themeColor="text1"/>
          <w:sz w:val="24"/>
          <w:szCs w:val="24"/>
        </w:rPr>
        <w:t>universal right of humanity</w:t>
      </w:r>
      <w:r w:rsidR="00B706F7" w:rsidRPr="006C1D86">
        <w:rPr>
          <w:rFonts w:ascii="Times New Roman" w:hAnsi="Times New Roman" w:cs="Times New Roman"/>
          <w:color w:val="000000" w:themeColor="text1"/>
          <w:sz w:val="24"/>
          <w:szCs w:val="24"/>
        </w:rPr>
        <w:t>.’”</w:t>
      </w:r>
      <w:r w:rsidR="00C82E60" w:rsidRPr="006C1D86">
        <w:rPr>
          <w:rStyle w:val="EndnoteReference"/>
          <w:rFonts w:ascii="Times New Roman" w:hAnsi="Times New Roman" w:cs="Times New Roman"/>
          <w:color w:val="000000" w:themeColor="text1"/>
          <w:sz w:val="24"/>
          <w:szCs w:val="24"/>
        </w:rPr>
        <w:endnoteReference w:id="11"/>
      </w:r>
      <w:r w:rsidR="00B706F7" w:rsidRPr="006C1D86">
        <w:rPr>
          <w:rFonts w:ascii="Times New Roman" w:hAnsi="Times New Roman" w:cs="Times New Roman"/>
          <w:color w:val="000000" w:themeColor="text1"/>
          <w:sz w:val="24"/>
          <w:szCs w:val="24"/>
        </w:rPr>
        <w:t xml:space="preserve"> </w:t>
      </w:r>
    </w:p>
    <w:p w14:paraId="297C7A6F" w14:textId="42642029" w:rsidR="002C6AA6" w:rsidRPr="006C1D86" w:rsidRDefault="002165CF" w:rsidP="00895011">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lastRenderedPageBreak/>
        <w:t xml:space="preserve">Yet cosmopolitanism is not </w:t>
      </w:r>
      <w:r w:rsidR="00E739B2" w:rsidRPr="006C1D86">
        <w:rPr>
          <w:rFonts w:ascii="Times New Roman" w:hAnsi="Times New Roman" w:cs="Times New Roman"/>
          <w:color w:val="000000" w:themeColor="text1"/>
          <w:sz w:val="24"/>
          <w:szCs w:val="24"/>
        </w:rPr>
        <w:t xml:space="preserve">always </w:t>
      </w:r>
      <w:r w:rsidRPr="006C1D86">
        <w:rPr>
          <w:rFonts w:ascii="Times New Roman" w:hAnsi="Times New Roman" w:cs="Times New Roman"/>
          <w:color w:val="000000" w:themeColor="text1"/>
          <w:sz w:val="24"/>
          <w:szCs w:val="24"/>
        </w:rPr>
        <w:t>linear since</w:t>
      </w:r>
      <w:r w:rsidR="006E526E" w:rsidRPr="006C1D86">
        <w:rPr>
          <w:rFonts w:ascii="Times New Roman" w:hAnsi="Times New Roman" w:cs="Times New Roman"/>
          <w:color w:val="000000" w:themeColor="text1"/>
          <w:sz w:val="24"/>
          <w:szCs w:val="24"/>
        </w:rPr>
        <w:t xml:space="preserve"> it sometimes stresses </w:t>
      </w:r>
      <w:r w:rsidRPr="006C1D86">
        <w:rPr>
          <w:rFonts w:ascii="Times New Roman" w:hAnsi="Times New Roman" w:cs="Times New Roman"/>
          <w:color w:val="000000" w:themeColor="text1"/>
          <w:sz w:val="24"/>
          <w:szCs w:val="24"/>
        </w:rPr>
        <w:t>difference</w:t>
      </w:r>
      <w:r w:rsidR="00E739B2" w:rsidRPr="006C1D86">
        <w:rPr>
          <w:rFonts w:ascii="Times New Roman" w:hAnsi="Times New Roman" w:cs="Times New Roman"/>
          <w:color w:val="000000" w:themeColor="text1"/>
          <w:sz w:val="24"/>
          <w:szCs w:val="24"/>
        </w:rPr>
        <w:t>s</w:t>
      </w:r>
      <w:r w:rsidRPr="006C1D86">
        <w:rPr>
          <w:rFonts w:ascii="Times New Roman" w:hAnsi="Times New Roman" w:cs="Times New Roman"/>
          <w:color w:val="000000" w:themeColor="text1"/>
          <w:sz w:val="24"/>
          <w:szCs w:val="24"/>
        </w:rPr>
        <w:t xml:space="preserve"> </w:t>
      </w:r>
      <w:r w:rsidR="003012F3" w:rsidRPr="006C1D86">
        <w:rPr>
          <w:rFonts w:ascii="Times New Roman" w:hAnsi="Times New Roman" w:cs="Times New Roman"/>
          <w:color w:val="000000" w:themeColor="text1"/>
          <w:sz w:val="24"/>
          <w:szCs w:val="24"/>
        </w:rPr>
        <w:t>and isolations</w:t>
      </w:r>
      <w:r w:rsidR="006E526E" w:rsidRPr="006C1D86">
        <w:rPr>
          <w:rFonts w:ascii="Times New Roman" w:hAnsi="Times New Roman" w:cs="Times New Roman"/>
          <w:color w:val="000000" w:themeColor="text1"/>
          <w:sz w:val="24"/>
          <w:szCs w:val="24"/>
        </w:rPr>
        <w:t xml:space="preserve"> rather than </w:t>
      </w:r>
      <w:r w:rsidR="00E739B2" w:rsidRPr="006C1D86">
        <w:rPr>
          <w:rFonts w:ascii="Times New Roman" w:hAnsi="Times New Roman" w:cs="Times New Roman"/>
          <w:color w:val="000000" w:themeColor="text1"/>
          <w:sz w:val="24"/>
          <w:szCs w:val="24"/>
        </w:rPr>
        <w:t xml:space="preserve">global </w:t>
      </w:r>
      <w:r w:rsidR="002110CF">
        <w:rPr>
          <w:rFonts w:ascii="Times New Roman" w:hAnsi="Times New Roman" w:cs="Times New Roman"/>
          <w:color w:val="000000" w:themeColor="text1"/>
          <w:sz w:val="24"/>
          <w:szCs w:val="24"/>
        </w:rPr>
        <w:t>commonality</w:t>
      </w:r>
      <w:r w:rsidRPr="006C1D86">
        <w:rPr>
          <w:rFonts w:ascii="Times New Roman" w:hAnsi="Times New Roman" w:cs="Times New Roman"/>
          <w:color w:val="000000" w:themeColor="text1"/>
          <w:sz w:val="24"/>
          <w:szCs w:val="24"/>
        </w:rPr>
        <w:t xml:space="preserve">. </w:t>
      </w:r>
      <w:r w:rsidR="00EA5E48" w:rsidRPr="006C1D86">
        <w:rPr>
          <w:rFonts w:ascii="Times New Roman" w:hAnsi="Times New Roman" w:cs="Times New Roman"/>
          <w:color w:val="000000" w:themeColor="text1"/>
          <w:sz w:val="24"/>
          <w:szCs w:val="24"/>
        </w:rPr>
        <w:t>In this sense, cosmopolita</w:t>
      </w:r>
      <w:r w:rsidR="00271C71" w:rsidRPr="006C1D86">
        <w:rPr>
          <w:rFonts w:ascii="Times New Roman" w:hAnsi="Times New Roman" w:cs="Times New Roman"/>
          <w:color w:val="000000" w:themeColor="text1"/>
          <w:sz w:val="24"/>
          <w:szCs w:val="24"/>
        </w:rPr>
        <w:t xml:space="preserve">nism is not </w:t>
      </w:r>
      <w:r w:rsidR="002110CF">
        <w:rPr>
          <w:rFonts w:ascii="Times New Roman" w:hAnsi="Times New Roman" w:cs="Times New Roman"/>
          <w:color w:val="000000" w:themeColor="text1"/>
          <w:sz w:val="24"/>
          <w:szCs w:val="24"/>
        </w:rPr>
        <w:t>uniform</w:t>
      </w:r>
      <w:r w:rsidR="00271C71" w:rsidRPr="006C1D86">
        <w:rPr>
          <w:rFonts w:ascii="Times New Roman" w:hAnsi="Times New Roman" w:cs="Times New Roman"/>
          <w:color w:val="000000" w:themeColor="text1"/>
          <w:sz w:val="24"/>
          <w:szCs w:val="24"/>
        </w:rPr>
        <w:t xml:space="preserve">, </w:t>
      </w:r>
      <w:r w:rsidR="00EA5E48" w:rsidRPr="006C1D86">
        <w:rPr>
          <w:rFonts w:ascii="Times New Roman" w:hAnsi="Times New Roman" w:cs="Times New Roman"/>
          <w:color w:val="000000" w:themeColor="text1"/>
          <w:sz w:val="24"/>
          <w:szCs w:val="24"/>
        </w:rPr>
        <w:t>coh</w:t>
      </w:r>
      <w:r w:rsidR="00AE6F07" w:rsidRPr="006C1D86">
        <w:rPr>
          <w:rFonts w:ascii="Times New Roman" w:hAnsi="Times New Roman" w:cs="Times New Roman"/>
          <w:color w:val="000000" w:themeColor="text1"/>
          <w:sz w:val="24"/>
          <w:szCs w:val="24"/>
        </w:rPr>
        <w:t>erent, and uncontradictory because</w:t>
      </w:r>
      <w:r w:rsidR="00EA5E48" w:rsidRPr="006C1D86">
        <w:rPr>
          <w:rFonts w:ascii="Times New Roman" w:hAnsi="Times New Roman" w:cs="Times New Roman"/>
          <w:color w:val="000000" w:themeColor="text1"/>
          <w:sz w:val="24"/>
          <w:szCs w:val="24"/>
        </w:rPr>
        <w:t xml:space="preserve"> it is </w:t>
      </w:r>
      <w:r w:rsidR="00AE6F07" w:rsidRPr="006C1D86">
        <w:rPr>
          <w:rFonts w:ascii="Times New Roman" w:hAnsi="Times New Roman" w:cs="Times New Roman"/>
          <w:color w:val="000000" w:themeColor="text1"/>
          <w:sz w:val="24"/>
          <w:szCs w:val="24"/>
        </w:rPr>
        <w:t xml:space="preserve">often embedded in </w:t>
      </w:r>
      <w:r w:rsidR="00EA5E48" w:rsidRPr="006C1D86">
        <w:rPr>
          <w:rFonts w:ascii="Times New Roman" w:hAnsi="Times New Roman" w:cs="Times New Roman"/>
          <w:color w:val="000000" w:themeColor="text1"/>
          <w:sz w:val="24"/>
          <w:szCs w:val="24"/>
        </w:rPr>
        <w:t xml:space="preserve">a </w:t>
      </w:r>
      <w:r w:rsidR="002110CF">
        <w:rPr>
          <w:rFonts w:ascii="Times New Roman" w:hAnsi="Times New Roman" w:cs="Times New Roman"/>
          <w:color w:val="000000" w:themeColor="text1"/>
          <w:sz w:val="24"/>
          <w:szCs w:val="24"/>
        </w:rPr>
        <w:t>usually unresolved</w:t>
      </w:r>
      <w:r w:rsidR="00E739B2" w:rsidRPr="006C1D86">
        <w:rPr>
          <w:rFonts w:ascii="Times New Roman" w:hAnsi="Times New Roman" w:cs="Times New Roman"/>
          <w:color w:val="000000" w:themeColor="text1"/>
          <w:sz w:val="24"/>
          <w:szCs w:val="24"/>
        </w:rPr>
        <w:t xml:space="preserve"> dualism </w:t>
      </w:r>
      <w:r w:rsidR="00AE6F07" w:rsidRPr="006C1D86">
        <w:rPr>
          <w:rFonts w:ascii="Times New Roman" w:hAnsi="Times New Roman" w:cs="Times New Roman"/>
          <w:color w:val="000000" w:themeColor="text1"/>
          <w:sz w:val="24"/>
          <w:szCs w:val="24"/>
        </w:rPr>
        <w:t xml:space="preserve">toward </w:t>
      </w:r>
      <w:r w:rsidR="00E739B2" w:rsidRPr="006C1D86">
        <w:rPr>
          <w:rFonts w:ascii="Times New Roman" w:hAnsi="Times New Roman" w:cs="Times New Roman"/>
          <w:color w:val="000000" w:themeColor="text1"/>
          <w:sz w:val="24"/>
          <w:szCs w:val="24"/>
        </w:rPr>
        <w:t xml:space="preserve">other </w:t>
      </w:r>
      <w:r w:rsidR="00EA5E48" w:rsidRPr="006C1D86">
        <w:rPr>
          <w:rFonts w:ascii="Times New Roman" w:hAnsi="Times New Roman" w:cs="Times New Roman"/>
          <w:color w:val="000000" w:themeColor="text1"/>
          <w:sz w:val="24"/>
          <w:szCs w:val="24"/>
        </w:rPr>
        <w:t>pe</w:t>
      </w:r>
      <w:r w:rsidR="00E739B2" w:rsidRPr="006C1D86">
        <w:rPr>
          <w:rFonts w:ascii="Times New Roman" w:hAnsi="Times New Roman" w:cs="Times New Roman"/>
          <w:color w:val="000000" w:themeColor="text1"/>
          <w:sz w:val="24"/>
          <w:szCs w:val="24"/>
        </w:rPr>
        <w:t>ople, cultures, ideas</w:t>
      </w:r>
      <w:r w:rsidR="00271C71" w:rsidRPr="006C1D86">
        <w:rPr>
          <w:rFonts w:ascii="Times New Roman" w:hAnsi="Times New Roman" w:cs="Times New Roman"/>
          <w:color w:val="000000" w:themeColor="text1"/>
          <w:sz w:val="24"/>
          <w:szCs w:val="24"/>
        </w:rPr>
        <w:t>,</w:t>
      </w:r>
      <w:r w:rsidR="00E739B2" w:rsidRPr="006C1D86">
        <w:rPr>
          <w:rFonts w:ascii="Times New Roman" w:hAnsi="Times New Roman" w:cs="Times New Roman"/>
          <w:color w:val="000000" w:themeColor="text1"/>
          <w:sz w:val="24"/>
          <w:szCs w:val="24"/>
        </w:rPr>
        <w:t xml:space="preserve"> and </w:t>
      </w:r>
      <w:r w:rsidR="00EA5E48" w:rsidRPr="006C1D86">
        <w:rPr>
          <w:rFonts w:ascii="Times New Roman" w:hAnsi="Times New Roman" w:cs="Times New Roman"/>
          <w:color w:val="000000" w:themeColor="text1"/>
          <w:sz w:val="24"/>
          <w:szCs w:val="24"/>
        </w:rPr>
        <w:t>entities</w:t>
      </w:r>
      <w:r w:rsidR="00AE6F07" w:rsidRPr="006C1D86">
        <w:rPr>
          <w:rFonts w:ascii="Times New Roman" w:hAnsi="Times New Roman" w:cs="Times New Roman"/>
          <w:color w:val="000000" w:themeColor="text1"/>
          <w:sz w:val="24"/>
          <w:szCs w:val="24"/>
        </w:rPr>
        <w:t xml:space="preserve"> that are considered as </w:t>
      </w:r>
      <w:r w:rsidR="00E739B2" w:rsidRPr="006C1D86">
        <w:rPr>
          <w:rFonts w:ascii="Times New Roman" w:hAnsi="Times New Roman" w:cs="Times New Roman"/>
          <w:color w:val="000000" w:themeColor="text1"/>
          <w:sz w:val="24"/>
          <w:szCs w:val="24"/>
        </w:rPr>
        <w:t xml:space="preserve">both </w:t>
      </w:r>
      <w:proofErr w:type="gramStart"/>
      <w:r w:rsidR="00E739B2" w:rsidRPr="006C1D86">
        <w:rPr>
          <w:rFonts w:ascii="Times New Roman" w:hAnsi="Times New Roman" w:cs="Times New Roman"/>
          <w:color w:val="000000" w:themeColor="text1"/>
          <w:sz w:val="24"/>
          <w:szCs w:val="24"/>
        </w:rPr>
        <w:t>similar to</w:t>
      </w:r>
      <w:proofErr w:type="gramEnd"/>
      <w:r w:rsidR="00E739B2" w:rsidRPr="006C1D86">
        <w:rPr>
          <w:rFonts w:ascii="Times New Roman" w:hAnsi="Times New Roman" w:cs="Times New Roman"/>
          <w:color w:val="000000" w:themeColor="text1"/>
          <w:sz w:val="24"/>
          <w:szCs w:val="24"/>
        </w:rPr>
        <w:t xml:space="preserve"> and </w:t>
      </w:r>
      <w:r w:rsidR="00AE6F07" w:rsidRPr="006C1D86">
        <w:rPr>
          <w:rFonts w:ascii="Times New Roman" w:hAnsi="Times New Roman" w:cs="Times New Roman"/>
          <w:color w:val="000000" w:themeColor="text1"/>
          <w:sz w:val="24"/>
          <w:szCs w:val="24"/>
        </w:rPr>
        <w:t>different</w:t>
      </w:r>
      <w:r w:rsidR="00271C71" w:rsidRPr="006C1D86">
        <w:rPr>
          <w:rFonts w:ascii="Times New Roman" w:hAnsi="Times New Roman" w:cs="Times New Roman"/>
          <w:color w:val="000000" w:themeColor="text1"/>
          <w:sz w:val="24"/>
          <w:szCs w:val="24"/>
        </w:rPr>
        <w:t xml:space="preserve"> from one’s own</w:t>
      </w:r>
      <w:r w:rsidR="00EA5E48" w:rsidRPr="006C1D86">
        <w:rPr>
          <w:rFonts w:ascii="Times New Roman" w:hAnsi="Times New Roman" w:cs="Times New Roman"/>
          <w:color w:val="000000" w:themeColor="text1"/>
          <w:sz w:val="24"/>
          <w:szCs w:val="24"/>
        </w:rPr>
        <w:t xml:space="preserve">. In this sense, </w:t>
      </w:r>
      <w:r w:rsidR="00E739B2" w:rsidRPr="006C1D86">
        <w:rPr>
          <w:rFonts w:ascii="Times New Roman" w:hAnsi="Times New Roman" w:cs="Times New Roman"/>
          <w:color w:val="000000" w:themeColor="text1"/>
          <w:sz w:val="24"/>
          <w:szCs w:val="24"/>
        </w:rPr>
        <w:t>notions</w:t>
      </w:r>
      <w:r w:rsidR="0085321E" w:rsidRPr="006C1D86">
        <w:rPr>
          <w:rFonts w:ascii="Times New Roman" w:hAnsi="Times New Roman" w:cs="Times New Roman"/>
          <w:color w:val="000000" w:themeColor="text1"/>
          <w:sz w:val="24"/>
          <w:szCs w:val="24"/>
        </w:rPr>
        <w:t xml:space="preserve"> such as cosmopolitan justice, freedo</w:t>
      </w:r>
      <w:r w:rsidR="003012F3" w:rsidRPr="006C1D86">
        <w:rPr>
          <w:rFonts w:ascii="Times New Roman" w:hAnsi="Times New Roman" w:cs="Times New Roman"/>
          <w:color w:val="000000" w:themeColor="text1"/>
          <w:sz w:val="24"/>
          <w:szCs w:val="24"/>
        </w:rPr>
        <w:t>m, equality, and development should</w:t>
      </w:r>
      <w:r w:rsidR="00AE6F07" w:rsidRPr="006C1D86">
        <w:rPr>
          <w:rFonts w:ascii="Times New Roman" w:hAnsi="Times New Roman" w:cs="Times New Roman"/>
          <w:color w:val="000000" w:themeColor="text1"/>
          <w:sz w:val="24"/>
          <w:szCs w:val="24"/>
        </w:rPr>
        <w:t xml:space="preserve"> be </w:t>
      </w:r>
      <w:r w:rsidR="0085321E" w:rsidRPr="006C1D86">
        <w:rPr>
          <w:rFonts w:ascii="Times New Roman" w:hAnsi="Times New Roman" w:cs="Times New Roman"/>
          <w:color w:val="000000" w:themeColor="text1"/>
          <w:sz w:val="24"/>
          <w:szCs w:val="24"/>
        </w:rPr>
        <w:t xml:space="preserve">conceptualized in terms of </w:t>
      </w:r>
      <w:r w:rsidR="00AE6F07" w:rsidRPr="006C1D86">
        <w:rPr>
          <w:rFonts w:ascii="Times New Roman" w:hAnsi="Times New Roman" w:cs="Times New Roman"/>
          <w:color w:val="000000" w:themeColor="text1"/>
          <w:sz w:val="24"/>
          <w:szCs w:val="24"/>
        </w:rPr>
        <w:t xml:space="preserve">both </w:t>
      </w:r>
      <w:r w:rsidR="0085321E" w:rsidRPr="006C1D86">
        <w:rPr>
          <w:rFonts w:ascii="Times New Roman" w:hAnsi="Times New Roman" w:cs="Times New Roman"/>
          <w:color w:val="000000" w:themeColor="text1"/>
          <w:sz w:val="24"/>
          <w:szCs w:val="24"/>
        </w:rPr>
        <w:t xml:space="preserve">relativity </w:t>
      </w:r>
      <w:r w:rsidR="003012F3" w:rsidRPr="006C1D86">
        <w:rPr>
          <w:rFonts w:ascii="Times New Roman" w:hAnsi="Times New Roman" w:cs="Times New Roman"/>
          <w:color w:val="000000" w:themeColor="text1"/>
          <w:sz w:val="24"/>
          <w:szCs w:val="24"/>
        </w:rPr>
        <w:t xml:space="preserve">and globality </w:t>
      </w:r>
      <w:r w:rsidR="0085321E" w:rsidRPr="006C1D86">
        <w:rPr>
          <w:rFonts w:ascii="Times New Roman" w:hAnsi="Times New Roman" w:cs="Times New Roman"/>
          <w:color w:val="000000" w:themeColor="text1"/>
          <w:sz w:val="24"/>
          <w:szCs w:val="24"/>
        </w:rPr>
        <w:t>since one is prone to imagine</w:t>
      </w:r>
      <w:r w:rsidR="003012F3" w:rsidRPr="006C1D86">
        <w:rPr>
          <w:rFonts w:ascii="Times New Roman" w:hAnsi="Times New Roman" w:cs="Times New Roman"/>
          <w:color w:val="000000" w:themeColor="text1"/>
          <w:sz w:val="24"/>
          <w:szCs w:val="24"/>
        </w:rPr>
        <w:t xml:space="preserve"> or understand them in individual as well </w:t>
      </w:r>
      <w:r w:rsidR="00271C71" w:rsidRPr="006C1D86">
        <w:rPr>
          <w:rFonts w:ascii="Times New Roman" w:hAnsi="Times New Roman" w:cs="Times New Roman"/>
          <w:color w:val="000000" w:themeColor="text1"/>
          <w:sz w:val="24"/>
          <w:szCs w:val="24"/>
        </w:rPr>
        <w:t xml:space="preserve">as </w:t>
      </w:r>
      <w:r w:rsidR="0085321E" w:rsidRPr="006C1D86">
        <w:rPr>
          <w:rFonts w:ascii="Times New Roman" w:hAnsi="Times New Roman" w:cs="Times New Roman"/>
          <w:color w:val="000000" w:themeColor="text1"/>
          <w:sz w:val="24"/>
          <w:szCs w:val="24"/>
        </w:rPr>
        <w:t>collective contexts</w:t>
      </w:r>
      <w:r w:rsidR="00AE6F07" w:rsidRPr="006C1D86">
        <w:rPr>
          <w:rFonts w:ascii="Times New Roman" w:hAnsi="Times New Roman" w:cs="Times New Roman"/>
          <w:color w:val="000000" w:themeColor="text1"/>
          <w:sz w:val="24"/>
          <w:szCs w:val="24"/>
        </w:rPr>
        <w:t xml:space="preserve"> at the same time. The problem is that people’s </w:t>
      </w:r>
      <w:r w:rsidR="0085321E" w:rsidRPr="006C1D86">
        <w:rPr>
          <w:rFonts w:ascii="Times New Roman" w:hAnsi="Times New Roman" w:cs="Times New Roman"/>
          <w:color w:val="000000" w:themeColor="text1"/>
          <w:sz w:val="24"/>
          <w:szCs w:val="24"/>
        </w:rPr>
        <w:t>idea</w:t>
      </w:r>
      <w:r w:rsidR="00AE6F07" w:rsidRPr="006C1D86">
        <w:rPr>
          <w:rFonts w:ascii="Times New Roman" w:hAnsi="Times New Roman" w:cs="Times New Roman"/>
          <w:color w:val="000000" w:themeColor="text1"/>
          <w:sz w:val="24"/>
          <w:szCs w:val="24"/>
        </w:rPr>
        <w:t>s</w:t>
      </w:r>
      <w:r w:rsidR="0085321E" w:rsidRPr="006C1D86">
        <w:rPr>
          <w:rFonts w:ascii="Times New Roman" w:hAnsi="Times New Roman" w:cs="Times New Roman"/>
          <w:color w:val="000000" w:themeColor="text1"/>
          <w:sz w:val="24"/>
          <w:szCs w:val="24"/>
        </w:rPr>
        <w:t xml:space="preserve"> of how these things work to benefit everybody becom</w:t>
      </w:r>
      <w:r w:rsidR="00AE6F07" w:rsidRPr="006C1D86">
        <w:rPr>
          <w:rFonts w:ascii="Times New Roman" w:hAnsi="Times New Roman" w:cs="Times New Roman"/>
          <w:color w:val="000000" w:themeColor="text1"/>
          <w:sz w:val="24"/>
          <w:szCs w:val="24"/>
        </w:rPr>
        <w:t xml:space="preserve">e compromised by </w:t>
      </w:r>
      <w:r w:rsidR="003012F3" w:rsidRPr="006C1D86">
        <w:rPr>
          <w:rFonts w:ascii="Times New Roman" w:hAnsi="Times New Roman" w:cs="Times New Roman"/>
          <w:color w:val="000000" w:themeColor="text1"/>
          <w:sz w:val="24"/>
          <w:szCs w:val="24"/>
        </w:rPr>
        <w:t>personal</w:t>
      </w:r>
      <w:r w:rsidR="00271C71" w:rsidRPr="006C1D86">
        <w:rPr>
          <w:rFonts w:ascii="Times New Roman" w:hAnsi="Times New Roman" w:cs="Times New Roman"/>
          <w:color w:val="000000" w:themeColor="text1"/>
          <w:sz w:val="24"/>
          <w:szCs w:val="24"/>
        </w:rPr>
        <w:t xml:space="preserve"> proclivities that </w:t>
      </w:r>
      <w:r w:rsidR="00AE6F07" w:rsidRPr="006C1D86">
        <w:rPr>
          <w:rFonts w:ascii="Times New Roman" w:hAnsi="Times New Roman" w:cs="Times New Roman"/>
          <w:color w:val="000000" w:themeColor="text1"/>
          <w:sz w:val="24"/>
          <w:szCs w:val="24"/>
        </w:rPr>
        <w:t xml:space="preserve">favor </w:t>
      </w:r>
      <w:r w:rsidR="00271C71" w:rsidRPr="006C1D86">
        <w:rPr>
          <w:rFonts w:ascii="Times New Roman" w:hAnsi="Times New Roman" w:cs="Times New Roman"/>
          <w:color w:val="000000" w:themeColor="text1"/>
          <w:sz w:val="24"/>
          <w:szCs w:val="24"/>
        </w:rPr>
        <w:t xml:space="preserve">members of </w:t>
      </w:r>
      <w:r w:rsidR="00AE6F07" w:rsidRPr="006C1D86">
        <w:rPr>
          <w:rFonts w:ascii="Times New Roman" w:hAnsi="Times New Roman" w:cs="Times New Roman"/>
          <w:color w:val="000000" w:themeColor="text1"/>
          <w:sz w:val="24"/>
          <w:szCs w:val="24"/>
        </w:rPr>
        <w:t xml:space="preserve">their </w:t>
      </w:r>
      <w:r w:rsidR="00271C71" w:rsidRPr="006C1D86">
        <w:rPr>
          <w:rFonts w:ascii="Times New Roman" w:hAnsi="Times New Roman" w:cs="Times New Roman"/>
          <w:color w:val="000000" w:themeColor="text1"/>
          <w:sz w:val="24"/>
          <w:szCs w:val="24"/>
        </w:rPr>
        <w:t xml:space="preserve">race, ethnicity, nation, </w:t>
      </w:r>
      <w:proofErr w:type="gramStart"/>
      <w:r w:rsidR="0085321E" w:rsidRPr="006C1D86">
        <w:rPr>
          <w:rFonts w:ascii="Times New Roman" w:hAnsi="Times New Roman" w:cs="Times New Roman"/>
          <w:color w:val="000000" w:themeColor="text1"/>
          <w:sz w:val="24"/>
          <w:szCs w:val="24"/>
        </w:rPr>
        <w:t>hut</w:t>
      </w:r>
      <w:r w:rsidR="003012F3" w:rsidRPr="006C1D86">
        <w:rPr>
          <w:rFonts w:ascii="Times New Roman" w:hAnsi="Times New Roman" w:cs="Times New Roman"/>
          <w:color w:val="000000" w:themeColor="text1"/>
          <w:sz w:val="24"/>
          <w:szCs w:val="24"/>
        </w:rPr>
        <w:t>s</w:t>
      </w:r>
      <w:proofErr w:type="gramEnd"/>
      <w:r w:rsidR="0085321E" w:rsidRPr="006C1D86">
        <w:rPr>
          <w:rFonts w:ascii="Times New Roman" w:hAnsi="Times New Roman" w:cs="Times New Roman"/>
          <w:color w:val="000000" w:themeColor="text1"/>
          <w:sz w:val="24"/>
          <w:szCs w:val="24"/>
        </w:rPr>
        <w:t xml:space="preserve"> or clan</w:t>
      </w:r>
      <w:r w:rsidR="003012F3" w:rsidRPr="006C1D86">
        <w:rPr>
          <w:rFonts w:ascii="Times New Roman" w:hAnsi="Times New Roman" w:cs="Times New Roman"/>
          <w:color w:val="000000" w:themeColor="text1"/>
          <w:sz w:val="24"/>
          <w:szCs w:val="24"/>
        </w:rPr>
        <w:t>s</w:t>
      </w:r>
      <w:r w:rsidR="0085321E" w:rsidRPr="006C1D86">
        <w:rPr>
          <w:rFonts w:ascii="Times New Roman" w:hAnsi="Times New Roman" w:cs="Times New Roman"/>
          <w:color w:val="000000" w:themeColor="text1"/>
          <w:sz w:val="24"/>
          <w:szCs w:val="24"/>
        </w:rPr>
        <w:t xml:space="preserve"> over those of others</w:t>
      </w:r>
      <w:r w:rsidR="00DB04B4" w:rsidRPr="006C1D86">
        <w:rPr>
          <w:rFonts w:ascii="Times New Roman" w:hAnsi="Times New Roman" w:cs="Times New Roman"/>
          <w:color w:val="000000" w:themeColor="text1"/>
          <w:sz w:val="24"/>
          <w:szCs w:val="24"/>
        </w:rPr>
        <w:t>.</w:t>
      </w:r>
      <w:r w:rsidR="00B706F7" w:rsidRPr="006C1D86">
        <w:rPr>
          <w:rFonts w:ascii="Times New Roman" w:hAnsi="Times New Roman" w:cs="Times New Roman"/>
          <w:color w:val="000000" w:themeColor="text1"/>
          <w:sz w:val="24"/>
          <w:szCs w:val="24"/>
        </w:rPr>
        <w:t xml:space="preserve"> Both Blyden and Bamba den</w:t>
      </w:r>
      <w:r w:rsidR="00E739B2" w:rsidRPr="006C1D86">
        <w:rPr>
          <w:rFonts w:ascii="Times New Roman" w:hAnsi="Times New Roman" w:cs="Times New Roman"/>
          <w:color w:val="000000" w:themeColor="text1"/>
          <w:sz w:val="24"/>
          <w:szCs w:val="24"/>
        </w:rPr>
        <w:t xml:space="preserve">ounce such kinds of </w:t>
      </w:r>
      <w:r w:rsidR="00271C71" w:rsidRPr="006C1D86">
        <w:rPr>
          <w:rFonts w:ascii="Times New Roman" w:hAnsi="Times New Roman" w:cs="Times New Roman"/>
          <w:color w:val="000000" w:themeColor="text1"/>
          <w:sz w:val="24"/>
          <w:szCs w:val="24"/>
        </w:rPr>
        <w:t xml:space="preserve">personal </w:t>
      </w:r>
      <w:r w:rsidR="00E739B2" w:rsidRPr="006C1D86">
        <w:rPr>
          <w:rFonts w:ascii="Times New Roman" w:hAnsi="Times New Roman" w:cs="Times New Roman"/>
          <w:color w:val="000000" w:themeColor="text1"/>
          <w:sz w:val="24"/>
          <w:szCs w:val="24"/>
        </w:rPr>
        <w:t xml:space="preserve">impulses </w:t>
      </w:r>
      <w:r w:rsidR="00271C71" w:rsidRPr="006C1D86">
        <w:rPr>
          <w:rFonts w:ascii="Times New Roman" w:hAnsi="Times New Roman" w:cs="Times New Roman"/>
          <w:color w:val="000000" w:themeColor="text1"/>
          <w:sz w:val="24"/>
          <w:szCs w:val="24"/>
        </w:rPr>
        <w:t>by using genuine</w:t>
      </w:r>
      <w:r w:rsidR="00AE6F07" w:rsidRPr="006C1D86">
        <w:rPr>
          <w:rFonts w:ascii="Times New Roman" w:hAnsi="Times New Roman" w:cs="Times New Roman"/>
          <w:color w:val="000000" w:themeColor="text1"/>
          <w:sz w:val="24"/>
          <w:szCs w:val="24"/>
        </w:rPr>
        <w:t xml:space="preserve"> </w:t>
      </w:r>
      <w:r w:rsidR="00271C71" w:rsidRPr="006C1D86">
        <w:rPr>
          <w:rFonts w:ascii="Times New Roman" w:hAnsi="Times New Roman" w:cs="Times New Roman"/>
          <w:color w:val="000000" w:themeColor="text1"/>
          <w:sz w:val="24"/>
          <w:szCs w:val="24"/>
        </w:rPr>
        <w:t xml:space="preserve">cosmopolitanism </w:t>
      </w:r>
      <w:proofErr w:type="gramStart"/>
      <w:r w:rsidR="00271C71" w:rsidRPr="006C1D86">
        <w:rPr>
          <w:rFonts w:ascii="Times New Roman" w:hAnsi="Times New Roman" w:cs="Times New Roman"/>
          <w:color w:val="000000" w:themeColor="text1"/>
          <w:sz w:val="24"/>
          <w:szCs w:val="24"/>
        </w:rPr>
        <w:t>as a means to</w:t>
      </w:r>
      <w:proofErr w:type="gramEnd"/>
      <w:r w:rsidR="00271C71" w:rsidRPr="006C1D86">
        <w:rPr>
          <w:rFonts w:ascii="Times New Roman" w:hAnsi="Times New Roman" w:cs="Times New Roman"/>
          <w:color w:val="000000" w:themeColor="text1"/>
          <w:sz w:val="24"/>
          <w:szCs w:val="24"/>
        </w:rPr>
        <w:t xml:space="preserve"> staunch racism, prejudice, and violence.</w:t>
      </w:r>
    </w:p>
    <w:p w14:paraId="2771B0F2" w14:textId="77777777" w:rsidR="00271C71" w:rsidRPr="006C1D86" w:rsidRDefault="00271C71" w:rsidP="005B49A7">
      <w:pPr>
        <w:autoSpaceDE w:val="0"/>
        <w:autoSpaceDN w:val="0"/>
        <w:adjustRightInd w:val="0"/>
        <w:spacing w:after="0" w:line="480" w:lineRule="auto"/>
        <w:rPr>
          <w:rFonts w:ascii="Times New Roman" w:hAnsi="Times New Roman" w:cs="Times New Roman"/>
          <w:b/>
          <w:color w:val="000000" w:themeColor="text1"/>
          <w:sz w:val="24"/>
          <w:szCs w:val="24"/>
        </w:rPr>
      </w:pPr>
    </w:p>
    <w:p w14:paraId="4F9DFC5E" w14:textId="77777777" w:rsidR="002C6AA6" w:rsidRPr="006C1D86" w:rsidRDefault="002C6AA6" w:rsidP="005B49A7">
      <w:pPr>
        <w:autoSpaceDE w:val="0"/>
        <w:autoSpaceDN w:val="0"/>
        <w:adjustRightInd w:val="0"/>
        <w:spacing w:after="0" w:line="480" w:lineRule="auto"/>
        <w:rPr>
          <w:rFonts w:ascii="Times New Roman" w:hAnsi="Times New Roman" w:cs="Times New Roman"/>
          <w:b/>
          <w:color w:val="000000" w:themeColor="text1"/>
          <w:sz w:val="24"/>
          <w:szCs w:val="24"/>
        </w:rPr>
      </w:pPr>
      <w:r w:rsidRPr="006C1D86">
        <w:rPr>
          <w:rFonts w:ascii="Times New Roman" w:hAnsi="Times New Roman" w:cs="Times New Roman"/>
          <w:b/>
          <w:color w:val="000000" w:themeColor="text1"/>
          <w:sz w:val="24"/>
          <w:szCs w:val="24"/>
        </w:rPr>
        <w:t>Who Was Edward Blyden?</w:t>
      </w:r>
    </w:p>
    <w:p w14:paraId="7AE794C9" w14:textId="77777777" w:rsidR="00271C71" w:rsidRPr="006C1D86" w:rsidRDefault="00271C71" w:rsidP="005B49A7">
      <w:pPr>
        <w:autoSpaceDE w:val="0"/>
        <w:autoSpaceDN w:val="0"/>
        <w:adjustRightInd w:val="0"/>
        <w:spacing w:after="0" w:line="480" w:lineRule="auto"/>
        <w:rPr>
          <w:rFonts w:ascii="Times New Roman" w:hAnsi="Times New Roman" w:cs="Times New Roman"/>
          <w:b/>
          <w:color w:val="000000" w:themeColor="text1"/>
          <w:sz w:val="24"/>
          <w:szCs w:val="24"/>
        </w:rPr>
      </w:pPr>
    </w:p>
    <w:p w14:paraId="2143DFC7" w14:textId="46A98BE9" w:rsidR="000C368F" w:rsidRPr="006C1D86" w:rsidRDefault="002C6AA6" w:rsidP="005B49A7">
      <w:pPr>
        <w:autoSpaceDE w:val="0"/>
        <w:autoSpaceDN w:val="0"/>
        <w:adjustRightInd w:val="0"/>
        <w:spacing w:after="0"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According to Hakim Adi and Marika Sherwood, “Blyden was born the third of seven children in the then Danish colony of St Thomas in the Virgin Islands, at a time when slavery had not yet been abolished</w:t>
      </w:r>
      <w:r w:rsidR="00E739B2" w:rsidRPr="006C1D86">
        <w:rPr>
          <w:rFonts w:ascii="Times New Roman" w:hAnsi="Times New Roman" w:cs="Times New Roman"/>
          <w:color w:val="000000" w:themeColor="text1"/>
          <w:sz w:val="24"/>
          <w:szCs w:val="24"/>
        </w:rPr>
        <w:t>,</w:t>
      </w:r>
      <w:r w:rsidRPr="006C1D86">
        <w:rPr>
          <w:rFonts w:ascii="Times New Roman" w:hAnsi="Times New Roman" w:cs="Times New Roman"/>
          <w:color w:val="000000" w:themeColor="text1"/>
          <w:sz w:val="24"/>
          <w:szCs w:val="24"/>
        </w:rPr>
        <w:t>” even though both of his parents were free.</w:t>
      </w:r>
      <w:r w:rsidRPr="006C1D86">
        <w:rPr>
          <w:rStyle w:val="EndnoteReference"/>
          <w:rFonts w:ascii="Times New Roman" w:hAnsi="Times New Roman" w:cs="Times New Roman"/>
          <w:color w:val="000000" w:themeColor="text1"/>
          <w:sz w:val="24"/>
          <w:szCs w:val="24"/>
        </w:rPr>
        <w:endnoteReference w:id="12"/>
      </w:r>
      <w:r w:rsidR="006C593C" w:rsidRPr="006C1D86">
        <w:rPr>
          <w:rFonts w:ascii="Times New Roman" w:hAnsi="Times New Roman" w:cs="Times New Roman"/>
          <w:color w:val="000000" w:themeColor="text1"/>
          <w:sz w:val="24"/>
          <w:szCs w:val="24"/>
        </w:rPr>
        <w:t xml:space="preserve"> </w:t>
      </w:r>
      <w:r w:rsidR="00BF7A45" w:rsidRPr="006C1D86">
        <w:rPr>
          <w:rFonts w:ascii="Times New Roman" w:hAnsi="Times New Roman" w:cs="Times New Roman"/>
          <w:color w:val="000000" w:themeColor="text1"/>
          <w:sz w:val="24"/>
          <w:szCs w:val="24"/>
        </w:rPr>
        <w:t xml:space="preserve">Blyden’s family was literate and instilled in him a love of languages and literature that later fascinated an American minister called Rev. John P. Knox who met the teenager and his family in 1845 in St. Thomas. In </w:t>
      </w:r>
      <w:r w:rsidR="00200290" w:rsidRPr="006C1D86">
        <w:rPr>
          <w:rFonts w:ascii="Times New Roman" w:hAnsi="Times New Roman" w:cs="Times New Roman"/>
          <w:color w:val="000000" w:themeColor="text1"/>
          <w:sz w:val="24"/>
          <w:szCs w:val="24"/>
        </w:rPr>
        <w:t>May 1950</w:t>
      </w:r>
      <w:r w:rsidR="00BF7A45" w:rsidRPr="006C1D86">
        <w:rPr>
          <w:rFonts w:ascii="Times New Roman" w:hAnsi="Times New Roman" w:cs="Times New Roman"/>
          <w:color w:val="000000" w:themeColor="text1"/>
          <w:sz w:val="24"/>
          <w:szCs w:val="24"/>
        </w:rPr>
        <w:t>, Blyden traveled with Mrs. Knox to the United Stat</w:t>
      </w:r>
      <w:r w:rsidR="00200290" w:rsidRPr="006C1D86">
        <w:rPr>
          <w:rFonts w:ascii="Times New Roman" w:hAnsi="Times New Roman" w:cs="Times New Roman"/>
          <w:color w:val="000000" w:themeColor="text1"/>
          <w:sz w:val="24"/>
          <w:szCs w:val="24"/>
        </w:rPr>
        <w:t>es for the first time to attend her husband’</w:t>
      </w:r>
      <w:r w:rsidR="00BF7A45" w:rsidRPr="006C1D86">
        <w:rPr>
          <w:rFonts w:ascii="Times New Roman" w:hAnsi="Times New Roman" w:cs="Times New Roman"/>
          <w:color w:val="000000" w:themeColor="text1"/>
          <w:sz w:val="24"/>
          <w:szCs w:val="24"/>
        </w:rPr>
        <w:t xml:space="preserve">s </w:t>
      </w:r>
      <w:r w:rsidR="00BF7A45" w:rsidRPr="006C1D86">
        <w:rPr>
          <w:rFonts w:ascii="Times New Roman" w:hAnsi="Times New Roman" w:cs="Times New Roman"/>
          <w:i/>
          <w:color w:val="000000" w:themeColor="text1"/>
          <w:sz w:val="24"/>
          <w:szCs w:val="24"/>
        </w:rPr>
        <w:t>alma mater</w:t>
      </w:r>
      <w:r w:rsidR="00BF7A45" w:rsidRPr="006C1D86">
        <w:rPr>
          <w:rFonts w:ascii="Times New Roman" w:hAnsi="Times New Roman" w:cs="Times New Roman"/>
          <w:color w:val="000000" w:themeColor="text1"/>
          <w:sz w:val="24"/>
          <w:szCs w:val="24"/>
        </w:rPr>
        <w:t>, Rutgers’ Theological College.</w:t>
      </w:r>
      <w:r w:rsidR="00BF7A45" w:rsidRPr="006C1D86">
        <w:rPr>
          <w:rStyle w:val="EndnoteReference"/>
          <w:rFonts w:ascii="Times New Roman" w:hAnsi="Times New Roman" w:cs="Times New Roman"/>
          <w:color w:val="000000" w:themeColor="text1"/>
          <w:sz w:val="24"/>
          <w:szCs w:val="24"/>
        </w:rPr>
        <w:endnoteReference w:id="13"/>
      </w:r>
      <w:r w:rsidR="00BF7A45" w:rsidRPr="006C1D86">
        <w:rPr>
          <w:rFonts w:ascii="Times New Roman" w:hAnsi="Times New Roman" w:cs="Times New Roman"/>
          <w:color w:val="000000" w:themeColor="text1"/>
          <w:sz w:val="24"/>
          <w:szCs w:val="24"/>
        </w:rPr>
        <w:t xml:space="preserve"> </w:t>
      </w:r>
      <w:r w:rsidR="00D1279E" w:rsidRPr="006C1D86">
        <w:rPr>
          <w:rFonts w:ascii="Times New Roman" w:hAnsi="Times New Roman" w:cs="Times New Roman"/>
          <w:color w:val="000000" w:themeColor="text1"/>
          <w:sz w:val="24"/>
          <w:szCs w:val="24"/>
        </w:rPr>
        <w:t>Blyden’s ambition</w:t>
      </w:r>
      <w:r w:rsidR="00200290" w:rsidRPr="006C1D86">
        <w:rPr>
          <w:rFonts w:ascii="Times New Roman" w:hAnsi="Times New Roman" w:cs="Times New Roman"/>
          <w:color w:val="000000" w:themeColor="text1"/>
          <w:sz w:val="24"/>
          <w:szCs w:val="24"/>
        </w:rPr>
        <w:t>s</w:t>
      </w:r>
      <w:r w:rsidR="00D1279E" w:rsidRPr="006C1D86">
        <w:rPr>
          <w:rFonts w:ascii="Times New Roman" w:hAnsi="Times New Roman" w:cs="Times New Roman"/>
          <w:color w:val="000000" w:themeColor="text1"/>
          <w:sz w:val="24"/>
          <w:szCs w:val="24"/>
        </w:rPr>
        <w:t xml:space="preserve"> and the Knox family’s support were soon marr</w:t>
      </w:r>
      <w:r w:rsidR="00200290" w:rsidRPr="006C1D86">
        <w:rPr>
          <w:rFonts w:ascii="Times New Roman" w:hAnsi="Times New Roman" w:cs="Times New Roman"/>
          <w:color w:val="000000" w:themeColor="text1"/>
          <w:sz w:val="24"/>
          <w:szCs w:val="24"/>
        </w:rPr>
        <w:t>ed due to racism. As Lynch observes</w:t>
      </w:r>
      <w:r w:rsidR="00D1279E" w:rsidRPr="006C1D86">
        <w:rPr>
          <w:rFonts w:ascii="Times New Roman" w:hAnsi="Times New Roman" w:cs="Times New Roman"/>
          <w:color w:val="000000" w:themeColor="text1"/>
          <w:sz w:val="24"/>
          <w:szCs w:val="24"/>
        </w:rPr>
        <w:t xml:space="preserve">, “he [Blyden] was refused admission because he was a Negro. Efforts to get him enrolled in two other theological Colleges </w:t>
      </w:r>
      <w:r w:rsidR="00D1279E" w:rsidRPr="006C1D86">
        <w:rPr>
          <w:rFonts w:ascii="Times New Roman" w:hAnsi="Times New Roman" w:cs="Times New Roman"/>
          <w:color w:val="000000" w:themeColor="text1"/>
          <w:sz w:val="24"/>
          <w:szCs w:val="24"/>
        </w:rPr>
        <w:lastRenderedPageBreak/>
        <w:t>also failed.”</w:t>
      </w:r>
      <w:r w:rsidR="00D1279E" w:rsidRPr="006C1D86">
        <w:rPr>
          <w:rStyle w:val="EndnoteReference"/>
          <w:rFonts w:ascii="Times New Roman" w:hAnsi="Times New Roman" w:cs="Times New Roman"/>
          <w:color w:val="000000" w:themeColor="text1"/>
          <w:sz w:val="24"/>
          <w:szCs w:val="24"/>
        </w:rPr>
        <w:endnoteReference w:id="14"/>
      </w:r>
      <w:r w:rsidR="00200290" w:rsidRPr="006C1D86">
        <w:rPr>
          <w:rFonts w:ascii="Times New Roman" w:hAnsi="Times New Roman" w:cs="Times New Roman"/>
          <w:color w:val="000000" w:themeColor="text1"/>
          <w:sz w:val="24"/>
          <w:szCs w:val="24"/>
        </w:rPr>
        <w:t xml:space="preserve"> What’s more, </w:t>
      </w:r>
      <w:r w:rsidR="00CF3F16" w:rsidRPr="006C1D86">
        <w:rPr>
          <w:rFonts w:ascii="Times New Roman" w:hAnsi="Times New Roman" w:cs="Times New Roman"/>
          <w:color w:val="000000" w:themeColor="text1"/>
          <w:sz w:val="24"/>
          <w:szCs w:val="24"/>
        </w:rPr>
        <w:t xml:space="preserve">Blyden was vulnerable </w:t>
      </w:r>
      <w:r w:rsidR="0039459D" w:rsidRPr="006C1D86">
        <w:rPr>
          <w:rFonts w:ascii="Times New Roman" w:hAnsi="Times New Roman" w:cs="Times New Roman"/>
          <w:color w:val="000000" w:themeColor="text1"/>
          <w:sz w:val="24"/>
          <w:szCs w:val="24"/>
        </w:rPr>
        <w:t xml:space="preserve">to the Fugitive Slave Law </w:t>
      </w:r>
      <w:r w:rsidR="00CF3F16" w:rsidRPr="006C1D86">
        <w:rPr>
          <w:rFonts w:ascii="Times New Roman" w:hAnsi="Times New Roman" w:cs="Times New Roman"/>
          <w:color w:val="000000" w:themeColor="text1"/>
          <w:sz w:val="24"/>
          <w:szCs w:val="24"/>
        </w:rPr>
        <w:t>since he could h</w:t>
      </w:r>
      <w:r w:rsidR="0039459D" w:rsidRPr="006C1D86">
        <w:rPr>
          <w:rFonts w:ascii="Times New Roman" w:hAnsi="Times New Roman" w:cs="Times New Roman"/>
          <w:color w:val="000000" w:themeColor="text1"/>
          <w:sz w:val="24"/>
          <w:szCs w:val="24"/>
        </w:rPr>
        <w:t xml:space="preserve">ave been kidnapped </w:t>
      </w:r>
      <w:r w:rsidR="00E739B2" w:rsidRPr="006C1D86">
        <w:rPr>
          <w:rFonts w:ascii="Times New Roman" w:hAnsi="Times New Roman" w:cs="Times New Roman"/>
          <w:color w:val="000000" w:themeColor="text1"/>
          <w:sz w:val="24"/>
          <w:szCs w:val="24"/>
        </w:rPr>
        <w:t>and sold like other blacks</w:t>
      </w:r>
      <w:r w:rsidR="00200290" w:rsidRPr="006C1D86">
        <w:rPr>
          <w:rFonts w:ascii="Times New Roman" w:hAnsi="Times New Roman" w:cs="Times New Roman"/>
          <w:color w:val="000000" w:themeColor="text1"/>
          <w:sz w:val="24"/>
          <w:szCs w:val="24"/>
        </w:rPr>
        <w:t xml:space="preserve"> although he was born free and was highly educated</w:t>
      </w:r>
      <w:r w:rsidR="00CF3F16" w:rsidRPr="006C1D86">
        <w:rPr>
          <w:rFonts w:ascii="Times New Roman" w:hAnsi="Times New Roman" w:cs="Times New Roman"/>
          <w:color w:val="000000" w:themeColor="text1"/>
          <w:sz w:val="24"/>
          <w:szCs w:val="24"/>
        </w:rPr>
        <w:t xml:space="preserve">. </w:t>
      </w:r>
      <w:r w:rsidR="00200290" w:rsidRPr="006C1D86">
        <w:rPr>
          <w:rFonts w:ascii="Times New Roman" w:hAnsi="Times New Roman" w:cs="Times New Roman"/>
          <w:color w:val="000000" w:themeColor="text1"/>
          <w:sz w:val="24"/>
          <w:szCs w:val="24"/>
        </w:rPr>
        <w:t>Alternatively</w:t>
      </w:r>
      <w:r w:rsidR="0046554A" w:rsidRPr="006C1D86">
        <w:rPr>
          <w:rFonts w:ascii="Times New Roman" w:hAnsi="Times New Roman" w:cs="Times New Roman"/>
          <w:color w:val="000000" w:themeColor="text1"/>
          <w:sz w:val="24"/>
          <w:szCs w:val="24"/>
        </w:rPr>
        <w:t xml:space="preserve">, as Richard Brent Turner points out, </w:t>
      </w:r>
      <w:r w:rsidR="00200290" w:rsidRPr="006C1D86">
        <w:rPr>
          <w:rFonts w:ascii="Times New Roman" w:hAnsi="Times New Roman" w:cs="Times New Roman"/>
          <w:color w:val="000000" w:themeColor="text1"/>
          <w:sz w:val="24"/>
          <w:szCs w:val="24"/>
        </w:rPr>
        <w:t xml:space="preserve">a group of </w:t>
      </w:r>
      <w:r w:rsidR="005759B6" w:rsidRPr="006C1D86">
        <w:rPr>
          <w:rFonts w:ascii="Times New Roman" w:hAnsi="Times New Roman" w:cs="Times New Roman"/>
          <w:color w:val="000000" w:themeColor="text1"/>
          <w:sz w:val="24"/>
          <w:szCs w:val="24"/>
        </w:rPr>
        <w:t xml:space="preserve">Presbyterian supporters of </w:t>
      </w:r>
      <w:r w:rsidR="00CF3F16" w:rsidRPr="006C1D86">
        <w:rPr>
          <w:rFonts w:ascii="Times New Roman" w:hAnsi="Times New Roman" w:cs="Times New Roman"/>
          <w:color w:val="000000" w:themeColor="text1"/>
          <w:sz w:val="24"/>
          <w:szCs w:val="24"/>
        </w:rPr>
        <w:t xml:space="preserve">the American Colonization </w:t>
      </w:r>
      <w:r w:rsidR="0046554A" w:rsidRPr="006C1D86">
        <w:rPr>
          <w:rFonts w:ascii="Times New Roman" w:hAnsi="Times New Roman" w:cs="Times New Roman"/>
          <w:color w:val="000000" w:themeColor="text1"/>
          <w:sz w:val="24"/>
          <w:szCs w:val="24"/>
        </w:rPr>
        <w:t xml:space="preserve">Society </w:t>
      </w:r>
      <w:r w:rsidR="005759B6" w:rsidRPr="006C1D86">
        <w:rPr>
          <w:rFonts w:ascii="Times New Roman" w:hAnsi="Times New Roman" w:cs="Times New Roman"/>
          <w:color w:val="000000" w:themeColor="text1"/>
          <w:sz w:val="24"/>
          <w:szCs w:val="24"/>
        </w:rPr>
        <w:t>“convinced” Blyden “that he could not stay in t</w:t>
      </w:r>
      <w:r w:rsidR="00BF7A45" w:rsidRPr="006C1D86">
        <w:rPr>
          <w:rFonts w:ascii="Times New Roman" w:hAnsi="Times New Roman" w:cs="Times New Roman"/>
          <w:color w:val="000000" w:themeColor="text1"/>
          <w:sz w:val="24"/>
          <w:szCs w:val="24"/>
        </w:rPr>
        <w:t xml:space="preserve">he United States” after he was </w:t>
      </w:r>
      <w:r w:rsidR="005759B6" w:rsidRPr="006C1D86">
        <w:rPr>
          <w:rFonts w:ascii="Times New Roman" w:hAnsi="Times New Roman" w:cs="Times New Roman"/>
          <w:color w:val="000000" w:themeColor="text1"/>
          <w:sz w:val="24"/>
          <w:szCs w:val="24"/>
        </w:rPr>
        <w:t>denied admission into Rutgers</w:t>
      </w:r>
      <w:r w:rsidR="00BF7A45" w:rsidRPr="006C1D86">
        <w:rPr>
          <w:rFonts w:ascii="Times New Roman" w:hAnsi="Times New Roman" w:cs="Times New Roman"/>
          <w:color w:val="000000" w:themeColor="text1"/>
          <w:sz w:val="24"/>
          <w:szCs w:val="24"/>
        </w:rPr>
        <w:t>’</w:t>
      </w:r>
      <w:r w:rsidR="005759B6" w:rsidRPr="006C1D86">
        <w:rPr>
          <w:rFonts w:ascii="Times New Roman" w:hAnsi="Times New Roman" w:cs="Times New Roman"/>
          <w:color w:val="000000" w:themeColor="text1"/>
          <w:sz w:val="24"/>
          <w:szCs w:val="24"/>
        </w:rPr>
        <w:t xml:space="preserve"> Theological College “because of his race</w:t>
      </w:r>
      <w:r w:rsidR="0046554A" w:rsidRPr="006C1D86">
        <w:rPr>
          <w:rFonts w:ascii="Times New Roman" w:hAnsi="Times New Roman" w:cs="Times New Roman"/>
          <w:color w:val="000000" w:themeColor="text1"/>
          <w:sz w:val="24"/>
          <w:szCs w:val="24"/>
        </w:rPr>
        <w:t>.</w:t>
      </w:r>
      <w:r w:rsidR="005759B6" w:rsidRPr="006C1D86">
        <w:rPr>
          <w:rFonts w:ascii="Times New Roman" w:hAnsi="Times New Roman" w:cs="Times New Roman"/>
          <w:color w:val="000000" w:themeColor="text1"/>
          <w:sz w:val="24"/>
          <w:szCs w:val="24"/>
        </w:rPr>
        <w:t>”</w:t>
      </w:r>
      <w:r w:rsidR="0046554A" w:rsidRPr="006C1D86">
        <w:rPr>
          <w:rStyle w:val="EndnoteReference"/>
          <w:rFonts w:ascii="Times New Roman" w:hAnsi="Times New Roman" w:cs="Times New Roman"/>
          <w:color w:val="000000" w:themeColor="text1"/>
          <w:sz w:val="24"/>
          <w:szCs w:val="24"/>
        </w:rPr>
        <w:endnoteReference w:id="15"/>
      </w:r>
      <w:r w:rsidR="0046554A" w:rsidRPr="006C1D86">
        <w:rPr>
          <w:rFonts w:ascii="Times New Roman" w:hAnsi="Times New Roman" w:cs="Times New Roman"/>
          <w:color w:val="000000" w:themeColor="text1"/>
          <w:sz w:val="24"/>
          <w:szCs w:val="24"/>
        </w:rPr>
        <w:t xml:space="preserve"> </w:t>
      </w:r>
      <w:r w:rsidR="00200290" w:rsidRPr="006C1D86">
        <w:rPr>
          <w:rFonts w:ascii="Times New Roman" w:hAnsi="Times New Roman" w:cs="Times New Roman"/>
          <w:color w:val="000000" w:themeColor="text1"/>
          <w:sz w:val="24"/>
          <w:szCs w:val="24"/>
        </w:rPr>
        <w:t>Therefore</w:t>
      </w:r>
      <w:r w:rsidR="005759B6" w:rsidRPr="006C1D86">
        <w:rPr>
          <w:rFonts w:ascii="Times New Roman" w:hAnsi="Times New Roman" w:cs="Times New Roman"/>
          <w:color w:val="000000" w:themeColor="text1"/>
          <w:sz w:val="24"/>
          <w:szCs w:val="24"/>
        </w:rPr>
        <w:t xml:space="preserve">, John Pinney, Walter Lowrie, and William Coppinger </w:t>
      </w:r>
      <w:r w:rsidR="000956A2" w:rsidRPr="006C1D86">
        <w:rPr>
          <w:rFonts w:ascii="Times New Roman" w:hAnsi="Times New Roman" w:cs="Times New Roman"/>
          <w:color w:val="000000" w:themeColor="text1"/>
          <w:sz w:val="24"/>
          <w:szCs w:val="24"/>
        </w:rPr>
        <w:t>offered Blyden the opportunity to do missionary work in Africa.</w:t>
      </w:r>
      <w:r w:rsidR="0046554A" w:rsidRPr="006C1D86">
        <w:rPr>
          <w:rStyle w:val="EndnoteReference"/>
          <w:rFonts w:ascii="Times New Roman" w:hAnsi="Times New Roman" w:cs="Times New Roman"/>
          <w:color w:val="000000" w:themeColor="text1"/>
          <w:sz w:val="24"/>
          <w:szCs w:val="24"/>
        </w:rPr>
        <w:endnoteReference w:id="16"/>
      </w:r>
      <w:r w:rsidR="000956A2" w:rsidRPr="006C1D86">
        <w:rPr>
          <w:rFonts w:ascii="Times New Roman" w:hAnsi="Times New Roman" w:cs="Times New Roman"/>
          <w:color w:val="000000" w:themeColor="text1"/>
          <w:sz w:val="24"/>
          <w:szCs w:val="24"/>
        </w:rPr>
        <w:t xml:space="preserve"> </w:t>
      </w:r>
      <w:r w:rsidR="00B446C4" w:rsidRPr="006C1D86">
        <w:rPr>
          <w:rFonts w:ascii="Times New Roman" w:hAnsi="Times New Roman" w:cs="Times New Roman"/>
          <w:color w:val="000000" w:themeColor="text1"/>
          <w:sz w:val="24"/>
          <w:szCs w:val="24"/>
        </w:rPr>
        <w:t xml:space="preserve">Thanks to the sponsorship of the American Presbyterian leaders, </w:t>
      </w:r>
      <w:r w:rsidR="005759B6" w:rsidRPr="006C1D86">
        <w:rPr>
          <w:rFonts w:ascii="Times New Roman" w:hAnsi="Times New Roman" w:cs="Times New Roman"/>
          <w:color w:val="000000" w:themeColor="text1"/>
          <w:sz w:val="24"/>
          <w:szCs w:val="24"/>
        </w:rPr>
        <w:t xml:space="preserve">Blyden arrived in Monrovia, Liberia, </w:t>
      </w:r>
      <w:r w:rsidR="00B446C4" w:rsidRPr="006C1D86">
        <w:rPr>
          <w:rFonts w:ascii="Times New Roman" w:hAnsi="Times New Roman" w:cs="Times New Roman"/>
          <w:color w:val="000000" w:themeColor="text1"/>
          <w:sz w:val="24"/>
          <w:szCs w:val="24"/>
        </w:rPr>
        <w:t xml:space="preserve">in January 1951, </w:t>
      </w:r>
      <w:r w:rsidR="005759B6" w:rsidRPr="006C1D86">
        <w:rPr>
          <w:rFonts w:ascii="Times New Roman" w:hAnsi="Times New Roman" w:cs="Times New Roman"/>
          <w:color w:val="000000" w:themeColor="text1"/>
          <w:sz w:val="24"/>
          <w:szCs w:val="24"/>
        </w:rPr>
        <w:t>with the mission “to bring Christianity and civilization to the ‘barbarous tribes’ of Africa</w:t>
      </w:r>
      <w:r w:rsidR="00AC5CD6" w:rsidRPr="006C1D86">
        <w:rPr>
          <w:rFonts w:ascii="Times New Roman" w:hAnsi="Times New Roman" w:cs="Times New Roman"/>
          <w:color w:val="000000" w:themeColor="text1"/>
          <w:sz w:val="24"/>
          <w:szCs w:val="24"/>
        </w:rPr>
        <w:t>.</w:t>
      </w:r>
      <w:r w:rsidR="005759B6" w:rsidRPr="006C1D86">
        <w:rPr>
          <w:rFonts w:ascii="Times New Roman" w:hAnsi="Times New Roman" w:cs="Times New Roman"/>
          <w:color w:val="000000" w:themeColor="text1"/>
          <w:sz w:val="24"/>
          <w:szCs w:val="24"/>
        </w:rPr>
        <w:t>”</w:t>
      </w:r>
      <w:r w:rsidR="00AC5CD6" w:rsidRPr="006C1D86">
        <w:rPr>
          <w:rStyle w:val="EndnoteReference"/>
          <w:rFonts w:ascii="Times New Roman" w:hAnsi="Times New Roman" w:cs="Times New Roman"/>
          <w:color w:val="000000" w:themeColor="text1"/>
          <w:sz w:val="24"/>
          <w:szCs w:val="24"/>
        </w:rPr>
        <w:endnoteReference w:id="17"/>
      </w:r>
      <w:r w:rsidR="005759B6" w:rsidRPr="006C1D86">
        <w:rPr>
          <w:rFonts w:ascii="Times New Roman" w:hAnsi="Times New Roman" w:cs="Times New Roman"/>
          <w:color w:val="000000" w:themeColor="text1"/>
          <w:sz w:val="24"/>
          <w:szCs w:val="24"/>
        </w:rPr>
        <w:t xml:space="preserve"> </w:t>
      </w:r>
      <w:r w:rsidR="00B446C4" w:rsidRPr="006C1D86">
        <w:rPr>
          <w:rFonts w:ascii="Times New Roman" w:hAnsi="Times New Roman" w:cs="Times New Roman"/>
          <w:color w:val="000000" w:themeColor="text1"/>
          <w:sz w:val="24"/>
          <w:szCs w:val="24"/>
        </w:rPr>
        <w:t xml:space="preserve">Thus, Blyden’s tasks were problematic since his superiors intended them to serve </w:t>
      </w:r>
      <w:r w:rsidR="00014563" w:rsidRPr="006C1D86">
        <w:rPr>
          <w:rFonts w:ascii="Times New Roman" w:hAnsi="Times New Roman" w:cs="Times New Roman"/>
          <w:color w:val="000000" w:themeColor="text1"/>
          <w:sz w:val="24"/>
          <w:szCs w:val="24"/>
        </w:rPr>
        <w:t xml:space="preserve">Western colonialism under the pretense of bringing God and culture to Africans. Being a shrew intellectual, Blyden </w:t>
      </w:r>
      <w:r w:rsidR="000956A2" w:rsidRPr="006C1D86">
        <w:rPr>
          <w:rFonts w:ascii="Times New Roman" w:hAnsi="Times New Roman" w:cs="Times New Roman"/>
          <w:color w:val="000000" w:themeColor="text1"/>
          <w:sz w:val="24"/>
          <w:szCs w:val="24"/>
        </w:rPr>
        <w:t>use</w:t>
      </w:r>
      <w:r w:rsidR="00014563" w:rsidRPr="006C1D86">
        <w:rPr>
          <w:rFonts w:ascii="Times New Roman" w:hAnsi="Times New Roman" w:cs="Times New Roman"/>
          <w:color w:val="000000" w:themeColor="text1"/>
          <w:sz w:val="24"/>
          <w:szCs w:val="24"/>
        </w:rPr>
        <w:t>d</w:t>
      </w:r>
      <w:r w:rsidR="000956A2" w:rsidRPr="006C1D86">
        <w:rPr>
          <w:rFonts w:ascii="Times New Roman" w:hAnsi="Times New Roman" w:cs="Times New Roman"/>
          <w:color w:val="000000" w:themeColor="text1"/>
          <w:sz w:val="24"/>
          <w:szCs w:val="24"/>
        </w:rPr>
        <w:t xml:space="preserve"> the </w:t>
      </w:r>
      <w:r w:rsidR="000C368F" w:rsidRPr="006C1D86">
        <w:rPr>
          <w:rFonts w:ascii="Times New Roman" w:hAnsi="Times New Roman" w:cs="Times New Roman"/>
          <w:color w:val="000000" w:themeColor="text1"/>
          <w:sz w:val="24"/>
          <w:szCs w:val="24"/>
        </w:rPr>
        <w:t xml:space="preserve">travel opportunity that the </w:t>
      </w:r>
      <w:r w:rsidR="000956A2" w:rsidRPr="006C1D86">
        <w:rPr>
          <w:rFonts w:ascii="Times New Roman" w:hAnsi="Times New Roman" w:cs="Times New Roman"/>
          <w:color w:val="000000" w:themeColor="text1"/>
          <w:sz w:val="24"/>
          <w:szCs w:val="24"/>
        </w:rPr>
        <w:t>American Colonization Society</w:t>
      </w:r>
      <w:r w:rsidR="00014563" w:rsidRPr="006C1D86">
        <w:rPr>
          <w:rFonts w:ascii="Times New Roman" w:hAnsi="Times New Roman" w:cs="Times New Roman"/>
          <w:color w:val="000000" w:themeColor="text1"/>
          <w:sz w:val="24"/>
          <w:szCs w:val="24"/>
        </w:rPr>
        <w:t xml:space="preserve"> gave him</w:t>
      </w:r>
      <w:r w:rsidR="000C368F" w:rsidRPr="006C1D86">
        <w:rPr>
          <w:rFonts w:ascii="Times New Roman" w:hAnsi="Times New Roman" w:cs="Times New Roman"/>
          <w:color w:val="000000" w:themeColor="text1"/>
          <w:sz w:val="24"/>
          <w:szCs w:val="24"/>
        </w:rPr>
        <w:t xml:space="preserve"> to cou</w:t>
      </w:r>
      <w:r w:rsidR="005B49A7" w:rsidRPr="006C1D86">
        <w:rPr>
          <w:rFonts w:ascii="Times New Roman" w:hAnsi="Times New Roman" w:cs="Times New Roman"/>
          <w:color w:val="000000" w:themeColor="text1"/>
          <w:sz w:val="24"/>
          <w:szCs w:val="24"/>
        </w:rPr>
        <w:t>nter the organization’s primi</w:t>
      </w:r>
      <w:r w:rsidR="000C368F" w:rsidRPr="006C1D86">
        <w:rPr>
          <w:rFonts w:ascii="Times New Roman" w:hAnsi="Times New Roman" w:cs="Times New Roman"/>
          <w:color w:val="000000" w:themeColor="text1"/>
          <w:sz w:val="24"/>
          <w:szCs w:val="24"/>
        </w:rPr>
        <w:t>ti</w:t>
      </w:r>
      <w:r w:rsidR="005B49A7" w:rsidRPr="006C1D86">
        <w:rPr>
          <w:rFonts w:ascii="Times New Roman" w:hAnsi="Times New Roman" w:cs="Times New Roman"/>
          <w:color w:val="000000" w:themeColor="text1"/>
          <w:sz w:val="24"/>
          <w:szCs w:val="24"/>
        </w:rPr>
        <w:t>vi</w:t>
      </w:r>
      <w:r w:rsidR="000C368F" w:rsidRPr="006C1D86">
        <w:rPr>
          <w:rFonts w:ascii="Times New Roman" w:hAnsi="Times New Roman" w:cs="Times New Roman"/>
          <w:color w:val="000000" w:themeColor="text1"/>
          <w:sz w:val="24"/>
          <w:szCs w:val="24"/>
        </w:rPr>
        <w:t xml:space="preserve">zing and condescending </w:t>
      </w:r>
      <w:r w:rsidR="000956A2" w:rsidRPr="006C1D86">
        <w:rPr>
          <w:rFonts w:ascii="Times New Roman" w:hAnsi="Times New Roman" w:cs="Times New Roman"/>
          <w:color w:val="000000" w:themeColor="text1"/>
          <w:sz w:val="24"/>
          <w:szCs w:val="24"/>
        </w:rPr>
        <w:t>mission of “civilizing” and “Chr</w:t>
      </w:r>
      <w:r w:rsidR="000C368F" w:rsidRPr="006C1D86">
        <w:rPr>
          <w:rFonts w:ascii="Times New Roman" w:hAnsi="Times New Roman" w:cs="Times New Roman"/>
          <w:color w:val="000000" w:themeColor="text1"/>
          <w:sz w:val="24"/>
          <w:szCs w:val="24"/>
        </w:rPr>
        <w:t>istianizing Africans</w:t>
      </w:r>
      <w:r w:rsidR="000956A2" w:rsidRPr="006C1D86">
        <w:rPr>
          <w:rFonts w:ascii="Times New Roman" w:hAnsi="Times New Roman" w:cs="Times New Roman"/>
          <w:color w:val="000000" w:themeColor="text1"/>
          <w:sz w:val="24"/>
          <w:szCs w:val="24"/>
        </w:rPr>
        <w:t>.</w:t>
      </w:r>
      <w:r w:rsidR="000C368F" w:rsidRPr="006C1D86">
        <w:rPr>
          <w:rFonts w:ascii="Times New Roman" w:hAnsi="Times New Roman" w:cs="Times New Roman"/>
          <w:color w:val="000000" w:themeColor="text1"/>
          <w:sz w:val="24"/>
          <w:szCs w:val="24"/>
        </w:rPr>
        <w:t>”</w:t>
      </w:r>
      <w:r w:rsidR="000956A2" w:rsidRPr="006C1D86">
        <w:rPr>
          <w:rFonts w:ascii="Times New Roman" w:hAnsi="Times New Roman" w:cs="Times New Roman"/>
          <w:color w:val="000000" w:themeColor="text1"/>
          <w:sz w:val="24"/>
          <w:szCs w:val="24"/>
        </w:rPr>
        <w:t xml:space="preserve"> </w:t>
      </w:r>
      <w:r w:rsidR="005759B6" w:rsidRPr="006C1D86">
        <w:rPr>
          <w:rFonts w:ascii="Times New Roman" w:hAnsi="Times New Roman" w:cs="Times New Roman"/>
          <w:color w:val="000000" w:themeColor="text1"/>
          <w:sz w:val="24"/>
          <w:szCs w:val="24"/>
        </w:rPr>
        <w:t xml:space="preserve"> </w:t>
      </w:r>
      <w:r w:rsidR="000956A2" w:rsidRPr="006C1D86">
        <w:rPr>
          <w:rFonts w:ascii="Times New Roman" w:hAnsi="Times New Roman" w:cs="Times New Roman"/>
          <w:color w:val="000000" w:themeColor="text1"/>
          <w:sz w:val="24"/>
          <w:szCs w:val="24"/>
        </w:rPr>
        <w:t>Traveling to Africa allowed Blyden</w:t>
      </w:r>
      <w:r w:rsidR="000C368F" w:rsidRPr="006C1D86">
        <w:rPr>
          <w:rFonts w:ascii="Times New Roman" w:hAnsi="Times New Roman" w:cs="Times New Roman"/>
          <w:color w:val="000000" w:themeColor="text1"/>
          <w:sz w:val="24"/>
          <w:szCs w:val="24"/>
        </w:rPr>
        <w:t xml:space="preserve"> to establish the intellectual tradition of Pan-Africanism </w:t>
      </w:r>
      <w:r w:rsidR="00200290" w:rsidRPr="006C1D86">
        <w:rPr>
          <w:rFonts w:ascii="Times New Roman" w:hAnsi="Times New Roman" w:cs="Times New Roman"/>
          <w:color w:val="000000" w:themeColor="text1"/>
          <w:sz w:val="24"/>
          <w:szCs w:val="24"/>
        </w:rPr>
        <w:t xml:space="preserve">and </w:t>
      </w:r>
      <w:proofErr w:type="spellStart"/>
      <w:r w:rsidR="00200290" w:rsidRPr="006C1D86">
        <w:rPr>
          <w:rFonts w:ascii="Times New Roman" w:hAnsi="Times New Roman" w:cs="Times New Roman"/>
          <w:color w:val="000000" w:themeColor="text1"/>
          <w:sz w:val="24"/>
          <w:szCs w:val="24"/>
        </w:rPr>
        <w:t>Ethiopianism</w:t>
      </w:r>
      <w:proofErr w:type="spellEnd"/>
      <w:r w:rsidR="00200290" w:rsidRPr="006C1D86">
        <w:rPr>
          <w:rFonts w:ascii="Times New Roman" w:hAnsi="Times New Roman" w:cs="Times New Roman"/>
          <w:color w:val="000000" w:themeColor="text1"/>
          <w:sz w:val="24"/>
          <w:szCs w:val="24"/>
        </w:rPr>
        <w:t xml:space="preserve"> </w:t>
      </w:r>
      <w:r w:rsidR="000C368F" w:rsidRPr="006C1D86">
        <w:rPr>
          <w:rFonts w:ascii="Times New Roman" w:hAnsi="Times New Roman" w:cs="Times New Roman"/>
          <w:color w:val="000000" w:themeColor="text1"/>
          <w:sz w:val="24"/>
          <w:szCs w:val="24"/>
        </w:rPr>
        <w:t>that Martin Delany, Henry McNeal Turner, W.E.B. Du Bois</w:t>
      </w:r>
      <w:r w:rsidR="002110CF">
        <w:rPr>
          <w:rFonts w:ascii="Times New Roman" w:hAnsi="Times New Roman" w:cs="Times New Roman"/>
          <w:color w:val="000000" w:themeColor="text1"/>
          <w:sz w:val="24"/>
          <w:szCs w:val="24"/>
        </w:rPr>
        <w:t>,</w:t>
      </w:r>
      <w:r w:rsidR="000C368F" w:rsidRPr="006C1D86">
        <w:rPr>
          <w:rFonts w:ascii="Times New Roman" w:hAnsi="Times New Roman" w:cs="Times New Roman"/>
          <w:color w:val="000000" w:themeColor="text1"/>
          <w:sz w:val="24"/>
          <w:szCs w:val="24"/>
        </w:rPr>
        <w:t xml:space="preserve"> and Marcus Garvey inherited and continued</w:t>
      </w:r>
      <w:r w:rsidR="00200290" w:rsidRPr="006C1D86">
        <w:rPr>
          <w:rFonts w:ascii="Times New Roman" w:hAnsi="Times New Roman" w:cs="Times New Roman"/>
          <w:color w:val="000000" w:themeColor="text1"/>
          <w:sz w:val="24"/>
          <w:szCs w:val="24"/>
        </w:rPr>
        <w:t xml:space="preserve"> by perceiving Africa</w:t>
      </w:r>
      <w:r w:rsidR="00014563" w:rsidRPr="006C1D86">
        <w:rPr>
          <w:rFonts w:ascii="Times New Roman" w:hAnsi="Times New Roman" w:cs="Times New Roman"/>
          <w:color w:val="000000" w:themeColor="text1"/>
          <w:sz w:val="24"/>
          <w:szCs w:val="24"/>
        </w:rPr>
        <w:t>, albeit in romantic terms mostly,</w:t>
      </w:r>
      <w:r w:rsidR="00200290" w:rsidRPr="006C1D86">
        <w:rPr>
          <w:rFonts w:ascii="Times New Roman" w:hAnsi="Times New Roman" w:cs="Times New Roman"/>
          <w:color w:val="000000" w:themeColor="text1"/>
          <w:sz w:val="24"/>
          <w:szCs w:val="24"/>
        </w:rPr>
        <w:t xml:space="preserve"> as the </w:t>
      </w:r>
      <w:r w:rsidR="002110CF">
        <w:rPr>
          <w:rFonts w:ascii="Times New Roman" w:hAnsi="Times New Roman" w:cs="Times New Roman"/>
          <w:color w:val="000000" w:themeColor="text1"/>
          <w:sz w:val="24"/>
          <w:szCs w:val="24"/>
        </w:rPr>
        <w:t>promised</w:t>
      </w:r>
      <w:r w:rsidR="00200290" w:rsidRPr="006C1D86">
        <w:rPr>
          <w:rFonts w:ascii="Times New Roman" w:hAnsi="Times New Roman" w:cs="Times New Roman"/>
          <w:color w:val="000000" w:themeColor="text1"/>
          <w:sz w:val="24"/>
          <w:szCs w:val="24"/>
        </w:rPr>
        <w:t xml:space="preserve"> land of salvation of the Black race</w:t>
      </w:r>
      <w:r w:rsidR="000C368F" w:rsidRPr="006C1D86">
        <w:rPr>
          <w:rFonts w:ascii="Times New Roman" w:hAnsi="Times New Roman" w:cs="Times New Roman"/>
          <w:color w:val="000000" w:themeColor="text1"/>
          <w:sz w:val="24"/>
          <w:szCs w:val="24"/>
        </w:rPr>
        <w:t xml:space="preserve">. Blyden is uniquely relevant in this tradition because he was so enamored with the West African Islamic traditions that he witnessed during the years in spent in Africa that he wrote about them in numerous texts, including </w:t>
      </w:r>
      <w:r w:rsidR="000C368F" w:rsidRPr="006C1D86">
        <w:rPr>
          <w:rFonts w:ascii="Times New Roman" w:hAnsi="Times New Roman" w:cs="Times New Roman"/>
          <w:i/>
          <w:color w:val="000000" w:themeColor="text1"/>
          <w:sz w:val="24"/>
          <w:szCs w:val="24"/>
        </w:rPr>
        <w:t>Christianity, Islam and the Negro Race</w:t>
      </w:r>
      <w:r w:rsidR="000C368F" w:rsidRPr="006C1D86">
        <w:rPr>
          <w:rFonts w:ascii="Times New Roman" w:hAnsi="Times New Roman" w:cs="Times New Roman"/>
          <w:color w:val="000000" w:themeColor="text1"/>
          <w:sz w:val="24"/>
          <w:szCs w:val="24"/>
        </w:rPr>
        <w:t xml:space="preserve"> (1887), as a means to enlighten Americans and Europeans about advanced West African cosmopolitan cultures that countered Western misconceptions and condescension toward blacks. </w:t>
      </w:r>
    </w:p>
    <w:p w14:paraId="43EC9967" w14:textId="77777777" w:rsidR="004B3C1E" w:rsidRPr="006C1D86" w:rsidRDefault="00655984" w:rsidP="005B49A7">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lastRenderedPageBreak/>
        <w:t>By the 18</w:t>
      </w:r>
      <w:r w:rsidR="004B3C1E" w:rsidRPr="006C1D86">
        <w:rPr>
          <w:rFonts w:ascii="Times New Roman" w:hAnsi="Times New Roman" w:cs="Times New Roman"/>
          <w:color w:val="000000" w:themeColor="text1"/>
          <w:sz w:val="24"/>
          <w:szCs w:val="24"/>
        </w:rPr>
        <w:t>70s, Blyden was so accustomed to West African customs that he traveled to Sierra Leone where he taught Arabic to missionaries and established excellent relationships with Fulah Muslim leaders. In a letter to the Rev. Henry Venn of the Church Missionary Society, written on September 6, 1871, Blyden expresses his admiration for Fulah Muslim leaders who welcomed him to Freetown and called him “Mukhtar—the chosen one” (89).</w:t>
      </w:r>
      <w:r w:rsidR="004B3C1E" w:rsidRPr="006C1D86">
        <w:rPr>
          <w:rStyle w:val="EndnoteReference"/>
          <w:rFonts w:ascii="Times New Roman" w:hAnsi="Times New Roman" w:cs="Times New Roman"/>
          <w:color w:val="000000" w:themeColor="text1"/>
          <w:sz w:val="24"/>
          <w:szCs w:val="24"/>
        </w:rPr>
        <w:endnoteReference w:id="18"/>
      </w:r>
      <w:r w:rsidR="00783305" w:rsidRPr="006C1D86">
        <w:rPr>
          <w:rFonts w:ascii="Times New Roman" w:hAnsi="Times New Roman" w:cs="Times New Roman"/>
          <w:color w:val="000000" w:themeColor="text1"/>
          <w:sz w:val="24"/>
          <w:szCs w:val="24"/>
        </w:rPr>
        <w:t xml:space="preserve"> </w:t>
      </w:r>
      <w:r w:rsidR="00554D04" w:rsidRPr="006C1D86">
        <w:rPr>
          <w:rFonts w:ascii="Times New Roman" w:hAnsi="Times New Roman" w:cs="Times New Roman"/>
          <w:color w:val="000000" w:themeColor="text1"/>
          <w:sz w:val="24"/>
          <w:szCs w:val="24"/>
        </w:rPr>
        <w:t xml:space="preserve">Another Islamic name Blyden acquired from the interior of West Africa was Abdul-Karim, which, </w:t>
      </w:r>
      <w:r w:rsidR="000C283B" w:rsidRPr="006C1D86">
        <w:rPr>
          <w:rFonts w:ascii="Times New Roman" w:hAnsi="Times New Roman" w:cs="Times New Roman"/>
          <w:color w:val="000000" w:themeColor="text1"/>
          <w:sz w:val="24"/>
          <w:szCs w:val="24"/>
        </w:rPr>
        <w:t>although it was common for Mohammedans to bestow upo</w:t>
      </w:r>
      <w:r w:rsidR="00F0582E" w:rsidRPr="006C1D86">
        <w:rPr>
          <w:rFonts w:ascii="Times New Roman" w:hAnsi="Times New Roman" w:cs="Times New Roman"/>
          <w:color w:val="000000" w:themeColor="text1"/>
          <w:sz w:val="24"/>
          <w:szCs w:val="24"/>
        </w:rPr>
        <w:t>n their f</w:t>
      </w:r>
      <w:r w:rsidR="00014563" w:rsidRPr="006C1D86">
        <w:rPr>
          <w:rFonts w:ascii="Times New Roman" w:hAnsi="Times New Roman" w:cs="Times New Roman"/>
          <w:color w:val="000000" w:themeColor="text1"/>
          <w:sz w:val="24"/>
          <w:szCs w:val="24"/>
        </w:rPr>
        <w:t>avorite Western guests, indicates</w:t>
      </w:r>
      <w:r w:rsidR="000C283B" w:rsidRPr="006C1D86">
        <w:rPr>
          <w:rFonts w:ascii="Times New Roman" w:hAnsi="Times New Roman" w:cs="Times New Roman"/>
          <w:color w:val="000000" w:themeColor="text1"/>
          <w:sz w:val="24"/>
          <w:szCs w:val="24"/>
        </w:rPr>
        <w:t xml:space="preserve"> the strong affinities Blyden had with these Muslim</w:t>
      </w:r>
      <w:r w:rsidR="00014563" w:rsidRPr="006C1D86">
        <w:rPr>
          <w:rFonts w:ascii="Times New Roman" w:hAnsi="Times New Roman" w:cs="Times New Roman"/>
          <w:color w:val="000000" w:themeColor="text1"/>
          <w:sz w:val="24"/>
          <w:szCs w:val="24"/>
        </w:rPr>
        <w:t>s. Also, as Adib Rashad points out</w:t>
      </w:r>
      <w:r w:rsidR="000C283B" w:rsidRPr="006C1D86">
        <w:rPr>
          <w:rFonts w:ascii="Times New Roman" w:hAnsi="Times New Roman" w:cs="Times New Roman"/>
          <w:color w:val="000000" w:themeColor="text1"/>
          <w:sz w:val="24"/>
          <w:szCs w:val="24"/>
        </w:rPr>
        <w:t>, Blyden “was one of the first Pan-African nationalists who embraced the tenets of Islam.  Although he did not, according to most historical evidence</w:t>
      </w:r>
      <w:r w:rsidR="00B446C4" w:rsidRPr="006C1D86">
        <w:rPr>
          <w:rFonts w:ascii="Times New Roman" w:hAnsi="Times New Roman" w:cs="Times New Roman"/>
          <w:color w:val="000000" w:themeColor="text1"/>
          <w:sz w:val="24"/>
          <w:szCs w:val="24"/>
        </w:rPr>
        <w:t>, become a practicing Muslim, Blyden</w:t>
      </w:r>
      <w:r w:rsidR="000C283B" w:rsidRPr="006C1D86">
        <w:rPr>
          <w:rFonts w:ascii="Times New Roman" w:hAnsi="Times New Roman" w:cs="Times New Roman"/>
          <w:color w:val="000000" w:themeColor="text1"/>
          <w:sz w:val="24"/>
          <w:szCs w:val="24"/>
        </w:rPr>
        <w:t xml:space="preserve"> never relented from his vociferous </w:t>
      </w:r>
      <w:r w:rsidR="00B446C4" w:rsidRPr="006C1D86">
        <w:rPr>
          <w:rFonts w:ascii="Times New Roman" w:hAnsi="Times New Roman" w:cs="Times New Roman"/>
          <w:color w:val="000000" w:themeColor="text1"/>
          <w:sz w:val="24"/>
          <w:szCs w:val="24"/>
        </w:rPr>
        <w:t>promotion</w:t>
      </w:r>
      <w:r w:rsidR="000C283B" w:rsidRPr="006C1D86">
        <w:rPr>
          <w:rFonts w:ascii="Times New Roman" w:hAnsi="Times New Roman" w:cs="Times New Roman"/>
          <w:color w:val="000000" w:themeColor="text1"/>
          <w:sz w:val="24"/>
          <w:szCs w:val="24"/>
        </w:rPr>
        <w:t xml:space="preserve"> of Islam </w:t>
      </w:r>
      <w:r w:rsidR="00B446C4" w:rsidRPr="006C1D86">
        <w:rPr>
          <w:rFonts w:ascii="Times New Roman" w:hAnsi="Times New Roman" w:cs="Times New Roman"/>
          <w:color w:val="000000" w:themeColor="text1"/>
          <w:sz w:val="24"/>
          <w:szCs w:val="24"/>
        </w:rPr>
        <w:t>as a religion that could liberate people of African descent from oppression</w:t>
      </w:r>
      <w:r w:rsidR="000C283B" w:rsidRPr="006C1D86">
        <w:rPr>
          <w:rFonts w:ascii="Times New Roman" w:hAnsi="Times New Roman" w:cs="Times New Roman"/>
          <w:color w:val="000000" w:themeColor="text1"/>
          <w:sz w:val="24"/>
          <w:szCs w:val="24"/>
        </w:rPr>
        <w:t>. In this respect, it might be safe to say that he was one of the first advocates of Black Muslim nationalism” (149-150).</w:t>
      </w:r>
      <w:r w:rsidR="000C283B" w:rsidRPr="006C1D86">
        <w:rPr>
          <w:rStyle w:val="EndnoteReference"/>
          <w:rFonts w:ascii="Times New Roman" w:hAnsi="Times New Roman" w:cs="Times New Roman"/>
          <w:color w:val="000000" w:themeColor="text1"/>
          <w:sz w:val="24"/>
          <w:szCs w:val="24"/>
        </w:rPr>
        <w:endnoteReference w:id="19"/>
      </w:r>
      <w:r w:rsidR="00F0582E" w:rsidRPr="006C1D86">
        <w:rPr>
          <w:rFonts w:ascii="Times New Roman" w:hAnsi="Times New Roman" w:cs="Times New Roman"/>
          <w:color w:val="000000" w:themeColor="text1"/>
          <w:sz w:val="24"/>
          <w:szCs w:val="24"/>
        </w:rPr>
        <w:t xml:space="preserve"> </w:t>
      </w:r>
      <w:r w:rsidR="000C283B" w:rsidRPr="006C1D86">
        <w:rPr>
          <w:rFonts w:ascii="Times New Roman" w:hAnsi="Times New Roman" w:cs="Times New Roman"/>
          <w:color w:val="000000" w:themeColor="text1"/>
          <w:sz w:val="24"/>
          <w:szCs w:val="24"/>
        </w:rPr>
        <w:t xml:space="preserve"> </w:t>
      </w:r>
      <w:r w:rsidR="004B3C1E" w:rsidRPr="006C1D86">
        <w:rPr>
          <w:rFonts w:ascii="Times New Roman" w:hAnsi="Times New Roman" w:cs="Times New Roman"/>
          <w:color w:val="000000" w:themeColor="text1"/>
          <w:sz w:val="24"/>
          <w:szCs w:val="24"/>
        </w:rPr>
        <w:t xml:space="preserve">  </w:t>
      </w:r>
    </w:p>
    <w:p w14:paraId="66C5E287" w14:textId="77777777" w:rsidR="002C6AA6" w:rsidRPr="006C1D86" w:rsidRDefault="002C6AA6" w:rsidP="005B49A7">
      <w:pPr>
        <w:autoSpaceDE w:val="0"/>
        <w:autoSpaceDN w:val="0"/>
        <w:adjustRightInd w:val="0"/>
        <w:spacing w:after="0" w:line="480" w:lineRule="auto"/>
        <w:rPr>
          <w:rFonts w:ascii="Times New Roman" w:hAnsi="Times New Roman" w:cs="Times New Roman"/>
          <w:color w:val="000000" w:themeColor="text1"/>
          <w:sz w:val="24"/>
          <w:szCs w:val="24"/>
        </w:rPr>
      </w:pPr>
    </w:p>
    <w:p w14:paraId="50903447" w14:textId="77777777" w:rsidR="001C0990" w:rsidRPr="006C1D86" w:rsidRDefault="001C0990" w:rsidP="005B49A7">
      <w:pPr>
        <w:pStyle w:val="NoSpacing"/>
        <w:spacing w:line="480" w:lineRule="auto"/>
        <w:rPr>
          <w:rFonts w:ascii="Times New Roman" w:hAnsi="Times New Roman" w:cs="Times New Roman"/>
          <w:b/>
          <w:color w:val="000000" w:themeColor="text1"/>
          <w:sz w:val="24"/>
          <w:szCs w:val="24"/>
        </w:rPr>
      </w:pPr>
      <w:r w:rsidRPr="006C1D86">
        <w:rPr>
          <w:rFonts w:ascii="Times New Roman" w:hAnsi="Times New Roman" w:cs="Times New Roman"/>
          <w:b/>
          <w:color w:val="000000" w:themeColor="text1"/>
          <w:sz w:val="24"/>
          <w:szCs w:val="24"/>
        </w:rPr>
        <w:t>Blyden’s Cosmopolitanism as a Tool against Racism</w:t>
      </w:r>
      <w:r w:rsidRPr="006C1D86">
        <w:rPr>
          <w:rFonts w:ascii="Times New Roman" w:hAnsi="Times New Roman" w:cs="Times New Roman"/>
          <w:b/>
          <w:color w:val="000000" w:themeColor="text1"/>
          <w:sz w:val="24"/>
          <w:szCs w:val="24"/>
        </w:rPr>
        <w:tab/>
      </w:r>
    </w:p>
    <w:p w14:paraId="47325C76" w14:textId="77777777" w:rsidR="00AE6F07" w:rsidRPr="006C1D86" w:rsidRDefault="00AE6F07" w:rsidP="005B49A7">
      <w:pPr>
        <w:pStyle w:val="NoSpacing"/>
        <w:spacing w:line="480" w:lineRule="auto"/>
        <w:rPr>
          <w:rFonts w:ascii="Times New Roman" w:hAnsi="Times New Roman" w:cs="Times New Roman"/>
          <w:color w:val="000000" w:themeColor="text1"/>
          <w:sz w:val="24"/>
          <w:szCs w:val="24"/>
        </w:rPr>
      </w:pPr>
    </w:p>
    <w:p w14:paraId="7211FE72" w14:textId="7A745015" w:rsidR="00092848" w:rsidRPr="006C1D86" w:rsidRDefault="004203EC" w:rsidP="005B49A7">
      <w:pPr>
        <w:autoSpaceDE w:val="0"/>
        <w:autoSpaceDN w:val="0"/>
        <w:adjustRightInd w:val="0"/>
        <w:spacing w:after="0"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Blyden’s </w:t>
      </w:r>
      <w:r w:rsidR="00014563" w:rsidRPr="006C1D86">
        <w:rPr>
          <w:rFonts w:ascii="Times New Roman" w:hAnsi="Times New Roman" w:cs="Times New Roman"/>
          <w:color w:val="000000" w:themeColor="text1"/>
          <w:sz w:val="24"/>
          <w:szCs w:val="24"/>
        </w:rPr>
        <w:t xml:space="preserve">nationalist philosophy stemmed from his </w:t>
      </w:r>
      <w:r w:rsidRPr="006C1D86">
        <w:rPr>
          <w:rFonts w:ascii="Times New Roman" w:hAnsi="Times New Roman" w:cs="Times New Roman"/>
          <w:color w:val="000000" w:themeColor="text1"/>
          <w:sz w:val="24"/>
          <w:szCs w:val="24"/>
        </w:rPr>
        <w:t xml:space="preserve">conception of cosmopolitanism as a way out of racism.  First, he regarded blacks of the diaspora as </w:t>
      </w:r>
      <w:r w:rsidR="003949CD" w:rsidRPr="006C1D86">
        <w:rPr>
          <w:rFonts w:ascii="Times New Roman" w:hAnsi="Times New Roman" w:cs="Times New Roman"/>
          <w:color w:val="000000" w:themeColor="text1"/>
          <w:sz w:val="24"/>
          <w:szCs w:val="24"/>
        </w:rPr>
        <w:t xml:space="preserve">people who should not allow </w:t>
      </w:r>
      <w:r w:rsidR="00100E24" w:rsidRPr="006C1D86">
        <w:rPr>
          <w:rFonts w:ascii="Times New Roman" w:hAnsi="Times New Roman" w:cs="Times New Roman"/>
          <w:color w:val="000000" w:themeColor="text1"/>
          <w:sz w:val="24"/>
          <w:szCs w:val="24"/>
        </w:rPr>
        <w:t xml:space="preserve">racial prejudices </w:t>
      </w:r>
      <w:r w:rsidRPr="006C1D86">
        <w:rPr>
          <w:rFonts w:ascii="Times New Roman" w:hAnsi="Times New Roman" w:cs="Times New Roman"/>
          <w:color w:val="000000" w:themeColor="text1"/>
          <w:sz w:val="24"/>
          <w:szCs w:val="24"/>
        </w:rPr>
        <w:t xml:space="preserve">to prevent them from achieving their cosmopolitan </w:t>
      </w:r>
      <w:r w:rsidR="002110CF">
        <w:rPr>
          <w:rFonts w:ascii="Times New Roman" w:hAnsi="Times New Roman" w:cs="Times New Roman"/>
          <w:color w:val="000000" w:themeColor="text1"/>
          <w:sz w:val="24"/>
          <w:szCs w:val="24"/>
        </w:rPr>
        <w:t>potential</w:t>
      </w:r>
      <w:r w:rsidR="00100E24" w:rsidRPr="006C1D86">
        <w:rPr>
          <w:rFonts w:ascii="Times New Roman" w:hAnsi="Times New Roman" w:cs="Times New Roman"/>
          <w:color w:val="000000" w:themeColor="text1"/>
          <w:sz w:val="24"/>
          <w:szCs w:val="24"/>
        </w:rPr>
        <w:t>. I</w:t>
      </w:r>
      <w:r w:rsidR="003949CD" w:rsidRPr="006C1D86">
        <w:rPr>
          <w:rFonts w:ascii="Times New Roman" w:hAnsi="Times New Roman" w:cs="Times New Roman"/>
          <w:color w:val="000000" w:themeColor="text1"/>
          <w:sz w:val="24"/>
          <w:szCs w:val="24"/>
        </w:rPr>
        <w:t>n the preface of</w:t>
      </w:r>
      <w:r w:rsidRPr="006C1D86">
        <w:rPr>
          <w:rFonts w:ascii="Times New Roman" w:hAnsi="Times New Roman" w:cs="Times New Roman"/>
          <w:color w:val="000000" w:themeColor="text1"/>
          <w:sz w:val="24"/>
          <w:szCs w:val="24"/>
        </w:rPr>
        <w:t xml:space="preserve"> </w:t>
      </w:r>
      <w:r w:rsidRPr="006C1D86">
        <w:rPr>
          <w:rFonts w:ascii="Times New Roman" w:hAnsi="Times New Roman" w:cs="Times New Roman"/>
          <w:i/>
          <w:color w:val="000000" w:themeColor="text1"/>
          <w:sz w:val="24"/>
          <w:szCs w:val="24"/>
        </w:rPr>
        <w:t xml:space="preserve">Christianity, </w:t>
      </w:r>
      <w:proofErr w:type="gramStart"/>
      <w:r w:rsidRPr="006C1D86">
        <w:rPr>
          <w:rFonts w:ascii="Times New Roman" w:hAnsi="Times New Roman" w:cs="Times New Roman"/>
          <w:i/>
          <w:color w:val="000000" w:themeColor="text1"/>
          <w:sz w:val="24"/>
          <w:szCs w:val="24"/>
        </w:rPr>
        <w:t>Islam</w:t>
      </w:r>
      <w:proofErr w:type="gramEnd"/>
      <w:r w:rsidRPr="006C1D86">
        <w:rPr>
          <w:rFonts w:ascii="Times New Roman" w:hAnsi="Times New Roman" w:cs="Times New Roman"/>
          <w:i/>
          <w:color w:val="000000" w:themeColor="text1"/>
          <w:sz w:val="24"/>
          <w:szCs w:val="24"/>
        </w:rPr>
        <w:t xml:space="preserve"> and the Negro Race</w:t>
      </w:r>
      <w:r w:rsidR="00014563" w:rsidRPr="006C1D86">
        <w:rPr>
          <w:rFonts w:ascii="Times New Roman" w:hAnsi="Times New Roman" w:cs="Times New Roman"/>
          <w:color w:val="000000" w:themeColor="text1"/>
          <w:sz w:val="24"/>
          <w:szCs w:val="24"/>
        </w:rPr>
        <w:t xml:space="preserve">, Blyden urges </w:t>
      </w:r>
      <w:r w:rsidRPr="006C1D86">
        <w:rPr>
          <w:rFonts w:ascii="Times New Roman" w:hAnsi="Times New Roman" w:cs="Times New Roman"/>
          <w:color w:val="000000" w:themeColor="text1"/>
          <w:sz w:val="24"/>
          <w:szCs w:val="24"/>
        </w:rPr>
        <w:t>blacks, including “Negro youth in Christian lands” and “the Christian Negro</w:t>
      </w:r>
      <w:r w:rsidR="00100E24" w:rsidRPr="006C1D86">
        <w:rPr>
          <w:rFonts w:ascii="Times New Roman" w:hAnsi="Times New Roman" w:cs="Times New Roman"/>
          <w:color w:val="000000" w:themeColor="text1"/>
          <w:sz w:val="24"/>
          <w:szCs w:val="24"/>
        </w:rPr>
        <w:t>,</w:t>
      </w:r>
      <w:r w:rsidRPr="006C1D86">
        <w:rPr>
          <w:rFonts w:ascii="Times New Roman" w:hAnsi="Times New Roman" w:cs="Times New Roman"/>
          <w:color w:val="000000" w:themeColor="text1"/>
          <w:sz w:val="24"/>
          <w:szCs w:val="24"/>
        </w:rPr>
        <w:t>” to avoid “the tendencies created by previous training to growth on racial lines</w:t>
      </w:r>
      <w:r w:rsidR="00F374C1" w:rsidRPr="006C1D86">
        <w:rPr>
          <w:rFonts w:ascii="Times New Roman" w:hAnsi="Times New Roman" w:cs="Times New Roman"/>
          <w:color w:val="000000" w:themeColor="text1"/>
          <w:sz w:val="24"/>
          <w:szCs w:val="24"/>
        </w:rPr>
        <w:t>.</w:t>
      </w:r>
      <w:r w:rsidRPr="006C1D86">
        <w:rPr>
          <w:rFonts w:ascii="Times New Roman" w:hAnsi="Times New Roman" w:cs="Times New Roman"/>
          <w:color w:val="000000" w:themeColor="text1"/>
          <w:sz w:val="24"/>
          <w:szCs w:val="24"/>
        </w:rPr>
        <w:t>”</w:t>
      </w:r>
      <w:r w:rsidR="00F374C1" w:rsidRPr="006C1D86">
        <w:rPr>
          <w:rStyle w:val="EndnoteReference"/>
          <w:rFonts w:ascii="Times New Roman" w:hAnsi="Times New Roman" w:cs="Times New Roman"/>
          <w:color w:val="000000" w:themeColor="text1"/>
          <w:sz w:val="24"/>
          <w:szCs w:val="24"/>
        </w:rPr>
        <w:endnoteReference w:id="20"/>
      </w:r>
      <w:r w:rsidR="00100E24" w:rsidRPr="006C1D86">
        <w:rPr>
          <w:rFonts w:ascii="Times New Roman" w:hAnsi="Times New Roman" w:cs="Times New Roman"/>
          <w:color w:val="000000" w:themeColor="text1"/>
          <w:sz w:val="24"/>
          <w:szCs w:val="24"/>
        </w:rPr>
        <w:t xml:space="preserve"> </w:t>
      </w:r>
      <w:r w:rsidRPr="006C1D86">
        <w:rPr>
          <w:rFonts w:ascii="Times New Roman" w:hAnsi="Times New Roman" w:cs="Times New Roman"/>
          <w:color w:val="000000" w:themeColor="text1"/>
          <w:sz w:val="24"/>
          <w:szCs w:val="24"/>
        </w:rPr>
        <w:t xml:space="preserve">Blyden </w:t>
      </w:r>
      <w:r w:rsidR="00100E24" w:rsidRPr="006C1D86">
        <w:rPr>
          <w:rFonts w:ascii="Times New Roman" w:hAnsi="Times New Roman" w:cs="Times New Roman"/>
          <w:color w:val="000000" w:themeColor="text1"/>
          <w:sz w:val="24"/>
          <w:szCs w:val="24"/>
        </w:rPr>
        <w:t xml:space="preserve">wanted </w:t>
      </w:r>
      <w:r w:rsidRPr="006C1D86">
        <w:rPr>
          <w:rFonts w:ascii="Times New Roman" w:hAnsi="Times New Roman" w:cs="Times New Roman"/>
          <w:color w:val="000000" w:themeColor="text1"/>
          <w:sz w:val="24"/>
          <w:szCs w:val="24"/>
        </w:rPr>
        <w:t>blacks</w:t>
      </w:r>
      <w:r w:rsidR="00100E24" w:rsidRPr="006C1D86">
        <w:rPr>
          <w:rFonts w:ascii="Times New Roman" w:hAnsi="Times New Roman" w:cs="Times New Roman"/>
          <w:color w:val="000000" w:themeColor="text1"/>
          <w:sz w:val="24"/>
          <w:szCs w:val="24"/>
        </w:rPr>
        <w:t xml:space="preserve">, </w:t>
      </w:r>
      <w:r w:rsidR="003949CD" w:rsidRPr="006C1D86">
        <w:rPr>
          <w:rFonts w:ascii="Times New Roman" w:hAnsi="Times New Roman" w:cs="Times New Roman"/>
          <w:color w:val="000000" w:themeColor="text1"/>
          <w:sz w:val="24"/>
          <w:szCs w:val="24"/>
        </w:rPr>
        <w:t>who were</w:t>
      </w:r>
      <w:r w:rsidRPr="006C1D86">
        <w:rPr>
          <w:rFonts w:ascii="Times New Roman" w:hAnsi="Times New Roman" w:cs="Times New Roman"/>
          <w:color w:val="000000" w:themeColor="text1"/>
          <w:sz w:val="24"/>
          <w:szCs w:val="24"/>
        </w:rPr>
        <w:t xml:space="preserve"> trained by missionaries to see Africans in the diaspora and the contine</w:t>
      </w:r>
      <w:r w:rsidR="00100E24" w:rsidRPr="006C1D86">
        <w:rPr>
          <w:rFonts w:ascii="Times New Roman" w:hAnsi="Times New Roman" w:cs="Times New Roman"/>
          <w:color w:val="000000" w:themeColor="text1"/>
          <w:sz w:val="24"/>
          <w:szCs w:val="24"/>
        </w:rPr>
        <w:t>nt as inferior</w:t>
      </w:r>
      <w:r w:rsidR="003949CD" w:rsidRPr="006C1D86">
        <w:rPr>
          <w:rFonts w:ascii="Times New Roman" w:hAnsi="Times New Roman" w:cs="Times New Roman"/>
          <w:color w:val="000000" w:themeColor="text1"/>
          <w:sz w:val="24"/>
          <w:szCs w:val="24"/>
        </w:rPr>
        <w:t>,</w:t>
      </w:r>
      <w:r w:rsidRPr="006C1D86">
        <w:rPr>
          <w:rFonts w:ascii="Times New Roman" w:hAnsi="Times New Roman" w:cs="Times New Roman"/>
          <w:color w:val="000000" w:themeColor="text1"/>
          <w:sz w:val="24"/>
          <w:szCs w:val="24"/>
        </w:rPr>
        <w:t xml:space="preserve"> to change th</w:t>
      </w:r>
      <w:r w:rsidR="00932300" w:rsidRPr="006C1D86">
        <w:rPr>
          <w:rFonts w:ascii="Times New Roman" w:hAnsi="Times New Roman" w:cs="Times New Roman"/>
          <w:color w:val="000000" w:themeColor="text1"/>
          <w:sz w:val="24"/>
          <w:szCs w:val="24"/>
        </w:rPr>
        <w:t xml:space="preserve">eir thinking. For Blyden, </w:t>
      </w:r>
      <w:r w:rsidRPr="006C1D86">
        <w:rPr>
          <w:rFonts w:ascii="Times New Roman" w:hAnsi="Times New Roman" w:cs="Times New Roman"/>
          <w:color w:val="000000" w:themeColor="text1"/>
          <w:sz w:val="24"/>
          <w:szCs w:val="24"/>
        </w:rPr>
        <w:lastRenderedPageBreak/>
        <w:t xml:space="preserve">blackness did not equate </w:t>
      </w:r>
      <w:r w:rsidR="002110CF">
        <w:rPr>
          <w:rFonts w:ascii="Times New Roman" w:hAnsi="Times New Roman" w:cs="Times New Roman"/>
          <w:color w:val="000000" w:themeColor="text1"/>
          <w:sz w:val="24"/>
          <w:szCs w:val="24"/>
        </w:rPr>
        <w:t xml:space="preserve">to </w:t>
      </w:r>
      <w:r w:rsidRPr="006C1D86">
        <w:rPr>
          <w:rFonts w:ascii="Times New Roman" w:hAnsi="Times New Roman" w:cs="Times New Roman"/>
          <w:color w:val="000000" w:themeColor="text1"/>
          <w:sz w:val="24"/>
          <w:szCs w:val="24"/>
        </w:rPr>
        <w:t>low status a</w:t>
      </w:r>
      <w:r w:rsidR="003949CD" w:rsidRPr="006C1D86">
        <w:rPr>
          <w:rFonts w:ascii="Times New Roman" w:hAnsi="Times New Roman" w:cs="Times New Roman"/>
          <w:color w:val="000000" w:themeColor="text1"/>
          <w:sz w:val="24"/>
          <w:szCs w:val="24"/>
        </w:rPr>
        <w:t xml:space="preserve">nd </w:t>
      </w:r>
      <w:r w:rsidR="00932300" w:rsidRPr="006C1D86">
        <w:rPr>
          <w:rFonts w:ascii="Times New Roman" w:hAnsi="Times New Roman" w:cs="Times New Roman"/>
          <w:color w:val="000000" w:themeColor="text1"/>
          <w:sz w:val="24"/>
          <w:szCs w:val="24"/>
        </w:rPr>
        <w:t xml:space="preserve">should not </w:t>
      </w:r>
      <w:r w:rsidR="002110CF">
        <w:rPr>
          <w:rFonts w:ascii="Times New Roman" w:hAnsi="Times New Roman" w:cs="Times New Roman"/>
          <w:color w:val="000000" w:themeColor="text1"/>
          <w:sz w:val="24"/>
          <w:szCs w:val="24"/>
        </w:rPr>
        <w:t>prevent</w:t>
      </w:r>
      <w:r w:rsidR="00932300" w:rsidRPr="006C1D86">
        <w:rPr>
          <w:rFonts w:ascii="Times New Roman" w:hAnsi="Times New Roman" w:cs="Times New Roman"/>
          <w:color w:val="000000" w:themeColor="text1"/>
          <w:sz w:val="24"/>
          <w:szCs w:val="24"/>
        </w:rPr>
        <w:t xml:space="preserve"> </w:t>
      </w:r>
      <w:r w:rsidR="005C5F71" w:rsidRPr="006C1D86">
        <w:rPr>
          <w:rFonts w:ascii="Times New Roman" w:hAnsi="Times New Roman" w:cs="Times New Roman"/>
          <w:color w:val="000000" w:themeColor="text1"/>
          <w:sz w:val="24"/>
          <w:szCs w:val="24"/>
        </w:rPr>
        <w:t xml:space="preserve">blacks </w:t>
      </w:r>
      <w:r w:rsidR="00932300" w:rsidRPr="006C1D86">
        <w:rPr>
          <w:rFonts w:ascii="Times New Roman" w:hAnsi="Times New Roman" w:cs="Times New Roman"/>
          <w:color w:val="000000" w:themeColor="text1"/>
          <w:sz w:val="24"/>
          <w:szCs w:val="24"/>
        </w:rPr>
        <w:t>from</w:t>
      </w:r>
      <w:r w:rsidRPr="006C1D86">
        <w:rPr>
          <w:rFonts w:ascii="Times New Roman" w:hAnsi="Times New Roman" w:cs="Times New Roman"/>
          <w:color w:val="000000" w:themeColor="text1"/>
          <w:sz w:val="24"/>
          <w:szCs w:val="24"/>
        </w:rPr>
        <w:t xml:space="preserve"> see</w:t>
      </w:r>
      <w:r w:rsidR="00932300" w:rsidRPr="006C1D86">
        <w:rPr>
          <w:rFonts w:ascii="Times New Roman" w:hAnsi="Times New Roman" w:cs="Times New Roman"/>
          <w:color w:val="000000" w:themeColor="text1"/>
          <w:sz w:val="24"/>
          <w:szCs w:val="24"/>
        </w:rPr>
        <w:t>ing</w:t>
      </w:r>
      <w:r w:rsidRPr="006C1D86">
        <w:rPr>
          <w:rFonts w:ascii="Times New Roman" w:hAnsi="Times New Roman" w:cs="Times New Roman"/>
          <w:color w:val="000000" w:themeColor="text1"/>
          <w:sz w:val="24"/>
          <w:szCs w:val="24"/>
        </w:rPr>
        <w:t xml:space="preserve"> themselves as </w:t>
      </w:r>
      <w:r w:rsidR="005C5F71" w:rsidRPr="006C1D86">
        <w:rPr>
          <w:rFonts w:ascii="Times New Roman" w:hAnsi="Times New Roman" w:cs="Times New Roman"/>
          <w:color w:val="000000" w:themeColor="text1"/>
          <w:sz w:val="24"/>
          <w:szCs w:val="24"/>
        </w:rPr>
        <w:t>people who could</w:t>
      </w:r>
      <w:r w:rsidR="00114638" w:rsidRPr="006C1D86">
        <w:rPr>
          <w:rFonts w:ascii="Times New Roman" w:hAnsi="Times New Roman" w:cs="Times New Roman"/>
          <w:color w:val="000000" w:themeColor="text1"/>
          <w:sz w:val="24"/>
          <w:szCs w:val="24"/>
        </w:rPr>
        <w:t xml:space="preserve"> change the world. Invoking cosmopolitanism as the goal of human development, Blyden writes: “[A]s Mr. Herbert Spencer once said to me</w:t>
      </w:r>
      <w:r w:rsidR="00FA6BF5" w:rsidRPr="006C1D86">
        <w:rPr>
          <w:rFonts w:ascii="Times New Roman" w:hAnsi="Times New Roman" w:cs="Times New Roman"/>
          <w:color w:val="000000" w:themeColor="text1"/>
          <w:sz w:val="24"/>
          <w:szCs w:val="24"/>
        </w:rPr>
        <w:t>, there is no such thing as caste; and, secondly, that if any man, whatever his race, has anything to say worth listening to, men of all races who think will give him more than a respectful hearing</w:t>
      </w:r>
      <w:r w:rsidR="00F374C1" w:rsidRPr="006C1D86">
        <w:rPr>
          <w:rFonts w:ascii="Times New Roman" w:hAnsi="Times New Roman" w:cs="Times New Roman"/>
          <w:color w:val="000000" w:themeColor="text1"/>
          <w:sz w:val="24"/>
          <w:szCs w:val="24"/>
        </w:rPr>
        <w:t>.</w:t>
      </w:r>
      <w:r w:rsidR="00FA6BF5" w:rsidRPr="006C1D86">
        <w:rPr>
          <w:rFonts w:ascii="Times New Roman" w:hAnsi="Times New Roman" w:cs="Times New Roman"/>
          <w:color w:val="000000" w:themeColor="text1"/>
          <w:sz w:val="24"/>
          <w:szCs w:val="24"/>
        </w:rPr>
        <w:t>”</w:t>
      </w:r>
      <w:r w:rsidR="00F374C1" w:rsidRPr="006C1D86">
        <w:rPr>
          <w:rStyle w:val="EndnoteReference"/>
          <w:rFonts w:ascii="Times New Roman" w:hAnsi="Times New Roman" w:cs="Times New Roman"/>
          <w:color w:val="000000" w:themeColor="text1"/>
          <w:sz w:val="24"/>
          <w:szCs w:val="24"/>
        </w:rPr>
        <w:endnoteReference w:id="21"/>
      </w:r>
      <w:r w:rsidR="00FA6BF5" w:rsidRPr="006C1D86">
        <w:rPr>
          <w:rFonts w:ascii="Times New Roman" w:hAnsi="Times New Roman" w:cs="Times New Roman"/>
          <w:color w:val="000000" w:themeColor="text1"/>
          <w:sz w:val="24"/>
          <w:szCs w:val="24"/>
        </w:rPr>
        <w:t xml:space="preserve"> Therefore, Blyden regarded cosmopolitanism, or one’s ability to advance human interests, as </w:t>
      </w:r>
      <w:r w:rsidR="005C5F71" w:rsidRPr="006C1D86">
        <w:rPr>
          <w:rFonts w:ascii="Times New Roman" w:hAnsi="Times New Roman" w:cs="Times New Roman"/>
          <w:color w:val="000000" w:themeColor="text1"/>
          <w:sz w:val="24"/>
          <w:szCs w:val="24"/>
        </w:rPr>
        <w:t>a philosophy that trumps</w:t>
      </w:r>
      <w:r w:rsidR="00FA6BF5" w:rsidRPr="006C1D86">
        <w:rPr>
          <w:rFonts w:ascii="Times New Roman" w:hAnsi="Times New Roman" w:cs="Times New Roman"/>
          <w:color w:val="000000" w:themeColor="text1"/>
          <w:sz w:val="24"/>
          <w:szCs w:val="24"/>
        </w:rPr>
        <w:t xml:space="preserve"> racial </w:t>
      </w:r>
      <w:r w:rsidR="003949CD" w:rsidRPr="006C1D86">
        <w:rPr>
          <w:rFonts w:ascii="Times New Roman" w:hAnsi="Times New Roman" w:cs="Times New Roman"/>
          <w:color w:val="000000" w:themeColor="text1"/>
          <w:sz w:val="24"/>
          <w:szCs w:val="24"/>
        </w:rPr>
        <w:t>identity. In this vein, he urged</w:t>
      </w:r>
      <w:r w:rsidR="00FA6BF5" w:rsidRPr="006C1D86">
        <w:rPr>
          <w:rFonts w:ascii="Times New Roman" w:hAnsi="Times New Roman" w:cs="Times New Roman"/>
          <w:color w:val="000000" w:themeColor="text1"/>
          <w:sz w:val="24"/>
          <w:szCs w:val="24"/>
        </w:rPr>
        <w:t xml:space="preserve"> diasporan blacks to believe in their cosmopolitanism</w:t>
      </w:r>
      <w:r w:rsidR="00092848" w:rsidRPr="006C1D86">
        <w:rPr>
          <w:rFonts w:ascii="Times New Roman" w:hAnsi="Times New Roman" w:cs="Times New Roman"/>
          <w:color w:val="000000" w:themeColor="text1"/>
          <w:sz w:val="24"/>
          <w:szCs w:val="24"/>
        </w:rPr>
        <w:t xml:space="preserve"> and unleash it</w:t>
      </w:r>
      <w:r w:rsidR="00FA6BF5" w:rsidRPr="006C1D86">
        <w:rPr>
          <w:rFonts w:ascii="Times New Roman" w:hAnsi="Times New Roman" w:cs="Times New Roman"/>
          <w:color w:val="000000" w:themeColor="text1"/>
          <w:sz w:val="24"/>
          <w:szCs w:val="24"/>
        </w:rPr>
        <w:t xml:space="preserve"> </w:t>
      </w:r>
      <w:r w:rsidR="002110CF">
        <w:rPr>
          <w:rFonts w:ascii="Times New Roman" w:hAnsi="Times New Roman" w:cs="Times New Roman"/>
          <w:color w:val="000000" w:themeColor="text1"/>
          <w:sz w:val="24"/>
          <w:szCs w:val="24"/>
        </w:rPr>
        <w:t>to</w:t>
      </w:r>
      <w:r w:rsidR="00FA6BF5" w:rsidRPr="006C1D86">
        <w:rPr>
          <w:rFonts w:ascii="Times New Roman" w:hAnsi="Times New Roman" w:cs="Times New Roman"/>
          <w:color w:val="000000" w:themeColor="text1"/>
          <w:sz w:val="24"/>
          <w:szCs w:val="24"/>
        </w:rPr>
        <w:t xml:space="preserve"> overcome the prejudices Europeans built </w:t>
      </w:r>
      <w:r w:rsidR="005C5F71" w:rsidRPr="006C1D86">
        <w:rPr>
          <w:rFonts w:ascii="Times New Roman" w:hAnsi="Times New Roman" w:cs="Times New Roman"/>
          <w:color w:val="000000" w:themeColor="text1"/>
          <w:sz w:val="24"/>
          <w:szCs w:val="24"/>
        </w:rPr>
        <w:t xml:space="preserve">about </w:t>
      </w:r>
      <w:r w:rsidR="00092848" w:rsidRPr="006C1D86">
        <w:rPr>
          <w:rFonts w:ascii="Times New Roman" w:hAnsi="Times New Roman" w:cs="Times New Roman"/>
          <w:color w:val="000000" w:themeColor="text1"/>
          <w:sz w:val="24"/>
          <w:szCs w:val="24"/>
        </w:rPr>
        <w:t>Africa where “altered circumstances” exist (ii-i</w:t>
      </w:r>
      <w:r w:rsidR="003949CD" w:rsidRPr="006C1D86">
        <w:rPr>
          <w:rFonts w:ascii="Times New Roman" w:hAnsi="Times New Roman" w:cs="Times New Roman"/>
          <w:color w:val="000000" w:themeColor="text1"/>
          <w:sz w:val="24"/>
          <w:szCs w:val="24"/>
        </w:rPr>
        <w:t xml:space="preserve">ii). </w:t>
      </w:r>
      <w:r w:rsidR="00092848" w:rsidRPr="006C1D86">
        <w:rPr>
          <w:rFonts w:ascii="Times New Roman" w:hAnsi="Times New Roman" w:cs="Times New Roman"/>
          <w:color w:val="000000" w:themeColor="text1"/>
          <w:sz w:val="24"/>
          <w:szCs w:val="24"/>
        </w:rPr>
        <w:t>Blyden states:</w:t>
      </w:r>
    </w:p>
    <w:p w14:paraId="375B449D" w14:textId="77777777" w:rsidR="009952B8" w:rsidRPr="006C1D86" w:rsidRDefault="00092848" w:rsidP="005B49A7">
      <w:pPr>
        <w:autoSpaceDE w:val="0"/>
        <w:autoSpaceDN w:val="0"/>
        <w:adjustRightInd w:val="0"/>
        <w:spacing w:after="0"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The Christian Negro has, hitherto, as I have tried to show throughout this volume, rarely been trained to trust his own judgment, or to think that he can have anything to say which foreigners will care to hear. His subordinate position everywhere in Christian countries has made him believe that what his foreign teachers think is the only proper thing to think and that what they say is the only right thing to say. He </w:t>
      </w:r>
      <w:proofErr w:type="gramStart"/>
      <w:r w:rsidRPr="006C1D86">
        <w:rPr>
          <w:rFonts w:ascii="Times New Roman" w:hAnsi="Times New Roman" w:cs="Times New Roman"/>
          <w:color w:val="000000" w:themeColor="text1"/>
          <w:sz w:val="24"/>
          <w:szCs w:val="24"/>
        </w:rPr>
        <w:t>is</w:t>
      </w:r>
      <w:proofErr w:type="gramEnd"/>
      <w:r w:rsidRPr="006C1D86">
        <w:rPr>
          <w:rFonts w:ascii="Times New Roman" w:hAnsi="Times New Roman" w:cs="Times New Roman"/>
          <w:color w:val="000000" w:themeColor="text1"/>
          <w:sz w:val="24"/>
          <w:szCs w:val="24"/>
        </w:rPr>
        <w:t xml:space="preserve"> therefore, untrue to the natural direction of his powers, and attempts to soar into an atmosphere not native to his wing.</w:t>
      </w:r>
      <w:r w:rsidR="00F374C1" w:rsidRPr="006C1D86">
        <w:rPr>
          <w:rStyle w:val="EndnoteReference"/>
          <w:rFonts w:ascii="Times New Roman" w:hAnsi="Times New Roman" w:cs="Times New Roman"/>
          <w:color w:val="000000" w:themeColor="text1"/>
          <w:sz w:val="24"/>
          <w:szCs w:val="24"/>
        </w:rPr>
        <w:endnoteReference w:id="22"/>
      </w:r>
      <w:r w:rsidR="00F374C1" w:rsidRPr="006C1D86">
        <w:rPr>
          <w:rFonts w:ascii="Times New Roman" w:hAnsi="Times New Roman" w:cs="Times New Roman"/>
          <w:color w:val="000000" w:themeColor="text1"/>
          <w:sz w:val="24"/>
          <w:szCs w:val="24"/>
        </w:rPr>
        <w:t xml:space="preserve"> </w:t>
      </w:r>
    </w:p>
    <w:p w14:paraId="436415C6" w14:textId="3A488648" w:rsidR="00C53AC6" w:rsidRPr="006C1D86" w:rsidRDefault="00602A5E" w:rsidP="005B49A7">
      <w:pPr>
        <w:autoSpaceDE w:val="0"/>
        <w:autoSpaceDN w:val="0"/>
        <w:adjustRightInd w:val="0"/>
        <w:spacing w:after="0"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Blyden dismantles racism </w:t>
      </w:r>
      <w:r w:rsidR="00C53AC6" w:rsidRPr="006C1D86">
        <w:rPr>
          <w:rFonts w:ascii="Times New Roman" w:hAnsi="Times New Roman" w:cs="Times New Roman"/>
          <w:color w:val="000000" w:themeColor="text1"/>
          <w:sz w:val="24"/>
          <w:szCs w:val="24"/>
        </w:rPr>
        <w:t>by</w:t>
      </w:r>
      <w:r w:rsidRPr="006C1D86">
        <w:rPr>
          <w:rFonts w:ascii="Times New Roman" w:hAnsi="Times New Roman" w:cs="Times New Roman"/>
          <w:color w:val="000000" w:themeColor="text1"/>
          <w:sz w:val="24"/>
          <w:szCs w:val="24"/>
        </w:rPr>
        <w:t xml:space="preserve"> providing many examples of </w:t>
      </w:r>
      <w:r w:rsidR="00C53AC6" w:rsidRPr="006C1D86">
        <w:rPr>
          <w:rFonts w:ascii="Times New Roman" w:hAnsi="Times New Roman" w:cs="Times New Roman"/>
          <w:color w:val="000000" w:themeColor="text1"/>
          <w:sz w:val="24"/>
          <w:szCs w:val="24"/>
        </w:rPr>
        <w:t xml:space="preserve">cosmopolitan </w:t>
      </w:r>
      <w:r w:rsidRPr="006C1D86">
        <w:rPr>
          <w:rFonts w:ascii="Times New Roman" w:hAnsi="Times New Roman" w:cs="Times New Roman"/>
          <w:color w:val="000000" w:themeColor="text1"/>
          <w:sz w:val="24"/>
          <w:szCs w:val="24"/>
        </w:rPr>
        <w:t xml:space="preserve">West African </w:t>
      </w:r>
      <w:r w:rsidR="00C53AC6" w:rsidRPr="006C1D86">
        <w:rPr>
          <w:rFonts w:ascii="Times New Roman" w:hAnsi="Times New Roman" w:cs="Times New Roman"/>
          <w:color w:val="000000" w:themeColor="text1"/>
          <w:sz w:val="24"/>
          <w:szCs w:val="24"/>
        </w:rPr>
        <w:t>Islamic com</w:t>
      </w:r>
      <w:r w:rsidR="007A0906" w:rsidRPr="006C1D86">
        <w:rPr>
          <w:rFonts w:ascii="Times New Roman" w:hAnsi="Times New Roman" w:cs="Times New Roman"/>
          <w:color w:val="000000" w:themeColor="text1"/>
          <w:sz w:val="24"/>
          <w:szCs w:val="24"/>
        </w:rPr>
        <w:t xml:space="preserve">munities </w:t>
      </w:r>
      <w:r w:rsidR="002110CF">
        <w:rPr>
          <w:rFonts w:ascii="Times New Roman" w:hAnsi="Times New Roman" w:cs="Times New Roman"/>
          <w:color w:val="000000" w:themeColor="text1"/>
          <w:sz w:val="24"/>
          <w:szCs w:val="24"/>
        </w:rPr>
        <w:t>that</w:t>
      </w:r>
      <w:r w:rsidR="007A0906" w:rsidRPr="006C1D86">
        <w:rPr>
          <w:rFonts w:ascii="Times New Roman" w:hAnsi="Times New Roman" w:cs="Times New Roman"/>
          <w:color w:val="000000" w:themeColor="text1"/>
          <w:sz w:val="24"/>
          <w:szCs w:val="24"/>
        </w:rPr>
        <w:t xml:space="preserve"> demonstrate </w:t>
      </w:r>
      <w:r w:rsidRPr="006C1D86">
        <w:rPr>
          <w:rFonts w:ascii="Times New Roman" w:hAnsi="Times New Roman" w:cs="Times New Roman"/>
          <w:color w:val="000000" w:themeColor="text1"/>
          <w:sz w:val="24"/>
          <w:szCs w:val="24"/>
        </w:rPr>
        <w:t>the equality between blacks and whites</w:t>
      </w:r>
      <w:r w:rsidR="00C53AC6" w:rsidRPr="006C1D86">
        <w:rPr>
          <w:rFonts w:ascii="Times New Roman" w:hAnsi="Times New Roman" w:cs="Times New Roman"/>
          <w:color w:val="000000" w:themeColor="text1"/>
          <w:sz w:val="24"/>
          <w:szCs w:val="24"/>
        </w:rPr>
        <w:t xml:space="preserve">.  For instance, in the chapter entitled “Mohammedanism in Western Africa,” he writes: “The quite development and </w:t>
      </w:r>
      <w:proofErr w:type="spellStart"/>
      <w:r w:rsidR="00C53AC6" w:rsidRPr="006C1D86">
        <w:rPr>
          <w:rFonts w:ascii="Times New Roman" w:hAnsi="Times New Roman" w:cs="Times New Roman"/>
          <w:color w:val="000000" w:themeColor="text1"/>
          <w:sz w:val="24"/>
          <w:szCs w:val="24"/>
        </w:rPr>
        <w:t>organisation</w:t>
      </w:r>
      <w:proofErr w:type="spellEnd"/>
      <w:r w:rsidR="00C53AC6" w:rsidRPr="006C1D86">
        <w:rPr>
          <w:rFonts w:ascii="Times New Roman" w:hAnsi="Times New Roman" w:cs="Times New Roman"/>
          <w:color w:val="000000" w:themeColor="text1"/>
          <w:sz w:val="24"/>
          <w:szCs w:val="24"/>
        </w:rPr>
        <w:t xml:space="preserve"> of a religious community in the heart of Africa has shown that Negroes, equally with other races, are susceptible of moral and spiritual impressions, and of all the sublime possibilities of religion</w:t>
      </w:r>
      <w:r w:rsidR="00F374C1" w:rsidRPr="006C1D86">
        <w:rPr>
          <w:rFonts w:ascii="Times New Roman" w:hAnsi="Times New Roman" w:cs="Times New Roman"/>
          <w:color w:val="000000" w:themeColor="text1"/>
          <w:sz w:val="24"/>
          <w:szCs w:val="24"/>
        </w:rPr>
        <w:t>.</w:t>
      </w:r>
      <w:r w:rsidR="00C53AC6" w:rsidRPr="006C1D86">
        <w:rPr>
          <w:rFonts w:ascii="Times New Roman" w:hAnsi="Times New Roman" w:cs="Times New Roman"/>
          <w:color w:val="000000" w:themeColor="text1"/>
          <w:sz w:val="24"/>
          <w:szCs w:val="24"/>
        </w:rPr>
        <w:t>”</w:t>
      </w:r>
      <w:r w:rsidR="00F374C1" w:rsidRPr="006C1D86">
        <w:rPr>
          <w:rStyle w:val="EndnoteReference"/>
          <w:rFonts w:ascii="Times New Roman" w:hAnsi="Times New Roman" w:cs="Times New Roman"/>
          <w:color w:val="000000" w:themeColor="text1"/>
          <w:sz w:val="24"/>
          <w:szCs w:val="24"/>
        </w:rPr>
        <w:endnoteReference w:id="23"/>
      </w:r>
      <w:r w:rsidR="00C53AC6" w:rsidRPr="006C1D86">
        <w:rPr>
          <w:rFonts w:ascii="Times New Roman" w:hAnsi="Times New Roman" w:cs="Times New Roman"/>
          <w:color w:val="000000" w:themeColor="text1"/>
          <w:sz w:val="24"/>
          <w:szCs w:val="24"/>
        </w:rPr>
        <w:t xml:space="preserve"> Through these lines, Blyden contributed to the struggle against the </w:t>
      </w:r>
      <w:r w:rsidR="007A0906" w:rsidRPr="006C1D86">
        <w:rPr>
          <w:rFonts w:ascii="Times New Roman" w:hAnsi="Times New Roman" w:cs="Times New Roman"/>
          <w:color w:val="000000" w:themeColor="text1"/>
          <w:sz w:val="24"/>
          <w:szCs w:val="24"/>
        </w:rPr>
        <w:t xml:space="preserve">racism </w:t>
      </w:r>
      <w:r w:rsidR="00C53AC6" w:rsidRPr="006C1D86">
        <w:rPr>
          <w:rFonts w:ascii="Times New Roman" w:hAnsi="Times New Roman" w:cs="Times New Roman"/>
          <w:color w:val="000000" w:themeColor="text1"/>
          <w:sz w:val="24"/>
          <w:szCs w:val="24"/>
        </w:rPr>
        <w:t xml:space="preserve">that was virulent in the United States from colonial times to the Jim Crow Era. </w:t>
      </w:r>
      <w:r w:rsidRPr="006C1D86">
        <w:rPr>
          <w:rFonts w:ascii="Times New Roman" w:hAnsi="Times New Roman" w:cs="Times New Roman"/>
          <w:color w:val="000000" w:themeColor="text1"/>
          <w:sz w:val="24"/>
          <w:szCs w:val="24"/>
        </w:rPr>
        <w:t>During that period</w:t>
      </w:r>
      <w:r w:rsidR="00C53AC6" w:rsidRPr="006C1D86">
        <w:rPr>
          <w:rFonts w:ascii="Times New Roman" w:hAnsi="Times New Roman" w:cs="Times New Roman"/>
          <w:color w:val="000000" w:themeColor="text1"/>
          <w:sz w:val="24"/>
          <w:szCs w:val="24"/>
        </w:rPr>
        <w:t xml:space="preserve">, African peoples and cultures were often represented in historical and anthropological </w:t>
      </w:r>
      <w:r w:rsidR="00C53AC6" w:rsidRPr="006C1D86">
        <w:rPr>
          <w:rFonts w:ascii="Times New Roman" w:hAnsi="Times New Roman" w:cs="Times New Roman"/>
          <w:color w:val="000000" w:themeColor="text1"/>
          <w:sz w:val="24"/>
          <w:szCs w:val="24"/>
        </w:rPr>
        <w:lastRenderedPageBreak/>
        <w:t xml:space="preserve">studies as the products of a primitive, static, and finished world.  Writing in 1837, </w:t>
      </w:r>
      <w:r w:rsidRPr="006C1D86">
        <w:rPr>
          <w:rFonts w:ascii="Times New Roman" w:hAnsi="Times New Roman" w:cs="Times New Roman"/>
          <w:color w:val="000000" w:themeColor="text1"/>
          <w:sz w:val="24"/>
          <w:szCs w:val="24"/>
        </w:rPr>
        <w:t xml:space="preserve">the </w:t>
      </w:r>
      <w:r w:rsidR="00C53AC6" w:rsidRPr="006C1D86">
        <w:rPr>
          <w:rFonts w:ascii="Times New Roman" w:hAnsi="Times New Roman" w:cs="Times New Roman"/>
          <w:color w:val="000000" w:themeColor="text1"/>
          <w:sz w:val="24"/>
          <w:szCs w:val="24"/>
        </w:rPr>
        <w:t xml:space="preserve">German thinker Georg Wilhelm Friedrich Hegel argued in </w:t>
      </w:r>
      <w:r w:rsidR="00C53AC6" w:rsidRPr="006C1D86">
        <w:rPr>
          <w:rFonts w:ascii="Times New Roman" w:hAnsi="Times New Roman" w:cs="Times New Roman"/>
          <w:i/>
          <w:iCs/>
          <w:color w:val="000000" w:themeColor="text1"/>
          <w:sz w:val="24"/>
          <w:szCs w:val="24"/>
        </w:rPr>
        <w:t>The Philosophy of History</w:t>
      </w:r>
      <w:r w:rsidR="00C53AC6" w:rsidRPr="006C1D86">
        <w:rPr>
          <w:rFonts w:ascii="Times New Roman" w:hAnsi="Times New Roman" w:cs="Times New Roman"/>
          <w:color w:val="000000" w:themeColor="text1"/>
          <w:sz w:val="24"/>
          <w:szCs w:val="24"/>
        </w:rPr>
        <w:t xml:space="preserve"> (1837) that Africans </w:t>
      </w:r>
      <w:r w:rsidR="002110CF">
        <w:rPr>
          <w:rFonts w:ascii="Times New Roman" w:hAnsi="Times New Roman" w:cs="Times New Roman"/>
          <w:color w:val="000000" w:themeColor="text1"/>
          <w:sz w:val="24"/>
          <w:szCs w:val="24"/>
        </w:rPr>
        <w:t>did not contribute to</w:t>
      </w:r>
      <w:r w:rsidR="00C53AC6" w:rsidRPr="006C1D86">
        <w:rPr>
          <w:rFonts w:ascii="Times New Roman" w:hAnsi="Times New Roman" w:cs="Times New Roman"/>
          <w:color w:val="000000" w:themeColor="text1"/>
          <w:sz w:val="24"/>
          <w:szCs w:val="24"/>
        </w:rPr>
        <w:t xml:space="preserve"> the history of the world.  Hegel wrote: “What we properly understand by Africa, is the Unhistorical, Underdeveloped Spirit, still involved in the conditions of mere nature, and which has to be presented here only as on the threshold of the World’s History</w:t>
      </w:r>
      <w:r w:rsidR="00F374C1" w:rsidRPr="006C1D86">
        <w:rPr>
          <w:rFonts w:ascii="Times New Roman" w:hAnsi="Times New Roman" w:cs="Times New Roman"/>
          <w:color w:val="000000" w:themeColor="text1"/>
          <w:sz w:val="24"/>
          <w:szCs w:val="24"/>
        </w:rPr>
        <w:t>.</w:t>
      </w:r>
      <w:r w:rsidR="00C53AC6" w:rsidRPr="006C1D86">
        <w:rPr>
          <w:rFonts w:ascii="Times New Roman" w:hAnsi="Times New Roman" w:cs="Times New Roman"/>
          <w:color w:val="000000" w:themeColor="text1"/>
          <w:sz w:val="24"/>
          <w:szCs w:val="24"/>
        </w:rPr>
        <w:t>”</w:t>
      </w:r>
      <w:r w:rsidR="00C53AC6" w:rsidRPr="006C1D86">
        <w:rPr>
          <w:rStyle w:val="EndnoteReference"/>
          <w:rFonts w:ascii="Times New Roman" w:hAnsi="Times New Roman" w:cs="Times New Roman"/>
          <w:color w:val="000000" w:themeColor="text1"/>
          <w:sz w:val="24"/>
          <w:szCs w:val="24"/>
        </w:rPr>
        <w:endnoteReference w:id="24"/>
      </w:r>
      <w:r w:rsidR="00C53AC6" w:rsidRPr="006C1D86">
        <w:rPr>
          <w:rFonts w:ascii="Times New Roman" w:hAnsi="Times New Roman" w:cs="Times New Roman"/>
          <w:color w:val="000000" w:themeColor="text1"/>
          <w:sz w:val="24"/>
          <w:szCs w:val="24"/>
        </w:rPr>
        <w:t xml:space="preserve">  Fifty years after </w:t>
      </w:r>
      <w:r w:rsidR="002110CF">
        <w:rPr>
          <w:rFonts w:ascii="Times New Roman" w:hAnsi="Times New Roman" w:cs="Times New Roman"/>
          <w:color w:val="000000" w:themeColor="text1"/>
          <w:sz w:val="24"/>
          <w:szCs w:val="24"/>
        </w:rPr>
        <w:t>Hegel disparaged</w:t>
      </w:r>
      <w:r w:rsidR="00C53AC6" w:rsidRPr="006C1D86">
        <w:rPr>
          <w:rFonts w:ascii="Times New Roman" w:hAnsi="Times New Roman" w:cs="Times New Roman"/>
          <w:color w:val="000000" w:themeColor="text1"/>
          <w:sz w:val="24"/>
          <w:szCs w:val="24"/>
        </w:rPr>
        <w:t xml:space="preserve"> A</w:t>
      </w:r>
      <w:r w:rsidR="00700F80" w:rsidRPr="006C1D86">
        <w:rPr>
          <w:rFonts w:ascii="Times New Roman" w:hAnsi="Times New Roman" w:cs="Times New Roman"/>
          <w:color w:val="000000" w:themeColor="text1"/>
          <w:sz w:val="24"/>
          <w:szCs w:val="24"/>
        </w:rPr>
        <w:t>fricans, Thomas Jefferson</w:t>
      </w:r>
      <w:r w:rsidRPr="006C1D86">
        <w:rPr>
          <w:rFonts w:ascii="Times New Roman" w:hAnsi="Times New Roman" w:cs="Times New Roman"/>
          <w:color w:val="000000" w:themeColor="text1"/>
          <w:sz w:val="24"/>
          <w:szCs w:val="24"/>
        </w:rPr>
        <w:t xml:space="preserve"> declared</w:t>
      </w:r>
      <w:r w:rsidR="00C53AC6" w:rsidRPr="006C1D86">
        <w:rPr>
          <w:rFonts w:ascii="Times New Roman" w:hAnsi="Times New Roman" w:cs="Times New Roman"/>
          <w:color w:val="000000" w:themeColor="text1"/>
          <w:sz w:val="24"/>
          <w:szCs w:val="24"/>
        </w:rPr>
        <w:t xml:space="preserve"> in </w:t>
      </w:r>
      <w:r w:rsidR="00C53AC6" w:rsidRPr="006C1D86">
        <w:rPr>
          <w:rFonts w:ascii="Times New Roman" w:hAnsi="Times New Roman" w:cs="Times New Roman"/>
          <w:i/>
          <w:iCs/>
          <w:color w:val="000000" w:themeColor="text1"/>
          <w:sz w:val="24"/>
          <w:szCs w:val="24"/>
        </w:rPr>
        <w:t>Notes on the State of Virginia</w:t>
      </w:r>
      <w:r w:rsidR="00C53AC6" w:rsidRPr="006C1D86">
        <w:rPr>
          <w:rFonts w:ascii="Times New Roman" w:hAnsi="Times New Roman" w:cs="Times New Roman"/>
          <w:color w:val="000000" w:themeColor="text1"/>
          <w:sz w:val="24"/>
          <w:szCs w:val="24"/>
        </w:rPr>
        <w:t xml:space="preserve"> (1785): “To our reproach it must be said, that though for a century and a half we have had under our eyes the races of black and of red men, they have never yet been viewed by us as subjects of natural history.  I advance it therefore as a suspicion only, that the blacks, whether originally a distinct race, or made distinct by time and circumstances, are inferior to the whites in the endowments both of body and mind</w:t>
      </w:r>
      <w:r w:rsidR="00D30054" w:rsidRPr="006C1D86">
        <w:rPr>
          <w:rFonts w:ascii="Times New Roman" w:hAnsi="Times New Roman" w:cs="Times New Roman"/>
          <w:color w:val="000000" w:themeColor="text1"/>
          <w:sz w:val="24"/>
          <w:szCs w:val="24"/>
        </w:rPr>
        <w:t>.</w:t>
      </w:r>
      <w:r w:rsidR="00C53AC6" w:rsidRPr="006C1D86">
        <w:rPr>
          <w:rFonts w:ascii="Times New Roman" w:hAnsi="Times New Roman" w:cs="Times New Roman"/>
          <w:color w:val="000000" w:themeColor="text1"/>
          <w:sz w:val="24"/>
          <w:szCs w:val="24"/>
        </w:rPr>
        <w:t>”</w:t>
      </w:r>
      <w:r w:rsidR="00C53AC6" w:rsidRPr="006C1D86">
        <w:rPr>
          <w:rStyle w:val="EndnoteReference"/>
          <w:rFonts w:ascii="Times New Roman" w:hAnsi="Times New Roman" w:cs="Times New Roman"/>
          <w:color w:val="000000" w:themeColor="text1"/>
          <w:sz w:val="24"/>
          <w:szCs w:val="24"/>
        </w:rPr>
        <w:endnoteReference w:id="25"/>
      </w:r>
      <w:r w:rsidR="00C53AC6" w:rsidRPr="006C1D86">
        <w:rPr>
          <w:rFonts w:ascii="Times New Roman" w:hAnsi="Times New Roman" w:cs="Times New Roman"/>
          <w:color w:val="000000" w:themeColor="text1"/>
          <w:sz w:val="24"/>
          <w:szCs w:val="24"/>
        </w:rPr>
        <w:t xml:space="preserve"> </w:t>
      </w:r>
      <w:r w:rsidR="00637BCF" w:rsidRPr="006C1D86">
        <w:rPr>
          <w:rFonts w:ascii="Times New Roman" w:hAnsi="Times New Roman" w:cs="Times New Roman"/>
          <w:color w:val="000000" w:themeColor="text1"/>
          <w:sz w:val="24"/>
          <w:szCs w:val="24"/>
        </w:rPr>
        <w:t xml:space="preserve">Jefferson’s racism prompted him </w:t>
      </w:r>
      <w:r w:rsidR="00C53AC6" w:rsidRPr="006C1D86">
        <w:rPr>
          <w:rFonts w:ascii="Times New Roman" w:hAnsi="Times New Roman" w:cs="Times New Roman"/>
          <w:color w:val="000000" w:themeColor="text1"/>
          <w:sz w:val="24"/>
          <w:szCs w:val="24"/>
        </w:rPr>
        <w:t xml:space="preserve">to deny that </w:t>
      </w:r>
      <w:r w:rsidR="001F21CF" w:rsidRPr="006C1D86">
        <w:rPr>
          <w:rFonts w:ascii="Times New Roman" w:hAnsi="Times New Roman" w:cs="Times New Roman"/>
          <w:color w:val="000000" w:themeColor="text1"/>
          <w:sz w:val="24"/>
          <w:szCs w:val="24"/>
        </w:rPr>
        <w:t>Phillis</w:t>
      </w:r>
      <w:r w:rsidR="00C53AC6" w:rsidRPr="006C1D86">
        <w:rPr>
          <w:rFonts w:ascii="Times New Roman" w:hAnsi="Times New Roman" w:cs="Times New Roman"/>
          <w:color w:val="000000" w:themeColor="text1"/>
          <w:sz w:val="24"/>
          <w:szCs w:val="24"/>
        </w:rPr>
        <w:t xml:space="preserve"> Wheatley, an African American writer of Senegambian origin</w:t>
      </w:r>
      <w:r w:rsidR="00700F80" w:rsidRPr="006C1D86">
        <w:rPr>
          <w:rFonts w:ascii="Times New Roman" w:hAnsi="Times New Roman" w:cs="Times New Roman"/>
          <w:color w:val="000000" w:themeColor="text1"/>
          <w:sz w:val="24"/>
          <w:szCs w:val="24"/>
        </w:rPr>
        <w:t>,</w:t>
      </w:r>
      <w:r w:rsidR="00C53AC6" w:rsidRPr="006C1D86">
        <w:rPr>
          <w:rFonts w:ascii="Times New Roman" w:hAnsi="Times New Roman" w:cs="Times New Roman"/>
          <w:color w:val="000000" w:themeColor="text1"/>
          <w:sz w:val="24"/>
          <w:szCs w:val="24"/>
        </w:rPr>
        <w:t xml:space="preserve"> </w:t>
      </w:r>
      <w:r w:rsidR="00700F80" w:rsidRPr="006C1D86">
        <w:rPr>
          <w:rFonts w:ascii="Times New Roman" w:hAnsi="Times New Roman" w:cs="Times New Roman"/>
          <w:color w:val="000000" w:themeColor="text1"/>
          <w:sz w:val="24"/>
          <w:szCs w:val="24"/>
        </w:rPr>
        <w:t>wrote</w:t>
      </w:r>
      <w:r w:rsidR="00C53AC6" w:rsidRPr="006C1D86">
        <w:rPr>
          <w:rFonts w:ascii="Times New Roman" w:hAnsi="Times New Roman" w:cs="Times New Roman"/>
          <w:color w:val="000000" w:themeColor="text1"/>
          <w:sz w:val="24"/>
          <w:szCs w:val="24"/>
        </w:rPr>
        <w:t xml:space="preserve"> </w:t>
      </w:r>
      <w:r w:rsidR="00637BCF" w:rsidRPr="006C1D86">
        <w:rPr>
          <w:rFonts w:ascii="Times New Roman" w:hAnsi="Times New Roman" w:cs="Times New Roman"/>
          <w:color w:val="000000" w:themeColor="text1"/>
          <w:sz w:val="24"/>
          <w:szCs w:val="24"/>
        </w:rPr>
        <w:t xml:space="preserve">the </w:t>
      </w:r>
      <w:r w:rsidR="00C53AC6" w:rsidRPr="006C1D86">
        <w:rPr>
          <w:rFonts w:ascii="Times New Roman" w:hAnsi="Times New Roman" w:cs="Times New Roman"/>
          <w:color w:val="000000" w:themeColor="text1"/>
          <w:sz w:val="24"/>
          <w:szCs w:val="24"/>
        </w:rPr>
        <w:t xml:space="preserve">book of verses called </w:t>
      </w:r>
      <w:r w:rsidR="00ED3E5A" w:rsidRPr="006C1D86">
        <w:rPr>
          <w:rFonts w:ascii="Times New Roman" w:hAnsi="Times New Roman" w:cs="Times New Roman"/>
          <w:i/>
          <w:color w:val="000000" w:themeColor="text1"/>
          <w:sz w:val="24"/>
          <w:szCs w:val="24"/>
        </w:rPr>
        <w:t>Poems on</w:t>
      </w:r>
      <w:r w:rsidR="000C3431" w:rsidRPr="006C1D86">
        <w:rPr>
          <w:rFonts w:ascii="Times New Roman" w:hAnsi="Times New Roman" w:cs="Times New Roman"/>
          <w:i/>
          <w:color w:val="000000" w:themeColor="text1"/>
          <w:sz w:val="24"/>
          <w:szCs w:val="24"/>
        </w:rPr>
        <w:t xml:space="preserve"> Various Subjects, </w:t>
      </w:r>
      <w:r w:rsidR="00C53AC6" w:rsidRPr="006C1D86">
        <w:rPr>
          <w:rFonts w:ascii="Times New Roman" w:hAnsi="Times New Roman" w:cs="Times New Roman"/>
          <w:i/>
          <w:color w:val="000000" w:themeColor="text1"/>
          <w:sz w:val="24"/>
          <w:szCs w:val="24"/>
        </w:rPr>
        <w:t>Religious and Moral</w:t>
      </w:r>
      <w:r w:rsidR="00C53AC6" w:rsidRPr="006C1D86">
        <w:rPr>
          <w:rFonts w:ascii="Times New Roman" w:hAnsi="Times New Roman" w:cs="Times New Roman"/>
          <w:color w:val="000000" w:themeColor="text1"/>
          <w:sz w:val="24"/>
          <w:szCs w:val="24"/>
        </w:rPr>
        <w:t xml:space="preserve"> (1773). Jefferson said: “Religion indeed has produced a Phyllis Wheatley; but it could not produce a poet” and dismissed her work by saying “The compositions published under her name are below the dignity of criticism</w:t>
      </w:r>
      <w:r w:rsidR="00D30054" w:rsidRPr="006C1D86">
        <w:rPr>
          <w:rFonts w:ascii="Times New Roman" w:hAnsi="Times New Roman" w:cs="Times New Roman"/>
          <w:color w:val="000000" w:themeColor="text1"/>
          <w:sz w:val="24"/>
          <w:szCs w:val="24"/>
        </w:rPr>
        <w:t>.”</w:t>
      </w:r>
      <w:r w:rsidR="00D30054" w:rsidRPr="006C1D86">
        <w:rPr>
          <w:rStyle w:val="EndnoteReference"/>
          <w:rFonts w:ascii="Times New Roman" w:hAnsi="Times New Roman" w:cs="Times New Roman"/>
          <w:color w:val="000000" w:themeColor="text1"/>
          <w:sz w:val="24"/>
          <w:szCs w:val="24"/>
        </w:rPr>
        <w:endnoteReference w:id="26"/>
      </w:r>
      <w:r w:rsidR="00D30054" w:rsidRPr="006C1D86">
        <w:rPr>
          <w:rFonts w:ascii="Times New Roman" w:hAnsi="Times New Roman" w:cs="Times New Roman"/>
          <w:color w:val="000000" w:themeColor="text1"/>
          <w:sz w:val="24"/>
          <w:szCs w:val="24"/>
        </w:rPr>
        <w:t xml:space="preserve"> </w:t>
      </w:r>
      <w:r w:rsidR="00C53AC6" w:rsidRPr="006C1D86">
        <w:rPr>
          <w:rFonts w:ascii="Times New Roman" w:hAnsi="Times New Roman" w:cs="Times New Roman"/>
          <w:color w:val="000000" w:themeColor="text1"/>
          <w:sz w:val="24"/>
          <w:szCs w:val="24"/>
        </w:rPr>
        <w:t>Jefferson’s scientific racism stemmed from a Western mindset that perceived blacks as musical, religious, and emotional</w:t>
      </w:r>
      <w:r w:rsidR="000C3431" w:rsidRPr="006C1D86">
        <w:rPr>
          <w:rFonts w:ascii="Times New Roman" w:hAnsi="Times New Roman" w:cs="Times New Roman"/>
          <w:color w:val="000000" w:themeColor="text1"/>
          <w:sz w:val="24"/>
          <w:szCs w:val="24"/>
        </w:rPr>
        <w:t xml:space="preserve"> people who were</w:t>
      </w:r>
      <w:r w:rsidR="00C53AC6" w:rsidRPr="006C1D86">
        <w:rPr>
          <w:rFonts w:ascii="Times New Roman" w:hAnsi="Times New Roman" w:cs="Times New Roman"/>
          <w:color w:val="000000" w:themeColor="text1"/>
          <w:sz w:val="24"/>
          <w:szCs w:val="24"/>
        </w:rPr>
        <w:t xml:space="preserve"> </w:t>
      </w:r>
      <w:r w:rsidR="000C3431" w:rsidRPr="006C1D86">
        <w:rPr>
          <w:rFonts w:ascii="Times New Roman" w:hAnsi="Times New Roman" w:cs="Times New Roman"/>
          <w:color w:val="000000" w:themeColor="text1"/>
          <w:sz w:val="24"/>
          <w:szCs w:val="24"/>
        </w:rPr>
        <w:t>nevertheless</w:t>
      </w:r>
      <w:r w:rsidR="00C53AC6" w:rsidRPr="006C1D86">
        <w:rPr>
          <w:rFonts w:ascii="Times New Roman" w:hAnsi="Times New Roman" w:cs="Times New Roman"/>
          <w:color w:val="000000" w:themeColor="text1"/>
          <w:sz w:val="24"/>
          <w:szCs w:val="24"/>
        </w:rPr>
        <w:t xml:space="preserve"> </w:t>
      </w:r>
      <w:r w:rsidR="000C3431" w:rsidRPr="006C1D86">
        <w:rPr>
          <w:rFonts w:ascii="Times New Roman" w:hAnsi="Times New Roman" w:cs="Times New Roman"/>
          <w:color w:val="000000" w:themeColor="text1"/>
          <w:sz w:val="24"/>
          <w:szCs w:val="24"/>
        </w:rPr>
        <w:t>devoid of reason</w:t>
      </w:r>
      <w:r w:rsidR="00700F80" w:rsidRPr="006C1D86">
        <w:rPr>
          <w:rFonts w:ascii="Times New Roman" w:hAnsi="Times New Roman" w:cs="Times New Roman"/>
          <w:color w:val="000000" w:themeColor="text1"/>
          <w:sz w:val="24"/>
          <w:szCs w:val="24"/>
        </w:rPr>
        <w:t xml:space="preserve"> and rationality</w:t>
      </w:r>
      <w:r w:rsidR="000C3431" w:rsidRPr="006C1D86">
        <w:rPr>
          <w:rFonts w:ascii="Times New Roman" w:hAnsi="Times New Roman" w:cs="Times New Roman"/>
          <w:color w:val="000000" w:themeColor="text1"/>
          <w:sz w:val="24"/>
          <w:szCs w:val="24"/>
        </w:rPr>
        <w:t xml:space="preserve">.  He </w:t>
      </w:r>
      <w:r w:rsidR="00C53AC6" w:rsidRPr="006C1D86">
        <w:rPr>
          <w:rFonts w:ascii="Times New Roman" w:hAnsi="Times New Roman" w:cs="Times New Roman"/>
          <w:color w:val="000000" w:themeColor="text1"/>
          <w:sz w:val="24"/>
          <w:szCs w:val="24"/>
        </w:rPr>
        <w:t>said: “Comparing them by their faculties of memory, reason, and imagination, it appears to me, that in memory they (blacks) are equal to the whites; in reason much inferior</w:t>
      </w:r>
      <w:r w:rsidR="00D30054" w:rsidRPr="006C1D86">
        <w:rPr>
          <w:rFonts w:ascii="Times New Roman" w:hAnsi="Times New Roman" w:cs="Times New Roman"/>
          <w:color w:val="000000" w:themeColor="text1"/>
          <w:sz w:val="24"/>
          <w:szCs w:val="24"/>
        </w:rPr>
        <w:t>.</w:t>
      </w:r>
      <w:r w:rsidR="00C53AC6" w:rsidRPr="006C1D86">
        <w:rPr>
          <w:rFonts w:ascii="Times New Roman" w:hAnsi="Times New Roman" w:cs="Times New Roman"/>
          <w:color w:val="000000" w:themeColor="text1"/>
          <w:sz w:val="24"/>
          <w:szCs w:val="24"/>
        </w:rPr>
        <w:t>”</w:t>
      </w:r>
      <w:r w:rsidR="00D30054" w:rsidRPr="006C1D86">
        <w:rPr>
          <w:rStyle w:val="EndnoteReference"/>
          <w:rFonts w:ascii="Times New Roman" w:hAnsi="Times New Roman" w:cs="Times New Roman"/>
          <w:color w:val="000000" w:themeColor="text1"/>
          <w:sz w:val="24"/>
          <w:szCs w:val="24"/>
        </w:rPr>
        <w:endnoteReference w:id="27"/>
      </w:r>
      <w:r w:rsidR="00D30054" w:rsidRPr="006C1D86">
        <w:rPr>
          <w:rFonts w:ascii="Times New Roman" w:hAnsi="Times New Roman" w:cs="Times New Roman"/>
          <w:color w:val="000000" w:themeColor="text1"/>
          <w:sz w:val="24"/>
          <w:szCs w:val="24"/>
        </w:rPr>
        <w:t xml:space="preserve"> </w:t>
      </w:r>
      <w:r w:rsidR="00C53AC6" w:rsidRPr="006C1D86">
        <w:rPr>
          <w:rFonts w:ascii="Times New Roman" w:hAnsi="Times New Roman" w:cs="Times New Roman"/>
          <w:color w:val="000000" w:themeColor="text1"/>
          <w:sz w:val="24"/>
          <w:szCs w:val="24"/>
        </w:rPr>
        <w:t xml:space="preserve">One can therefore note that Jefferson was not certain about the scientific veracity of his claim since he somewhat recognized that blacks had </w:t>
      </w:r>
      <w:r w:rsidR="000C3431" w:rsidRPr="006C1D86">
        <w:rPr>
          <w:rFonts w:ascii="Times New Roman" w:hAnsi="Times New Roman" w:cs="Times New Roman"/>
          <w:color w:val="000000" w:themeColor="text1"/>
          <w:sz w:val="24"/>
          <w:szCs w:val="24"/>
        </w:rPr>
        <w:t>“reason” even if he minimized this potential</w:t>
      </w:r>
      <w:r w:rsidR="00C53AC6" w:rsidRPr="006C1D86">
        <w:rPr>
          <w:rFonts w:ascii="Times New Roman" w:hAnsi="Times New Roman" w:cs="Times New Roman"/>
          <w:color w:val="000000" w:themeColor="text1"/>
          <w:sz w:val="24"/>
          <w:szCs w:val="24"/>
        </w:rPr>
        <w:t xml:space="preserve">. Ironically, it was in </w:t>
      </w:r>
      <w:proofErr w:type="gramStart"/>
      <w:r w:rsidR="00C53AC6" w:rsidRPr="006C1D86">
        <w:rPr>
          <w:rFonts w:ascii="Times New Roman" w:hAnsi="Times New Roman" w:cs="Times New Roman"/>
          <w:color w:val="000000" w:themeColor="text1"/>
          <w:sz w:val="24"/>
          <w:szCs w:val="24"/>
        </w:rPr>
        <w:t>the religion</w:t>
      </w:r>
      <w:proofErr w:type="gramEnd"/>
      <w:r w:rsidR="00C53AC6" w:rsidRPr="006C1D86">
        <w:rPr>
          <w:rFonts w:ascii="Times New Roman" w:hAnsi="Times New Roman" w:cs="Times New Roman"/>
          <w:color w:val="000000" w:themeColor="text1"/>
          <w:sz w:val="24"/>
          <w:szCs w:val="24"/>
        </w:rPr>
        <w:t xml:space="preserve">, memory, and emotion that Jefferson credited them that blacks have demonstrated their ability to </w:t>
      </w:r>
      <w:r w:rsidR="000C3431" w:rsidRPr="006C1D86">
        <w:rPr>
          <w:rFonts w:ascii="Times New Roman" w:hAnsi="Times New Roman" w:cs="Times New Roman"/>
          <w:color w:val="000000" w:themeColor="text1"/>
          <w:sz w:val="24"/>
          <w:szCs w:val="24"/>
        </w:rPr>
        <w:t xml:space="preserve">exhibit the </w:t>
      </w:r>
      <w:r w:rsidR="00C53AC6" w:rsidRPr="006C1D86">
        <w:rPr>
          <w:rFonts w:ascii="Times New Roman" w:hAnsi="Times New Roman" w:cs="Times New Roman"/>
          <w:color w:val="000000" w:themeColor="text1"/>
          <w:sz w:val="24"/>
          <w:szCs w:val="24"/>
        </w:rPr>
        <w:t>reason</w:t>
      </w:r>
      <w:r w:rsidR="000C3431" w:rsidRPr="006C1D86">
        <w:rPr>
          <w:rFonts w:ascii="Times New Roman" w:hAnsi="Times New Roman" w:cs="Times New Roman"/>
          <w:color w:val="000000" w:themeColor="text1"/>
          <w:sz w:val="24"/>
          <w:szCs w:val="24"/>
        </w:rPr>
        <w:t xml:space="preserve"> he denied them</w:t>
      </w:r>
      <w:r w:rsidR="00C53AC6" w:rsidRPr="006C1D86">
        <w:rPr>
          <w:rFonts w:ascii="Times New Roman" w:hAnsi="Times New Roman" w:cs="Times New Roman"/>
          <w:color w:val="000000" w:themeColor="text1"/>
          <w:sz w:val="24"/>
          <w:szCs w:val="24"/>
        </w:rPr>
        <w:t xml:space="preserve">. </w:t>
      </w:r>
      <w:r w:rsidR="00C53AC6" w:rsidRPr="006C1D86">
        <w:rPr>
          <w:rFonts w:ascii="Times New Roman" w:hAnsi="Times New Roman" w:cs="Times New Roman"/>
          <w:color w:val="000000" w:themeColor="text1"/>
          <w:sz w:val="24"/>
          <w:szCs w:val="24"/>
        </w:rPr>
        <w:lastRenderedPageBreak/>
        <w:t>For instance, religion allowed Wheatley to represent enslaved African</w:t>
      </w:r>
      <w:r w:rsidR="000C3431" w:rsidRPr="006C1D86">
        <w:rPr>
          <w:rFonts w:ascii="Times New Roman" w:hAnsi="Times New Roman" w:cs="Times New Roman"/>
          <w:color w:val="000000" w:themeColor="text1"/>
          <w:sz w:val="24"/>
          <w:szCs w:val="24"/>
        </w:rPr>
        <w:t xml:space="preserve">s in America as people who would </w:t>
      </w:r>
      <w:r w:rsidR="00C53AC6" w:rsidRPr="006C1D86">
        <w:rPr>
          <w:rFonts w:ascii="Times New Roman" w:hAnsi="Times New Roman" w:cs="Times New Roman"/>
          <w:color w:val="000000" w:themeColor="text1"/>
          <w:sz w:val="24"/>
          <w:szCs w:val="24"/>
        </w:rPr>
        <w:t>achieve equ</w:t>
      </w:r>
      <w:r w:rsidR="000C3431" w:rsidRPr="006C1D86">
        <w:rPr>
          <w:rFonts w:ascii="Times New Roman" w:hAnsi="Times New Roman" w:cs="Times New Roman"/>
          <w:color w:val="000000" w:themeColor="text1"/>
          <w:sz w:val="24"/>
          <w:szCs w:val="24"/>
        </w:rPr>
        <w:t xml:space="preserve">ality in heaven since they </w:t>
      </w:r>
      <w:r w:rsidR="00C53AC6" w:rsidRPr="006C1D86">
        <w:rPr>
          <w:rFonts w:ascii="Times New Roman" w:hAnsi="Times New Roman" w:cs="Times New Roman"/>
          <w:color w:val="000000" w:themeColor="text1"/>
          <w:sz w:val="24"/>
          <w:szCs w:val="24"/>
        </w:rPr>
        <w:t>adopted Christ as their savior, thereby earning the right to salvation. She writes: “</w:t>
      </w:r>
    </w:p>
    <w:p w14:paraId="71A4257E" w14:textId="77777777" w:rsidR="00C53AC6" w:rsidRPr="006C1D86" w:rsidRDefault="00C53AC6" w:rsidP="005B49A7">
      <w:pPr>
        <w:pStyle w:val="BodyTextIndent2"/>
        <w:spacing w:line="480" w:lineRule="auto"/>
        <w:rPr>
          <w:color w:val="000000" w:themeColor="text1"/>
        </w:rPr>
      </w:pPr>
      <w:r w:rsidRPr="006C1D86">
        <w:rPr>
          <w:color w:val="000000" w:themeColor="text1"/>
        </w:rPr>
        <w:t xml:space="preserve">Remember, </w:t>
      </w:r>
      <w:r w:rsidRPr="006C1D86">
        <w:rPr>
          <w:i/>
          <w:iCs/>
          <w:color w:val="000000" w:themeColor="text1"/>
        </w:rPr>
        <w:t>Christians</w:t>
      </w:r>
      <w:r w:rsidRPr="006C1D86">
        <w:rPr>
          <w:color w:val="000000" w:themeColor="text1"/>
        </w:rPr>
        <w:t xml:space="preserve">, </w:t>
      </w:r>
      <w:r w:rsidRPr="006C1D86">
        <w:rPr>
          <w:i/>
          <w:iCs/>
          <w:color w:val="000000" w:themeColor="text1"/>
        </w:rPr>
        <w:t>Negroes</w:t>
      </w:r>
      <w:r w:rsidRPr="006C1D86">
        <w:rPr>
          <w:color w:val="000000" w:themeColor="text1"/>
        </w:rPr>
        <w:t xml:space="preserve">, black as </w:t>
      </w:r>
      <w:r w:rsidRPr="006C1D86">
        <w:rPr>
          <w:i/>
          <w:iCs/>
          <w:color w:val="000000" w:themeColor="text1"/>
        </w:rPr>
        <w:t>Cain</w:t>
      </w:r>
      <w:r w:rsidRPr="006C1D86">
        <w:rPr>
          <w:color w:val="000000" w:themeColor="text1"/>
        </w:rPr>
        <w:t>,</w:t>
      </w:r>
    </w:p>
    <w:p w14:paraId="413F4770" w14:textId="77777777" w:rsidR="00C53AC6" w:rsidRPr="006C1D86" w:rsidRDefault="00C53AC6" w:rsidP="005B49A7">
      <w:pPr>
        <w:autoSpaceDE w:val="0"/>
        <w:autoSpaceDN w:val="0"/>
        <w:adjustRightInd w:val="0"/>
        <w:spacing w:after="0" w:line="480" w:lineRule="auto"/>
        <w:ind w:left="1440" w:firstLine="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May be </w:t>
      </w:r>
      <w:proofErr w:type="spellStart"/>
      <w:proofErr w:type="gramStart"/>
      <w:r w:rsidRPr="006C1D86">
        <w:rPr>
          <w:rFonts w:ascii="Times New Roman" w:hAnsi="Times New Roman" w:cs="Times New Roman"/>
          <w:color w:val="000000" w:themeColor="text1"/>
          <w:sz w:val="24"/>
          <w:szCs w:val="24"/>
        </w:rPr>
        <w:t>refin’d</w:t>
      </w:r>
      <w:proofErr w:type="spellEnd"/>
      <w:r w:rsidRPr="006C1D86">
        <w:rPr>
          <w:rFonts w:ascii="Times New Roman" w:hAnsi="Times New Roman" w:cs="Times New Roman"/>
          <w:color w:val="000000" w:themeColor="text1"/>
          <w:sz w:val="24"/>
          <w:szCs w:val="24"/>
        </w:rPr>
        <w:t>, and</w:t>
      </w:r>
      <w:proofErr w:type="gramEnd"/>
      <w:r w:rsidRPr="006C1D86">
        <w:rPr>
          <w:rFonts w:ascii="Times New Roman" w:hAnsi="Times New Roman" w:cs="Times New Roman"/>
          <w:color w:val="000000" w:themeColor="text1"/>
          <w:sz w:val="24"/>
          <w:szCs w:val="24"/>
        </w:rPr>
        <w:t xml:space="preserve"> join </w:t>
      </w:r>
      <w:proofErr w:type="spellStart"/>
      <w:r w:rsidRPr="006C1D86">
        <w:rPr>
          <w:rFonts w:ascii="Times New Roman" w:hAnsi="Times New Roman" w:cs="Times New Roman"/>
          <w:color w:val="000000" w:themeColor="text1"/>
          <w:sz w:val="24"/>
          <w:szCs w:val="24"/>
        </w:rPr>
        <w:t>th</w:t>
      </w:r>
      <w:proofErr w:type="spellEnd"/>
      <w:r w:rsidRPr="006C1D86">
        <w:rPr>
          <w:rFonts w:ascii="Times New Roman" w:hAnsi="Times New Roman" w:cs="Times New Roman"/>
          <w:color w:val="000000" w:themeColor="text1"/>
          <w:sz w:val="24"/>
          <w:szCs w:val="24"/>
        </w:rPr>
        <w:t>’ angelic train.</w:t>
      </w:r>
      <w:r w:rsidRPr="006C1D86">
        <w:rPr>
          <w:rStyle w:val="EndnoteReference"/>
          <w:rFonts w:ascii="Times New Roman" w:hAnsi="Times New Roman" w:cs="Times New Roman"/>
          <w:color w:val="000000" w:themeColor="text1"/>
          <w:sz w:val="24"/>
          <w:szCs w:val="24"/>
        </w:rPr>
        <w:endnoteReference w:id="28"/>
      </w:r>
      <w:r w:rsidRPr="006C1D86">
        <w:rPr>
          <w:rFonts w:ascii="Times New Roman" w:hAnsi="Times New Roman" w:cs="Times New Roman"/>
          <w:color w:val="000000" w:themeColor="text1"/>
          <w:sz w:val="24"/>
          <w:szCs w:val="24"/>
        </w:rPr>
        <w:t xml:space="preserve"> </w:t>
      </w:r>
    </w:p>
    <w:p w14:paraId="33A4667C" w14:textId="77777777" w:rsidR="00637BCF" w:rsidRPr="006C1D86" w:rsidRDefault="00C53AC6" w:rsidP="005B49A7">
      <w:pPr>
        <w:autoSpaceDE w:val="0"/>
        <w:autoSpaceDN w:val="0"/>
        <w:adjustRightInd w:val="0"/>
        <w:spacing w:after="0"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Blyden interprets this passage as part of the “able </w:t>
      </w:r>
      <w:proofErr w:type="spellStart"/>
      <w:r w:rsidRPr="006C1D86">
        <w:rPr>
          <w:rFonts w:ascii="Times New Roman" w:hAnsi="Times New Roman" w:cs="Times New Roman"/>
          <w:color w:val="000000" w:themeColor="text1"/>
          <w:sz w:val="24"/>
          <w:szCs w:val="24"/>
        </w:rPr>
        <w:t>defences</w:t>
      </w:r>
      <w:proofErr w:type="spellEnd"/>
      <w:r w:rsidRPr="006C1D86">
        <w:rPr>
          <w:rFonts w:ascii="Times New Roman" w:hAnsi="Times New Roman" w:cs="Times New Roman"/>
          <w:color w:val="000000" w:themeColor="text1"/>
          <w:sz w:val="24"/>
          <w:szCs w:val="24"/>
        </w:rPr>
        <w:t xml:space="preserve"> of the race written” in America during colonial times, albeit “in the </w:t>
      </w:r>
      <w:proofErr w:type="spellStart"/>
      <w:r w:rsidRPr="006C1D86">
        <w:rPr>
          <w:rFonts w:ascii="Times New Roman" w:hAnsi="Times New Roman" w:cs="Times New Roman"/>
          <w:color w:val="000000" w:themeColor="text1"/>
          <w:sz w:val="24"/>
          <w:szCs w:val="24"/>
        </w:rPr>
        <w:t>patronising</w:t>
      </w:r>
      <w:proofErr w:type="spellEnd"/>
      <w:r w:rsidRPr="006C1D86">
        <w:rPr>
          <w:rFonts w:ascii="Times New Roman" w:hAnsi="Times New Roman" w:cs="Times New Roman"/>
          <w:color w:val="000000" w:themeColor="text1"/>
          <w:sz w:val="24"/>
          <w:szCs w:val="24"/>
        </w:rPr>
        <w:t xml:space="preserve"> or apologetic tone” that </w:t>
      </w:r>
      <w:r w:rsidR="00862445" w:rsidRPr="006C1D86">
        <w:rPr>
          <w:rFonts w:ascii="Times New Roman" w:hAnsi="Times New Roman" w:cs="Times New Roman"/>
          <w:color w:val="000000" w:themeColor="text1"/>
          <w:sz w:val="24"/>
          <w:szCs w:val="24"/>
        </w:rPr>
        <w:t xml:space="preserve">pleased </w:t>
      </w:r>
      <w:r w:rsidRPr="006C1D86">
        <w:rPr>
          <w:rFonts w:ascii="Times New Roman" w:hAnsi="Times New Roman" w:cs="Times New Roman"/>
          <w:color w:val="000000" w:themeColor="text1"/>
          <w:sz w:val="24"/>
          <w:szCs w:val="24"/>
        </w:rPr>
        <w:t>White Chr</w:t>
      </w:r>
      <w:r w:rsidR="00F85ED4" w:rsidRPr="006C1D86">
        <w:rPr>
          <w:rFonts w:ascii="Times New Roman" w:hAnsi="Times New Roman" w:cs="Times New Roman"/>
          <w:color w:val="000000" w:themeColor="text1"/>
          <w:sz w:val="24"/>
          <w:szCs w:val="24"/>
        </w:rPr>
        <w:t>istian abolitionists</w:t>
      </w:r>
      <w:r w:rsidR="00862445" w:rsidRPr="006C1D86">
        <w:rPr>
          <w:rFonts w:ascii="Times New Roman" w:hAnsi="Times New Roman" w:cs="Times New Roman"/>
          <w:color w:val="000000" w:themeColor="text1"/>
          <w:sz w:val="24"/>
          <w:szCs w:val="24"/>
        </w:rPr>
        <w:t xml:space="preserve"> who</w:t>
      </w:r>
      <w:r w:rsidR="00F85ED4" w:rsidRPr="006C1D86">
        <w:rPr>
          <w:rFonts w:ascii="Times New Roman" w:hAnsi="Times New Roman" w:cs="Times New Roman"/>
          <w:color w:val="000000" w:themeColor="text1"/>
          <w:sz w:val="24"/>
          <w:szCs w:val="24"/>
        </w:rPr>
        <w:t xml:space="preserve"> </w:t>
      </w:r>
      <w:r w:rsidR="00862445" w:rsidRPr="006C1D86">
        <w:rPr>
          <w:rFonts w:ascii="Times New Roman" w:hAnsi="Times New Roman" w:cs="Times New Roman"/>
          <w:color w:val="000000" w:themeColor="text1"/>
          <w:sz w:val="24"/>
          <w:szCs w:val="24"/>
        </w:rPr>
        <w:t>assumed</w:t>
      </w:r>
      <w:r w:rsidRPr="006C1D86">
        <w:rPr>
          <w:rFonts w:ascii="Times New Roman" w:hAnsi="Times New Roman" w:cs="Times New Roman"/>
          <w:color w:val="000000" w:themeColor="text1"/>
          <w:sz w:val="24"/>
          <w:szCs w:val="24"/>
        </w:rPr>
        <w:t xml:space="preserve"> “that Negroes have souls to save just as white men have, and that the strength of Nature’s claim is not impaired by their complexion and hair</w:t>
      </w:r>
      <w:r w:rsidR="00D30054" w:rsidRPr="006C1D86">
        <w:rPr>
          <w:rFonts w:ascii="Times New Roman" w:hAnsi="Times New Roman" w:cs="Times New Roman"/>
          <w:color w:val="000000" w:themeColor="text1"/>
          <w:sz w:val="24"/>
          <w:szCs w:val="24"/>
        </w:rPr>
        <w:t>.</w:t>
      </w:r>
      <w:r w:rsidRPr="006C1D86">
        <w:rPr>
          <w:rFonts w:ascii="Times New Roman" w:hAnsi="Times New Roman" w:cs="Times New Roman"/>
          <w:color w:val="000000" w:themeColor="text1"/>
          <w:sz w:val="24"/>
          <w:szCs w:val="24"/>
        </w:rPr>
        <w:t>”</w:t>
      </w:r>
      <w:r w:rsidR="00D30054" w:rsidRPr="006C1D86">
        <w:rPr>
          <w:rStyle w:val="EndnoteReference"/>
          <w:rFonts w:ascii="Times New Roman" w:hAnsi="Times New Roman" w:cs="Times New Roman"/>
          <w:color w:val="000000" w:themeColor="text1"/>
          <w:sz w:val="24"/>
          <w:szCs w:val="24"/>
        </w:rPr>
        <w:endnoteReference w:id="29"/>
      </w:r>
      <w:r w:rsidR="00D30054" w:rsidRPr="006C1D86">
        <w:rPr>
          <w:rFonts w:ascii="Times New Roman" w:hAnsi="Times New Roman" w:cs="Times New Roman"/>
          <w:color w:val="000000" w:themeColor="text1"/>
          <w:sz w:val="24"/>
          <w:szCs w:val="24"/>
        </w:rPr>
        <w:t xml:space="preserve"> </w:t>
      </w:r>
      <w:r w:rsidRPr="006C1D86">
        <w:rPr>
          <w:rFonts w:ascii="Times New Roman" w:hAnsi="Times New Roman" w:cs="Times New Roman"/>
          <w:color w:val="000000" w:themeColor="text1"/>
          <w:sz w:val="24"/>
          <w:szCs w:val="24"/>
        </w:rPr>
        <w:t>Even if</w:t>
      </w:r>
      <w:r w:rsidR="00F85ED4" w:rsidRPr="006C1D86">
        <w:rPr>
          <w:rFonts w:ascii="Times New Roman" w:hAnsi="Times New Roman" w:cs="Times New Roman"/>
          <w:color w:val="000000" w:themeColor="text1"/>
          <w:sz w:val="24"/>
          <w:szCs w:val="24"/>
        </w:rPr>
        <w:t xml:space="preserve">, as Tunde Adeleke argues, in his book, </w:t>
      </w:r>
      <w:proofErr w:type="spellStart"/>
      <w:r w:rsidR="00F85ED4" w:rsidRPr="006C1D86">
        <w:rPr>
          <w:rFonts w:ascii="Times New Roman" w:hAnsi="Times New Roman" w:cs="Times New Roman"/>
          <w:i/>
          <w:color w:val="000000" w:themeColor="text1"/>
          <w:sz w:val="24"/>
          <w:szCs w:val="24"/>
        </w:rPr>
        <w:t>UnAfrican</w:t>
      </w:r>
      <w:proofErr w:type="spellEnd"/>
      <w:r w:rsidR="00F85ED4" w:rsidRPr="006C1D86">
        <w:rPr>
          <w:rFonts w:ascii="Times New Roman" w:hAnsi="Times New Roman" w:cs="Times New Roman"/>
          <w:i/>
          <w:color w:val="000000" w:themeColor="text1"/>
          <w:sz w:val="24"/>
          <w:szCs w:val="24"/>
        </w:rPr>
        <w:t xml:space="preserve"> American</w:t>
      </w:r>
      <w:r w:rsidR="00F85ED4" w:rsidRPr="006C1D86">
        <w:rPr>
          <w:rFonts w:ascii="Times New Roman" w:hAnsi="Times New Roman" w:cs="Times New Roman"/>
          <w:color w:val="000000" w:themeColor="text1"/>
          <w:sz w:val="24"/>
          <w:szCs w:val="24"/>
        </w:rPr>
        <w:t xml:space="preserve"> (1998), Blyden subscribed to the Eurocentric ambivalence of most early Pan-Africanists toward Africa,</w:t>
      </w:r>
      <w:r w:rsidR="00F85ED4" w:rsidRPr="006C1D86">
        <w:rPr>
          <w:rStyle w:val="EndnoteReference"/>
          <w:rFonts w:ascii="Times New Roman" w:hAnsi="Times New Roman" w:cs="Times New Roman"/>
          <w:color w:val="000000" w:themeColor="text1"/>
          <w:sz w:val="24"/>
          <w:szCs w:val="24"/>
        </w:rPr>
        <w:endnoteReference w:id="30"/>
      </w:r>
      <w:r w:rsidRPr="006C1D86">
        <w:rPr>
          <w:rFonts w:ascii="Times New Roman" w:hAnsi="Times New Roman" w:cs="Times New Roman"/>
          <w:color w:val="000000" w:themeColor="text1"/>
          <w:sz w:val="24"/>
          <w:szCs w:val="24"/>
        </w:rPr>
        <w:t xml:space="preserve"> he was deeply</w:t>
      </w:r>
      <w:r w:rsidR="00F85ED4" w:rsidRPr="006C1D86">
        <w:rPr>
          <w:rFonts w:ascii="Times New Roman" w:hAnsi="Times New Roman" w:cs="Times New Roman"/>
          <w:color w:val="000000" w:themeColor="text1"/>
          <w:sz w:val="24"/>
          <w:szCs w:val="24"/>
        </w:rPr>
        <w:t xml:space="preserve"> disturbed by </w:t>
      </w:r>
      <w:r w:rsidR="00637BCF" w:rsidRPr="006C1D86">
        <w:rPr>
          <w:rFonts w:ascii="Times New Roman" w:hAnsi="Times New Roman" w:cs="Times New Roman"/>
          <w:color w:val="000000" w:themeColor="text1"/>
          <w:sz w:val="24"/>
          <w:szCs w:val="24"/>
        </w:rPr>
        <w:t xml:space="preserve">Western </w:t>
      </w:r>
      <w:r w:rsidR="000C3431" w:rsidRPr="006C1D86">
        <w:rPr>
          <w:rFonts w:ascii="Times New Roman" w:hAnsi="Times New Roman" w:cs="Times New Roman"/>
          <w:color w:val="000000" w:themeColor="text1"/>
          <w:sz w:val="24"/>
          <w:szCs w:val="24"/>
        </w:rPr>
        <w:t>biological and scientific racism</w:t>
      </w:r>
      <w:r w:rsidR="00F85ED4" w:rsidRPr="006C1D86">
        <w:rPr>
          <w:rFonts w:ascii="Times New Roman" w:hAnsi="Times New Roman" w:cs="Times New Roman"/>
          <w:color w:val="000000" w:themeColor="text1"/>
          <w:sz w:val="24"/>
          <w:szCs w:val="24"/>
        </w:rPr>
        <w:t xml:space="preserve">. </w:t>
      </w:r>
      <w:r w:rsidR="00862445" w:rsidRPr="006C1D86">
        <w:rPr>
          <w:rFonts w:ascii="Times New Roman" w:hAnsi="Times New Roman" w:cs="Times New Roman"/>
          <w:color w:val="000000" w:themeColor="text1"/>
          <w:sz w:val="24"/>
          <w:szCs w:val="24"/>
        </w:rPr>
        <w:t xml:space="preserve">In this sense, </w:t>
      </w:r>
      <w:r w:rsidRPr="006C1D86">
        <w:rPr>
          <w:rFonts w:ascii="Times New Roman" w:hAnsi="Times New Roman" w:cs="Times New Roman"/>
          <w:color w:val="000000" w:themeColor="text1"/>
          <w:sz w:val="24"/>
          <w:szCs w:val="24"/>
        </w:rPr>
        <w:t xml:space="preserve">Blyden </w:t>
      </w:r>
      <w:r w:rsidR="00F85ED4" w:rsidRPr="006C1D86">
        <w:rPr>
          <w:rFonts w:ascii="Times New Roman" w:hAnsi="Times New Roman" w:cs="Times New Roman"/>
          <w:color w:val="000000" w:themeColor="text1"/>
          <w:sz w:val="24"/>
          <w:szCs w:val="24"/>
        </w:rPr>
        <w:t>was like Wheatley since he also used Christianity to dismantle racism</w:t>
      </w:r>
      <w:r w:rsidR="00637BCF" w:rsidRPr="006C1D86">
        <w:rPr>
          <w:rFonts w:ascii="Times New Roman" w:hAnsi="Times New Roman" w:cs="Times New Roman"/>
          <w:color w:val="000000" w:themeColor="text1"/>
          <w:sz w:val="24"/>
          <w:szCs w:val="24"/>
        </w:rPr>
        <w:t xml:space="preserve"> and express </w:t>
      </w:r>
      <w:r w:rsidR="00F85ED4" w:rsidRPr="006C1D86">
        <w:rPr>
          <w:rFonts w:ascii="Times New Roman" w:hAnsi="Times New Roman" w:cs="Times New Roman"/>
          <w:color w:val="000000" w:themeColor="text1"/>
          <w:sz w:val="24"/>
          <w:szCs w:val="24"/>
        </w:rPr>
        <w:t>deep respe</w:t>
      </w:r>
      <w:r w:rsidR="00637BCF" w:rsidRPr="006C1D86">
        <w:rPr>
          <w:rFonts w:ascii="Times New Roman" w:hAnsi="Times New Roman" w:cs="Times New Roman"/>
          <w:color w:val="000000" w:themeColor="text1"/>
          <w:sz w:val="24"/>
          <w:szCs w:val="24"/>
        </w:rPr>
        <w:t>ct for the victimized blacks</w:t>
      </w:r>
      <w:r w:rsidR="00862445" w:rsidRPr="006C1D86">
        <w:rPr>
          <w:rFonts w:ascii="Times New Roman" w:hAnsi="Times New Roman" w:cs="Times New Roman"/>
          <w:color w:val="000000" w:themeColor="text1"/>
          <w:sz w:val="24"/>
          <w:szCs w:val="24"/>
        </w:rPr>
        <w:t>. Moreover, instead of representing</w:t>
      </w:r>
      <w:r w:rsidRPr="006C1D86">
        <w:rPr>
          <w:rFonts w:ascii="Times New Roman" w:hAnsi="Times New Roman" w:cs="Times New Roman"/>
          <w:color w:val="000000" w:themeColor="text1"/>
          <w:sz w:val="24"/>
          <w:szCs w:val="24"/>
        </w:rPr>
        <w:t xml:space="preserve"> </w:t>
      </w:r>
      <w:r w:rsidR="00862445" w:rsidRPr="006C1D86">
        <w:rPr>
          <w:rFonts w:ascii="Times New Roman" w:hAnsi="Times New Roman" w:cs="Times New Roman"/>
          <w:color w:val="000000" w:themeColor="text1"/>
          <w:sz w:val="24"/>
          <w:szCs w:val="24"/>
        </w:rPr>
        <w:t xml:space="preserve">only </w:t>
      </w:r>
      <w:r w:rsidRPr="006C1D86">
        <w:rPr>
          <w:rFonts w:ascii="Times New Roman" w:hAnsi="Times New Roman" w:cs="Times New Roman"/>
          <w:color w:val="000000" w:themeColor="text1"/>
          <w:sz w:val="24"/>
          <w:szCs w:val="24"/>
        </w:rPr>
        <w:t>enslaved or Christian</w:t>
      </w:r>
      <w:r w:rsidR="00862445" w:rsidRPr="006C1D86">
        <w:rPr>
          <w:rFonts w:ascii="Times New Roman" w:hAnsi="Times New Roman" w:cs="Times New Roman"/>
          <w:color w:val="000000" w:themeColor="text1"/>
          <w:sz w:val="24"/>
          <w:szCs w:val="24"/>
        </w:rPr>
        <w:t>ized</w:t>
      </w:r>
      <w:r w:rsidR="00637BCF" w:rsidRPr="006C1D86">
        <w:rPr>
          <w:rFonts w:ascii="Times New Roman" w:hAnsi="Times New Roman" w:cs="Times New Roman"/>
          <w:color w:val="000000" w:themeColor="text1"/>
          <w:sz w:val="24"/>
          <w:szCs w:val="24"/>
        </w:rPr>
        <w:t xml:space="preserve"> Western blacks</w:t>
      </w:r>
      <w:r w:rsidR="00862445" w:rsidRPr="006C1D86">
        <w:rPr>
          <w:rFonts w:ascii="Times New Roman" w:hAnsi="Times New Roman" w:cs="Times New Roman"/>
          <w:color w:val="000000" w:themeColor="text1"/>
          <w:sz w:val="24"/>
          <w:szCs w:val="24"/>
        </w:rPr>
        <w:t xml:space="preserve">, Blyden also portrayed </w:t>
      </w:r>
      <w:r w:rsidRPr="006C1D86">
        <w:rPr>
          <w:rFonts w:ascii="Times New Roman" w:hAnsi="Times New Roman" w:cs="Times New Roman"/>
          <w:color w:val="000000" w:themeColor="text1"/>
          <w:sz w:val="24"/>
          <w:szCs w:val="24"/>
        </w:rPr>
        <w:t>the free o</w:t>
      </w:r>
      <w:r w:rsidR="000C3431" w:rsidRPr="006C1D86">
        <w:rPr>
          <w:rFonts w:ascii="Times New Roman" w:hAnsi="Times New Roman" w:cs="Times New Roman"/>
          <w:color w:val="000000" w:themeColor="text1"/>
          <w:sz w:val="24"/>
          <w:szCs w:val="24"/>
        </w:rPr>
        <w:t>nes he met in Africa as models</w:t>
      </w:r>
      <w:r w:rsidR="00862445" w:rsidRPr="006C1D86">
        <w:rPr>
          <w:rFonts w:ascii="Times New Roman" w:hAnsi="Times New Roman" w:cs="Times New Roman"/>
          <w:color w:val="000000" w:themeColor="text1"/>
          <w:sz w:val="24"/>
          <w:szCs w:val="24"/>
        </w:rPr>
        <w:t xml:space="preserve"> of </w:t>
      </w:r>
      <w:r w:rsidRPr="006C1D86">
        <w:rPr>
          <w:rFonts w:ascii="Times New Roman" w:hAnsi="Times New Roman" w:cs="Times New Roman"/>
          <w:color w:val="000000" w:themeColor="text1"/>
          <w:sz w:val="24"/>
          <w:szCs w:val="24"/>
        </w:rPr>
        <w:t>cosmopolitani</w:t>
      </w:r>
      <w:r w:rsidR="00862445" w:rsidRPr="006C1D86">
        <w:rPr>
          <w:rFonts w:ascii="Times New Roman" w:hAnsi="Times New Roman" w:cs="Times New Roman"/>
          <w:color w:val="000000" w:themeColor="text1"/>
          <w:sz w:val="24"/>
          <w:szCs w:val="24"/>
        </w:rPr>
        <w:t>sm</w:t>
      </w:r>
      <w:r w:rsidRPr="006C1D86">
        <w:rPr>
          <w:rFonts w:ascii="Times New Roman" w:hAnsi="Times New Roman" w:cs="Times New Roman"/>
          <w:color w:val="000000" w:themeColor="text1"/>
          <w:sz w:val="24"/>
          <w:szCs w:val="24"/>
        </w:rPr>
        <w:t xml:space="preserve">. </w:t>
      </w:r>
      <w:r w:rsidR="00D96D4D" w:rsidRPr="006C1D86">
        <w:rPr>
          <w:rFonts w:ascii="Times New Roman" w:hAnsi="Times New Roman" w:cs="Times New Roman"/>
          <w:color w:val="000000" w:themeColor="text1"/>
          <w:sz w:val="24"/>
          <w:szCs w:val="24"/>
        </w:rPr>
        <w:t xml:space="preserve"> </w:t>
      </w:r>
      <w:r w:rsidR="00F45493" w:rsidRPr="006C1D86">
        <w:rPr>
          <w:rFonts w:ascii="Times New Roman" w:hAnsi="Times New Roman" w:cs="Times New Roman"/>
          <w:color w:val="000000" w:themeColor="text1"/>
          <w:sz w:val="24"/>
          <w:szCs w:val="24"/>
        </w:rPr>
        <w:t>In this vein, as Adib Rashad argues</w:t>
      </w:r>
      <w:r w:rsidR="00D96D4D" w:rsidRPr="006C1D86">
        <w:rPr>
          <w:rFonts w:ascii="Times New Roman" w:hAnsi="Times New Roman" w:cs="Times New Roman"/>
          <w:color w:val="000000" w:themeColor="text1"/>
          <w:sz w:val="24"/>
          <w:szCs w:val="24"/>
        </w:rPr>
        <w:t xml:space="preserve"> in </w:t>
      </w:r>
      <w:r w:rsidR="00D96D4D" w:rsidRPr="006C1D86">
        <w:rPr>
          <w:rFonts w:ascii="Times New Roman" w:hAnsi="Times New Roman" w:cs="Times New Roman"/>
          <w:i/>
          <w:color w:val="000000" w:themeColor="text1"/>
          <w:sz w:val="24"/>
          <w:szCs w:val="24"/>
        </w:rPr>
        <w:t>Islam, Black Nationalism and Slavery: A Detailed History</w:t>
      </w:r>
      <w:r w:rsidR="00D96D4D" w:rsidRPr="006C1D86">
        <w:rPr>
          <w:rFonts w:ascii="Times New Roman" w:hAnsi="Times New Roman" w:cs="Times New Roman"/>
          <w:color w:val="000000" w:themeColor="text1"/>
          <w:sz w:val="24"/>
          <w:szCs w:val="24"/>
        </w:rPr>
        <w:t xml:space="preserve"> (1995), “He [Blyden] seemed convinced that it was the African convert to ‘Mohammedanism’ and the Negro colonist from Christian countries who most advanced civilization in equatorial Africa. He believed that Mohammedanism -- with its structured worship, literature, and political, </w:t>
      </w:r>
      <w:proofErr w:type="gramStart"/>
      <w:r w:rsidR="00D96D4D" w:rsidRPr="006C1D86">
        <w:rPr>
          <w:rFonts w:ascii="Times New Roman" w:hAnsi="Times New Roman" w:cs="Times New Roman"/>
          <w:color w:val="000000" w:themeColor="text1"/>
          <w:sz w:val="24"/>
          <w:szCs w:val="24"/>
        </w:rPr>
        <w:t>social</w:t>
      </w:r>
      <w:proofErr w:type="gramEnd"/>
      <w:r w:rsidR="00D96D4D" w:rsidRPr="006C1D86">
        <w:rPr>
          <w:rFonts w:ascii="Times New Roman" w:hAnsi="Times New Roman" w:cs="Times New Roman"/>
          <w:color w:val="000000" w:themeColor="text1"/>
          <w:sz w:val="24"/>
          <w:szCs w:val="24"/>
        </w:rPr>
        <w:t xml:space="preserve"> and economic institutions -- would rapidly supersede a detrimental and debilitating paganism</w:t>
      </w:r>
      <w:r w:rsidR="00D30054" w:rsidRPr="006C1D86">
        <w:rPr>
          <w:rFonts w:ascii="Times New Roman" w:hAnsi="Times New Roman" w:cs="Times New Roman"/>
          <w:color w:val="000000" w:themeColor="text1"/>
          <w:sz w:val="24"/>
          <w:szCs w:val="24"/>
        </w:rPr>
        <w:t>.</w:t>
      </w:r>
      <w:r w:rsidR="00D96D4D" w:rsidRPr="006C1D86">
        <w:rPr>
          <w:rFonts w:ascii="Times New Roman" w:hAnsi="Times New Roman" w:cs="Times New Roman"/>
          <w:color w:val="000000" w:themeColor="text1"/>
          <w:sz w:val="24"/>
          <w:szCs w:val="24"/>
        </w:rPr>
        <w:t>”</w:t>
      </w:r>
      <w:r w:rsidR="00CC564E" w:rsidRPr="006C1D86">
        <w:rPr>
          <w:rStyle w:val="EndnoteReference"/>
          <w:rFonts w:ascii="Times New Roman" w:hAnsi="Times New Roman" w:cs="Times New Roman"/>
          <w:color w:val="000000" w:themeColor="text1"/>
          <w:sz w:val="24"/>
          <w:szCs w:val="24"/>
        </w:rPr>
        <w:endnoteReference w:id="31"/>
      </w:r>
      <w:r w:rsidR="00D96D4D" w:rsidRPr="006C1D86">
        <w:rPr>
          <w:rFonts w:ascii="Times New Roman" w:hAnsi="Times New Roman" w:cs="Times New Roman"/>
          <w:color w:val="000000" w:themeColor="text1"/>
          <w:sz w:val="24"/>
          <w:szCs w:val="24"/>
        </w:rPr>
        <w:t xml:space="preserve"> </w:t>
      </w:r>
    </w:p>
    <w:p w14:paraId="44FC71DF" w14:textId="4FA671C9" w:rsidR="00D04B5D" w:rsidRPr="006C1D86" w:rsidRDefault="002110CF" w:rsidP="005B49A7">
      <w:pPr>
        <w:autoSpaceDE w:val="0"/>
        <w:autoSpaceDN w:val="0"/>
        <w:adjustRightInd w:val="0"/>
        <w:spacing w:after="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Despite</w:t>
      </w:r>
      <w:r w:rsidR="00D96D4D" w:rsidRPr="006C1D86">
        <w:rPr>
          <w:rFonts w:ascii="Times New Roman" w:hAnsi="Times New Roman" w:cs="Times New Roman"/>
          <w:color w:val="000000" w:themeColor="text1"/>
          <w:sz w:val="24"/>
          <w:szCs w:val="24"/>
        </w:rPr>
        <w:t xml:space="preserve"> the primitivizing that </w:t>
      </w:r>
      <w:r w:rsidR="00CC564E" w:rsidRPr="006C1D86">
        <w:rPr>
          <w:rFonts w:ascii="Times New Roman" w:hAnsi="Times New Roman" w:cs="Times New Roman"/>
          <w:color w:val="000000" w:themeColor="text1"/>
          <w:sz w:val="24"/>
          <w:szCs w:val="24"/>
        </w:rPr>
        <w:t>transpires</w:t>
      </w:r>
      <w:r w:rsidR="00D96D4D" w:rsidRPr="006C1D86">
        <w:rPr>
          <w:rFonts w:ascii="Times New Roman" w:hAnsi="Times New Roman" w:cs="Times New Roman"/>
          <w:color w:val="000000" w:themeColor="text1"/>
          <w:sz w:val="24"/>
          <w:szCs w:val="24"/>
        </w:rPr>
        <w:t xml:space="preserve"> in his view of </w:t>
      </w:r>
      <w:r w:rsidR="00CC564E" w:rsidRPr="006C1D86">
        <w:rPr>
          <w:rFonts w:ascii="Times New Roman" w:hAnsi="Times New Roman" w:cs="Times New Roman"/>
          <w:color w:val="000000" w:themeColor="text1"/>
          <w:sz w:val="24"/>
          <w:szCs w:val="24"/>
        </w:rPr>
        <w:t xml:space="preserve">Equatorial </w:t>
      </w:r>
      <w:r w:rsidR="00D96D4D" w:rsidRPr="006C1D86">
        <w:rPr>
          <w:rFonts w:ascii="Times New Roman" w:hAnsi="Times New Roman" w:cs="Times New Roman"/>
          <w:color w:val="000000" w:themeColor="text1"/>
          <w:sz w:val="24"/>
          <w:szCs w:val="24"/>
        </w:rPr>
        <w:t>Africans</w:t>
      </w:r>
      <w:r w:rsidR="00CC564E" w:rsidRPr="006C1D86">
        <w:rPr>
          <w:rFonts w:ascii="Times New Roman" w:hAnsi="Times New Roman" w:cs="Times New Roman"/>
          <w:color w:val="000000" w:themeColor="text1"/>
          <w:sz w:val="24"/>
          <w:szCs w:val="24"/>
        </w:rPr>
        <w:t xml:space="preserve"> as worshippers of “paganism</w:t>
      </w:r>
      <w:r w:rsidR="00D96D4D" w:rsidRPr="006C1D86">
        <w:rPr>
          <w:rFonts w:ascii="Times New Roman" w:hAnsi="Times New Roman" w:cs="Times New Roman"/>
          <w:color w:val="000000" w:themeColor="text1"/>
          <w:sz w:val="24"/>
          <w:szCs w:val="24"/>
        </w:rPr>
        <w:t>,</w:t>
      </w:r>
      <w:r w:rsidR="00CC564E" w:rsidRPr="006C1D86">
        <w:rPr>
          <w:rFonts w:ascii="Times New Roman" w:hAnsi="Times New Roman" w:cs="Times New Roman"/>
          <w:color w:val="000000" w:themeColor="text1"/>
          <w:sz w:val="24"/>
          <w:szCs w:val="24"/>
        </w:rPr>
        <w:t>”</w:t>
      </w:r>
      <w:r w:rsidR="00D96D4D" w:rsidRPr="006C1D86">
        <w:rPr>
          <w:rFonts w:ascii="Times New Roman" w:hAnsi="Times New Roman" w:cs="Times New Roman"/>
          <w:color w:val="000000" w:themeColor="text1"/>
          <w:sz w:val="24"/>
          <w:szCs w:val="24"/>
        </w:rPr>
        <w:t xml:space="preserve"> Blyden regarded the</w:t>
      </w:r>
      <w:r w:rsidR="00CC564E" w:rsidRPr="006C1D86">
        <w:rPr>
          <w:rFonts w:ascii="Times New Roman" w:hAnsi="Times New Roman" w:cs="Times New Roman"/>
          <w:color w:val="000000" w:themeColor="text1"/>
          <w:sz w:val="24"/>
          <w:szCs w:val="24"/>
        </w:rPr>
        <w:t xml:space="preserve"> Mohammedans and Christians among them </w:t>
      </w:r>
      <w:r w:rsidR="00D96D4D" w:rsidRPr="006C1D86">
        <w:rPr>
          <w:rFonts w:ascii="Times New Roman" w:hAnsi="Times New Roman" w:cs="Times New Roman"/>
          <w:color w:val="000000" w:themeColor="text1"/>
          <w:sz w:val="24"/>
          <w:szCs w:val="24"/>
        </w:rPr>
        <w:t xml:space="preserve">as cosmopolitan since he validated their capacity to influence “civilization” through their </w:t>
      </w:r>
      <w:r w:rsidR="00CC564E" w:rsidRPr="006C1D86">
        <w:rPr>
          <w:rFonts w:ascii="Times New Roman" w:hAnsi="Times New Roman" w:cs="Times New Roman"/>
          <w:color w:val="000000" w:themeColor="text1"/>
          <w:sz w:val="24"/>
          <w:szCs w:val="24"/>
        </w:rPr>
        <w:t xml:space="preserve">intellectualism and </w:t>
      </w:r>
      <w:r w:rsidR="00CC564E" w:rsidRPr="006C1D86">
        <w:rPr>
          <w:rFonts w:ascii="Times New Roman" w:hAnsi="Times New Roman" w:cs="Times New Roman"/>
          <w:color w:val="000000" w:themeColor="text1"/>
          <w:sz w:val="24"/>
          <w:szCs w:val="24"/>
        </w:rPr>
        <w:lastRenderedPageBreak/>
        <w:t xml:space="preserve">institutions.  </w:t>
      </w:r>
      <w:r w:rsidR="00F45493" w:rsidRPr="006C1D86">
        <w:rPr>
          <w:rFonts w:ascii="Times New Roman" w:hAnsi="Times New Roman" w:cs="Times New Roman"/>
          <w:color w:val="000000" w:themeColor="text1"/>
          <w:sz w:val="24"/>
          <w:szCs w:val="24"/>
        </w:rPr>
        <w:t>Therefore</w:t>
      </w:r>
      <w:r w:rsidR="00072DF6" w:rsidRPr="006C1D86">
        <w:rPr>
          <w:rFonts w:ascii="Times New Roman" w:hAnsi="Times New Roman" w:cs="Times New Roman"/>
          <w:color w:val="000000" w:themeColor="text1"/>
          <w:sz w:val="24"/>
          <w:szCs w:val="24"/>
        </w:rPr>
        <w:t>, one must note that although Blyden was</w:t>
      </w:r>
      <w:r w:rsidR="00F45493" w:rsidRPr="006C1D86">
        <w:rPr>
          <w:rFonts w:ascii="Times New Roman" w:hAnsi="Times New Roman" w:cs="Times New Roman"/>
          <w:color w:val="000000" w:themeColor="text1"/>
          <w:sz w:val="24"/>
          <w:szCs w:val="24"/>
        </w:rPr>
        <w:t xml:space="preserve">, as Kwame Bediako argues, </w:t>
      </w:r>
      <w:r w:rsidR="00072DF6" w:rsidRPr="006C1D86">
        <w:rPr>
          <w:rFonts w:ascii="Times New Roman" w:hAnsi="Times New Roman" w:cs="Times New Roman"/>
          <w:color w:val="000000" w:themeColor="text1"/>
          <w:sz w:val="24"/>
          <w:szCs w:val="24"/>
        </w:rPr>
        <w:t>“rather dismissive of Africa’s indigenous pre-Christian and pre-Islamic religion – describi</w:t>
      </w:r>
      <w:r w:rsidR="00F45493" w:rsidRPr="006C1D86">
        <w:rPr>
          <w:rFonts w:ascii="Times New Roman" w:hAnsi="Times New Roman" w:cs="Times New Roman"/>
          <w:color w:val="000000" w:themeColor="text1"/>
          <w:sz w:val="24"/>
          <w:szCs w:val="24"/>
        </w:rPr>
        <w:t>ng it forthrightly as ‘Paganism</w:t>
      </w:r>
      <w:r w:rsidR="00072DF6" w:rsidRPr="006C1D86">
        <w:rPr>
          <w:rFonts w:ascii="Times New Roman" w:hAnsi="Times New Roman" w:cs="Times New Roman"/>
          <w:color w:val="000000" w:themeColor="text1"/>
          <w:sz w:val="24"/>
          <w:szCs w:val="24"/>
        </w:rPr>
        <w:t>’” (14)</w:t>
      </w:r>
      <w:r w:rsidR="00F45493" w:rsidRPr="006C1D86">
        <w:rPr>
          <w:rFonts w:ascii="Times New Roman" w:hAnsi="Times New Roman" w:cs="Times New Roman"/>
          <w:color w:val="000000" w:themeColor="text1"/>
          <w:sz w:val="24"/>
          <w:szCs w:val="24"/>
        </w:rPr>
        <w:t>,</w:t>
      </w:r>
      <w:r w:rsidR="00072DF6" w:rsidRPr="006C1D86">
        <w:rPr>
          <w:rFonts w:ascii="Times New Roman" w:hAnsi="Times New Roman" w:cs="Times New Roman"/>
          <w:color w:val="000000" w:themeColor="text1"/>
          <w:sz w:val="24"/>
          <w:szCs w:val="24"/>
        </w:rPr>
        <w:t xml:space="preserve"> he was fascinated with certain traditional customs that made the continent’s populations </w:t>
      </w:r>
      <w:r w:rsidR="00637BCF" w:rsidRPr="006C1D86">
        <w:rPr>
          <w:rFonts w:ascii="Times New Roman" w:hAnsi="Times New Roman" w:cs="Times New Roman"/>
          <w:color w:val="000000" w:themeColor="text1"/>
          <w:sz w:val="24"/>
          <w:szCs w:val="24"/>
        </w:rPr>
        <w:t xml:space="preserve">appear in his eyes as </w:t>
      </w:r>
      <w:r w:rsidR="00072DF6" w:rsidRPr="006C1D86">
        <w:rPr>
          <w:rFonts w:ascii="Times New Roman" w:hAnsi="Times New Roman" w:cs="Times New Roman"/>
          <w:color w:val="000000" w:themeColor="text1"/>
          <w:sz w:val="24"/>
          <w:szCs w:val="24"/>
        </w:rPr>
        <w:t>more cosmopolitan than Europeans.</w:t>
      </w:r>
      <w:r w:rsidR="00072DF6" w:rsidRPr="006C1D86">
        <w:rPr>
          <w:rStyle w:val="EndnoteReference"/>
          <w:rFonts w:ascii="Times New Roman" w:hAnsi="Times New Roman" w:cs="Times New Roman"/>
          <w:color w:val="000000" w:themeColor="text1"/>
          <w:sz w:val="24"/>
          <w:szCs w:val="24"/>
        </w:rPr>
        <w:endnoteReference w:id="32"/>
      </w:r>
      <w:r w:rsidR="00072DF6" w:rsidRPr="006C1D86">
        <w:rPr>
          <w:rFonts w:ascii="Times New Roman" w:hAnsi="Times New Roman" w:cs="Times New Roman"/>
          <w:color w:val="000000" w:themeColor="text1"/>
          <w:sz w:val="24"/>
          <w:szCs w:val="24"/>
        </w:rPr>
        <w:t xml:space="preserve"> </w:t>
      </w:r>
      <w:r w:rsidR="00637BCF" w:rsidRPr="006C1D86">
        <w:rPr>
          <w:rFonts w:ascii="Times New Roman" w:hAnsi="Times New Roman" w:cs="Times New Roman"/>
          <w:color w:val="000000" w:themeColor="text1"/>
          <w:sz w:val="24"/>
          <w:szCs w:val="24"/>
        </w:rPr>
        <w:t>In a summation of Blyden’s thesis, Curtin IV states:</w:t>
      </w:r>
      <w:r w:rsidR="004A052C" w:rsidRPr="006C1D86">
        <w:rPr>
          <w:rFonts w:ascii="Times New Roman" w:hAnsi="Times New Roman" w:cs="Times New Roman"/>
          <w:color w:val="000000" w:themeColor="text1"/>
          <w:sz w:val="24"/>
          <w:szCs w:val="24"/>
        </w:rPr>
        <w:t xml:space="preserve"> “Unlike white missionary Christianity, he [Blyden] argued, Islam promoted human equality and encouraged the development of indigenous culture. It helped build black nations, educate black minds, mold the black character, foster </w:t>
      </w:r>
      <w:proofErr w:type="gramStart"/>
      <w:r w:rsidR="004A052C" w:rsidRPr="006C1D86">
        <w:rPr>
          <w:rFonts w:ascii="Times New Roman" w:hAnsi="Times New Roman" w:cs="Times New Roman"/>
          <w:color w:val="000000" w:themeColor="text1"/>
          <w:sz w:val="24"/>
          <w:szCs w:val="24"/>
        </w:rPr>
        <w:t>industry</w:t>
      </w:r>
      <w:proofErr w:type="gramEnd"/>
      <w:r w:rsidR="004A052C" w:rsidRPr="006C1D86">
        <w:rPr>
          <w:rFonts w:ascii="Times New Roman" w:hAnsi="Times New Roman" w:cs="Times New Roman"/>
          <w:color w:val="000000" w:themeColor="text1"/>
          <w:sz w:val="24"/>
          <w:szCs w:val="24"/>
        </w:rPr>
        <w:t xml:space="preserve"> and philanthropy, and protect black persons from genocide.”</w:t>
      </w:r>
      <w:r>
        <w:rPr>
          <w:rFonts w:ascii="Times New Roman" w:hAnsi="Times New Roman" w:cs="Times New Roman"/>
          <w:color w:val="000000" w:themeColor="text1"/>
          <w:sz w:val="24"/>
          <w:szCs w:val="24"/>
        </w:rPr>
        <w:t xml:space="preserve"> </w:t>
      </w:r>
      <w:r w:rsidR="004A052C" w:rsidRPr="006C1D86">
        <w:rPr>
          <w:rStyle w:val="EndnoteReference"/>
          <w:rFonts w:ascii="Times New Roman" w:hAnsi="Times New Roman" w:cs="Times New Roman"/>
          <w:color w:val="000000" w:themeColor="text1"/>
          <w:sz w:val="24"/>
          <w:szCs w:val="24"/>
        </w:rPr>
        <w:endnoteReference w:id="33"/>
      </w:r>
      <w:r w:rsidR="00637BCF" w:rsidRPr="006C1D86">
        <w:rPr>
          <w:rFonts w:ascii="Times New Roman" w:hAnsi="Times New Roman" w:cs="Times New Roman"/>
          <w:color w:val="000000" w:themeColor="text1"/>
          <w:sz w:val="24"/>
          <w:szCs w:val="24"/>
        </w:rPr>
        <w:t>In a similar vein</w:t>
      </w:r>
      <w:r w:rsidR="001572FE" w:rsidRPr="006C1D86">
        <w:rPr>
          <w:rFonts w:ascii="Times New Roman" w:hAnsi="Times New Roman" w:cs="Times New Roman"/>
          <w:color w:val="000000" w:themeColor="text1"/>
          <w:sz w:val="24"/>
          <w:szCs w:val="24"/>
        </w:rPr>
        <w:t>, as Bediako points out</w:t>
      </w:r>
      <w:r w:rsidR="00072DF6" w:rsidRPr="006C1D86">
        <w:rPr>
          <w:rFonts w:ascii="Times New Roman" w:hAnsi="Times New Roman" w:cs="Times New Roman"/>
          <w:color w:val="000000" w:themeColor="text1"/>
          <w:sz w:val="24"/>
          <w:szCs w:val="24"/>
        </w:rPr>
        <w:t>, Blyden said that the African “has developed an</w:t>
      </w:r>
      <w:r w:rsidR="00D04B5D" w:rsidRPr="006C1D86">
        <w:rPr>
          <w:rFonts w:ascii="Times New Roman" w:hAnsi="Times New Roman" w:cs="Times New Roman"/>
          <w:color w:val="000000" w:themeColor="text1"/>
          <w:sz w:val="24"/>
          <w:szCs w:val="24"/>
        </w:rPr>
        <w:t>d organized a system useful to him for all the needs of life’, a system as his ‘environments have suggested – to be improved not changed by larger knowledge’” (10).</w:t>
      </w:r>
      <w:r w:rsidR="00C31C61" w:rsidRPr="006C1D86">
        <w:rPr>
          <w:rStyle w:val="EndnoteReference"/>
          <w:rFonts w:ascii="Times New Roman" w:hAnsi="Times New Roman" w:cs="Times New Roman"/>
          <w:color w:val="000000" w:themeColor="text1"/>
          <w:sz w:val="24"/>
          <w:szCs w:val="24"/>
        </w:rPr>
        <w:endnoteReference w:id="34"/>
      </w:r>
      <w:r w:rsidR="00D04B5D" w:rsidRPr="006C1D86">
        <w:rPr>
          <w:rFonts w:ascii="Times New Roman" w:hAnsi="Times New Roman" w:cs="Times New Roman"/>
          <w:color w:val="000000" w:themeColor="text1"/>
          <w:sz w:val="24"/>
          <w:szCs w:val="24"/>
        </w:rPr>
        <w:t xml:space="preserve"> This “larger knowledge” alludes to the cosmopolitanism in which Blyden viewed Africans as participants. They contributed to i</w:t>
      </w:r>
      <w:r w:rsidR="001572FE" w:rsidRPr="006C1D86">
        <w:rPr>
          <w:rFonts w:ascii="Times New Roman" w:hAnsi="Times New Roman" w:cs="Times New Roman"/>
          <w:color w:val="000000" w:themeColor="text1"/>
          <w:sz w:val="24"/>
          <w:szCs w:val="24"/>
        </w:rPr>
        <w:t xml:space="preserve">t through </w:t>
      </w:r>
      <w:r w:rsidR="00D04B5D" w:rsidRPr="006C1D86">
        <w:rPr>
          <w:rFonts w:ascii="Times New Roman" w:hAnsi="Times New Roman" w:cs="Times New Roman"/>
          <w:color w:val="000000" w:themeColor="text1"/>
          <w:sz w:val="24"/>
          <w:szCs w:val="24"/>
        </w:rPr>
        <w:t xml:space="preserve">customs that brought people together rather </w:t>
      </w:r>
      <w:r w:rsidR="001572FE" w:rsidRPr="006C1D86">
        <w:rPr>
          <w:rFonts w:ascii="Times New Roman" w:hAnsi="Times New Roman" w:cs="Times New Roman"/>
          <w:color w:val="000000" w:themeColor="text1"/>
          <w:sz w:val="24"/>
          <w:szCs w:val="24"/>
        </w:rPr>
        <w:t xml:space="preserve">than </w:t>
      </w:r>
      <w:r>
        <w:rPr>
          <w:rFonts w:ascii="Times New Roman" w:hAnsi="Times New Roman" w:cs="Times New Roman"/>
          <w:color w:val="000000" w:themeColor="text1"/>
          <w:sz w:val="24"/>
          <w:szCs w:val="24"/>
        </w:rPr>
        <w:t>separated</w:t>
      </w:r>
      <w:r w:rsidR="001572FE" w:rsidRPr="006C1D86">
        <w:rPr>
          <w:rFonts w:ascii="Times New Roman" w:hAnsi="Times New Roman" w:cs="Times New Roman"/>
          <w:color w:val="000000" w:themeColor="text1"/>
          <w:sz w:val="24"/>
          <w:szCs w:val="24"/>
        </w:rPr>
        <w:t xml:space="preserve"> them. Such traditions</w:t>
      </w:r>
      <w:r w:rsidR="00D04B5D" w:rsidRPr="006C1D86">
        <w:rPr>
          <w:rFonts w:ascii="Times New Roman" w:hAnsi="Times New Roman" w:cs="Times New Roman"/>
          <w:color w:val="000000" w:themeColor="text1"/>
          <w:sz w:val="24"/>
          <w:szCs w:val="24"/>
        </w:rPr>
        <w:t xml:space="preserve"> include “African institutions of education for initiation into adulthood and African economic institutions of communalism and clan unity which acted to </w:t>
      </w:r>
      <w:proofErr w:type="spellStart"/>
      <w:r w:rsidR="00D04B5D" w:rsidRPr="006C1D86">
        <w:rPr>
          <w:rFonts w:ascii="Times New Roman" w:hAnsi="Times New Roman" w:cs="Times New Roman"/>
          <w:color w:val="000000" w:themeColor="text1"/>
          <w:sz w:val="24"/>
          <w:szCs w:val="24"/>
        </w:rPr>
        <w:t>minimise</w:t>
      </w:r>
      <w:proofErr w:type="spellEnd"/>
      <w:r w:rsidR="00D04B5D" w:rsidRPr="006C1D86">
        <w:rPr>
          <w:rFonts w:ascii="Times New Roman" w:hAnsi="Times New Roman" w:cs="Times New Roman"/>
          <w:color w:val="000000" w:themeColor="text1"/>
          <w:sz w:val="24"/>
          <w:szCs w:val="24"/>
        </w:rPr>
        <w:t xml:space="preserve"> accumulation of wealth by a few and to mitigate destitutio</w:t>
      </w:r>
      <w:r w:rsidR="001572FE" w:rsidRPr="006C1D86">
        <w:rPr>
          <w:rFonts w:ascii="Times New Roman" w:hAnsi="Times New Roman" w:cs="Times New Roman"/>
          <w:color w:val="000000" w:themeColor="text1"/>
          <w:sz w:val="24"/>
          <w:szCs w:val="24"/>
        </w:rPr>
        <w:t>n and crime,” and other practices</w:t>
      </w:r>
      <w:r w:rsidR="00D04B5D" w:rsidRPr="006C1D86">
        <w:rPr>
          <w:rFonts w:ascii="Times New Roman" w:hAnsi="Times New Roman" w:cs="Times New Roman"/>
          <w:color w:val="000000" w:themeColor="text1"/>
          <w:sz w:val="24"/>
          <w:szCs w:val="24"/>
        </w:rPr>
        <w:t xml:space="preserve"> which, convinced Blyden that “Africa was in advance of Europe with its pronounced individualism and egotism</w:t>
      </w:r>
      <w:r w:rsidR="00F939C6" w:rsidRPr="006C1D86">
        <w:rPr>
          <w:rFonts w:ascii="Times New Roman" w:hAnsi="Times New Roman" w:cs="Times New Roman"/>
          <w:color w:val="000000" w:themeColor="text1"/>
          <w:sz w:val="24"/>
          <w:szCs w:val="24"/>
        </w:rPr>
        <w:t>.</w:t>
      </w:r>
      <w:r w:rsidR="00D04B5D" w:rsidRPr="006C1D86">
        <w:rPr>
          <w:rFonts w:ascii="Times New Roman" w:hAnsi="Times New Roman" w:cs="Times New Roman"/>
          <w:color w:val="000000" w:themeColor="text1"/>
          <w:sz w:val="24"/>
          <w:szCs w:val="24"/>
        </w:rPr>
        <w:t xml:space="preserve">” </w:t>
      </w:r>
      <w:r w:rsidR="00F939C6" w:rsidRPr="006C1D86">
        <w:rPr>
          <w:rStyle w:val="EndnoteReference"/>
          <w:rFonts w:ascii="Times New Roman" w:hAnsi="Times New Roman" w:cs="Times New Roman"/>
          <w:color w:val="000000" w:themeColor="text1"/>
          <w:sz w:val="24"/>
          <w:szCs w:val="24"/>
        </w:rPr>
        <w:endnoteReference w:id="35"/>
      </w:r>
      <w:r w:rsidR="00D04B5D" w:rsidRPr="006C1D86">
        <w:rPr>
          <w:rFonts w:ascii="Times New Roman" w:hAnsi="Times New Roman" w:cs="Times New Roman"/>
          <w:color w:val="000000" w:themeColor="text1"/>
          <w:sz w:val="24"/>
          <w:szCs w:val="24"/>
        </w:rPr>
        <w:t xml:space="preserve"> </w:t>
      </w:r>
      <w:r w:rsidR="00731456" w:rsidRPr="006C1D86">
        <w:rPr>
          <w:rFonts w:ascii="Times New Roman" w:hAnsi="Times New Roman" w:cs="Times New Roman"/>
          <w:color w:val="000000" w:themeColor="text1"/>
          <w:sz w:val="24"/>
          <w:szCs w:val="24"/>
        </w:rPr>
        <w:t xml:space="preserve"> T</w:t>
      </w:r>
      <w:r w:rsidR="001572FE" w:rsidRPr="006C1D86">
        <w:rPr>
          <w:rFonts w:ascii="Times New Roman" w:hAnsi="Times New Roman" w:cs="Times New Roman"/>
          <w:color w:val="000000" w:themeColor="text1"/>
          <w:sz w:val="24"/>
          <w:szCs w:val="24"/>
        </w:rPr>
        <w:t>hese customs that Blyden</w:t>
      </w:r>
      <w:r w:rsidR="00731456" w:rsidRPr="006C1D86">
        <w:rPr>
          <w:rFonts w:ascii="Times New Roman" w:hAnsi="Times New Roman" w:cs="Times New Roman"/>
          <w:color w:val="000000" w:themeColor="text1"/>
          <w:sz w:val="24"/>
          <w:szCs w:val="24"/>
        </w:rPr>
        <w:t xml:space="preserve"> noticed in the African Christian and Islamic societies he visited in the la</w:t>
      </w:r>
      <w:r w:rsidR="001572FE" w:rsidRPr="006C1D86">
        <w:rPr>
          <w:rFonts w:ascii="Times New Roman" w:hAnsi="Times New Roman" w:cs="Times New Roman"/>
          <w:color w:val="000000" w:themeColor="text1"/>
          <w:sz w:val="24"/>
          <w:szCs w:val="24"/>
        </w:rPr>
        <w:t>te nineteenth century led him</w:t>
      </w:r>
      <w:r w:rsidR="00731456" w:rsidRPr="006C1D86">
        <w:rPr>
          <w:rFonts w:ascii="Times New Roman" w:hAnsi="Times New Roman" w:cs="Times New Roman"/>
          <w:color w:val="000000" w:themeColor="text1"/>
          <w:sz w:val="24"/>
          <w:szCs w:val="24"/>
        </w:rPr>
        <w:t xml:space="preserve"> to perce</w:t>
      </w:r>
      <w:r w:rsidR="00F45493" w:rsidRPr="006C1D86">
        <w:rPr>
          <w:rFonts w:ascii="Times New Roman" w:hAnsi="Times New Roman" w:cs="Times New Roman"/>
          <w:color w:val="000000" w:themeColor="text1"/>
          <w:sz w:val="24"/>
          <w:szCs w:val="24"/>
        </w:rPr>
        <w:t xml:space="preserve">ive Africans as pioneers of </w:t>
      </w:r>
      <w:r w:rsidR="00731456" w:rsidRPr="006C1D86">
        <w:rPr>
          <w:rFonts w:ascii="Times New Roman" w:hAnsi="Times New Roman" w:cs="Times New Roman"/>
          <w:color w:val="000000" w:themeColor="text1"/>
          <w:sz w:val="24"/>
          <w:szCs w:val="24"/>
        </w:rPr>
        <w:t xml:space="preserve">a global cosmopolitan society in which all people are treated </w:t>
      </w:r>
      <w:r>
        <w:rPr>
          <w:rFonts w:ascii="Times New Roman" w:hAnsi="Times New Roman" w:cs="Times New Roman"/>
          <w:color w:val="000000" w:themeColor="text1"/>
          <w:sz w:val="24"/>
          <w:szCs w:val="24"/>
        </w:rPr>
        <w:t>equally</w:t>
      </w:r>
      <w:r w:rsidR="00731456" w:rsidRPr="006C1D86">
        <w:rPr>
          <w:rFonts w:ascii="Times New Roman" w:hAnsi="Times New Roman" w:cs="Times New Roman"/>
          <w:color w:val="000000" w:themeColor="text1"/>
          <w:sz w:val="24"/>
          <w:szCs w:val="24"/>
        </w:rPr>
        <w:t xml:space="preserve"> with the dignity and </w:t>
      </w:r>
      <w:proofErr w:type="gramStart"/>
      <w:r w:rsidR="00731456" w:rsidRPr="006C1D86">
        <w:rPr>
          <w:rFonts w:ascii="Times New Roman" w:hAnsi="Times New Roman" w:cs="Times New Roman"/>
          <w:color w:val="000000" w:themeColor="text1"/>
          <w:sz w:val="24"/>
          <w:szCs w:val="24"/>
        </w:rPr>
        <w:t>respect</w:t>
      </w:r>
      <w:proofErr w:type="gramEnd"/>
      <w:r w:rsidR="00731456" w:rsidRPr="006C1D86">
        <w:rPr>
          <w:rFonts w:ascii="Times New Roman" w:hAnsi="Times New Roman" w:cs="Times New Roman"/>
          <w:color w:val="000000" w:themeColor="text1"/>
          <w:sz w:val="24"/>
          <w:szCs w:val="24"/>
        </w:rPr>
        <w:t xml:space="preserve"> they deserve.</w:t>
      </w:r>
    </w:p>
    <w:p w14:paraId="23A95526" w14:textId="14D8190B" w:rsidR="00C53AC6" w:rsidRPr="006C1D86" w:rsidRDefault="00CC564E" w:rsidP="005B49A7">
      <w:pPr>
        <w:autoSpaceDE w:val="0"/>
        <w:autoSpaceDN w:val="0"/>
        <w:adjustRightInd w:val="0"/>
        <w:spacing w:after="0" w:line="480" w:lineRule="auto"/>
        <w:ind w:firstLine="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Blyden perceived West </w:t>
      </w:r>
      <w:r w:rsidR="00072DF6" w:rsidRPr="006C1D86">
        <w:rPr>
          <w:rFonts w:ascii="Times New Roman" w:hAnsi="Times New Roman" w:cs="Times New Roman"/>
          <w:color w:val="000000" w:themeColor="text1"/>
          <w:sz w:val="24"/>
          <w:szCs w:val="24"/>
        </w:rPr>
        <w:t xml:space="preserve">African Muslims as </w:t>
      </w:r>
      <w:r w:rsidR="00EC3DF4" w:rsidRPr="006C1D86">
        <w:rPr>
          <w:rFonts w:ascii="Times New Roman" w:hAnsi="Times New Roman" w:cs="Times New Roman"/>
          <w:color w:val="000000" w:themeColor="text1"/>
          <w:sz w:val="24"/>
          <w:szCs w:val="24"/>
        </w:rPr>
        <w:t xml:space="preserve">major </w:t>
      </w:r>
      <w:r w:rsidR="002110CF">
        <w:rPr>
          <w:rFonts w:ascii="Times New Roman" w:hAnsi="Times New Roman" w:cs="Times New Roman"/>
          <w:color w:val="000000" w:themeColor="text1"/>
          <w:sz w:val="24"/>
          <w:szCs w:val="24"/>
        </w:rPr>
        <w:t>contributors</w:t>
      </w:r>
      <w:r w:rsidR="00EC3DF4" w:rsidRPr="006C1D86">
        <w:rPr>
          <w:rFonts w:ascii="Times New Roman" w:hAnsi="Times New Roman" w:cs="Times New Roman"/>
          <w:color w:val="000000" w:themeColor="text1"/>
          <w:sz w:val="24"/>
          <w:szCs w:val="24"/>
        </w:rPr>
        <w:t xml:space="preserve"> of this cosmopolitanism</w:t>
      </w:r>
      <w:r w:rsidRPr="006C1D86">
        <w:rPr>
          <w:rFonts w:ascii="Times New Roman" w:hAnsi="Times New Roman" w:cs="Times New Roman"/>
          <w:color w:val="000000" w:themeColor="text1"/>
          <w:sz w:val="24"/>
          <w:szCs w:val="24"/>
        </w:rPr>
        <w:t xml:space="preserve">. </w:t>
      </w:r>
      <w:r w:rsidR="00F45493" w:rsidRPr="006C1D86">
        <w:rPr>
          <w:rFonts w:ascii="Times New Roman" w:hAnsi="Times New Roman" w:cs="Times New Roman"/>
          <w:color w:val="000000" w:themeColor="text1"/>
          <w:sz w:val="24"/>
          <w:szCs w:val="24"/>
        </w:rPr>
        <w:t>Writing a</w:t>
      </w:r>
      <w:r w:rsidR="00C53AC6" w:rsidRPr="006C1D86">
        <w:rPr>
          <w:rFonts w:ascii="Times New Roman" w:hAnsi="Times New Roman" w:cs="Times New Roman"/>
          <w:color w:val="000000" w:themeColor="text1"/>
          <w:sz w:val="24"/>
          <w:szCs w:val="24"/>
        </w:rPr>
        <w:t>gainst the prejudices of man</w:t>
      </w:r>
      <w:r w:rsidR="00F45493" w:rsidRPr="006C1D86">
        <w:rPr>
          <w:rFonts w:ascii="Times New Roman" w:hAnsi="Times New Roman" w:cs="Times New Roman"/>
          <w:color w:val="000000" w:themeColor="text1"/>
          <w:sz w:val="24"/>
          <w:szCs w:val="24"/>
        </w:rPr>
        <w:t xml:space="preserve">y West Christians towards </w:t>
      </w:r>
      <w:r w:rsidR="00C53AC6" w:rsidRPr="006C1D86">
        <w:rPr>
          <w:rFonts w:ascii="Times New Roman" w:hAnsi="Times New Roman" w:cs="Times New Roman"/>
          <w:color w:val="000000" w:themeColor="text1"/>
          <w:sz w:val="24"/>
          <w:szCs w:val="24"/>
        </w:rPr>
        <w:t xml:space="preserve">Africans, Blyden laments how many Americans, white and black, “do not believe that these tribes are hopelessly inaccessible to </w:t>
      </w:r>
      <w:r w:rsidR="00C53AC6" w:rsidRPr="006C1D86">
        <w:rPr>
          <w:rFonts w:ascii="Times New Roman" w:hAnsi="Times New Roman" w:cs="Times New Roman"/>
          <w:color w:val="000000" w:themeColor="text1"/>
          <w:sz w:val="24"/>
          <w:szCs w:val="24"/>
        </w:rPr>
        <w:lastRenderedPageBreak/>
        <w:t>the influence of the Gospel</w:t>
      </w:r>
      <w:r w:rsidR="00D30054" w:rsidRPr="006C1D86">
        <w:rPr>
          <w:rFonts w:ascii="Times New Roman" w:hAnsi="Times New Roman" w:cs="Times New Roman"/>
          <w:color w:val="000000" w:themeColor="text1"/>
          <w:sz w:val="24"/>
          <w:szCs w:val="24"/>
        </w:rPr>
        <w:t>.</w:t>
      </w:r>
      <w:r w:rsidR="00C53AC6" w:rsidRPr="006C1D86">
        <w:rPr>
          <w:rFonts w:ascii="Times New Roman" w:hAnsi="Times New Roman" w:cs="Times New Roman"/>
          <w:color w:val="000000" w:themeColor="text1"/>
          <w:sz w:val="24"/>
          <w:szCs w:val="24"/>
        </w:rPr>
        <w:t>”</w:t>
      </w:r>
      <w:r w:rsidR="00D30054" w:rsidRPr="006C1D86">
        <w:rPr>
          <w:rStyle w:val="EndnoteReference"/>
          <w:rFonts w:ascii="Times New Roman" w:hAnsi="Times New Roman" w:cs="Times New Roman"/>
          <w:color w:val="000000" w:themeColor="text1"/>
          <w:sz w:val="24"/>
          <w:szCs w:val="24"/>
        </w:rPr>
        <w:endnoteReference w:id="36"/>
      </w:r>
      <w:r w:rsidR="00D30054" w:rsidRPr="006C1D86">
        <w:rPr>
          <w:rFonts w:ascii="Times New Roman" w:hAnsi="Times New Roman" w:cs="Times New Roman"/>
          <w:color w:val="000000" w:themeColor="text1"/>
          <w:sz w:val="24"/>
          <w:szCs w:val="24"/>
        </w:rPr>
        <w:t xml:space="preserve"> </w:t>
      </w:r>
      <w:r w:rsidR="00F45493" w:rsidRPr="006C1D86">
        <w:rPr>
          <w:rFonts w:ascii="Times New Roman" w:hAnsi="Times New Roman" w:cs="Times New Roman"/>
          <w:color w:val="000000" w:themeColor="text1"/>
          <w:sz w:val="24"/>
          <w:szCs w:val="24"/>
        </w:rPr>
        <w:t xml:space="preserve">Denouncing European </w:t>
      </w:r>
      <w:r w:rsidR="00C53AC6" w:rsidRPr="006C1D86">
        <w:rPr>
          <w:rFonts w:ascii="Times New Roman" w:hAnsi="Times New Roman" w:cs="Times New Roman"/>
          <w:color w:val="000000" w:themeColor="text1"/>
          <w:sz w:val="24"/>
          <w:szCs w:val="24"/>
        </w:rPr>
        <w:t xml:space="preserve">prejudices toward </w:t>
      </w:r>
      <w:r w:rsidR="00F45493" w:rsidRPr="006C1D86">
        <w:rPr>
          <w:rFonts w:ascii="Times New Roman" w:hAnsi="Times New Roman" w:cs="Times New Roman"/>
          <w:color w:val="000000" w:themeColor="text1"/>
          <w:sz w:val="24"/>
          <w:szCs w:val="24"/>
        </w:rPr>
        <w:t>West Africa’s Mohammedans</w:t>
      </w:r>
      <w:r w:rsidR="00C53AC6" w:rsidRPr="006C1D86">
        <w:rPr>
          <w:rFonts w:ascii="Times New Roman" w:hAnsi="Times New Roman" w:cs="Times New Roman"/>
          <w:color w:val="000000" w:themeColor="text1"/>
          <w:sz w:val="24"/>
          <w:szCs w:val="24"/>
        </w:rPr>
        <w:t>, Blyden states: “[W]e ought not to grudge the Africans the glimpses of truth which they catch from the Koran; for ‘a knowledge of a part is better than ig</w:t>
      </w:r>
      <w:r w:rsidRPr="006C1D86">
        <w:rPr>
          <w:rFonts w:ascii="Times New Roman" w:hAnsi="Times New Roman" w:cs="Times New Roman"/>
          <w:color w:val="000000" w:themeColor="text1"/>
          <w:sz w:val="24"/>
          <w:szCs w:val="24"/>
        </w:rPr>
        <w:t>norance of the whole</w:t>
      </w:r>
      <w:r w:rsidR="00D30054" w:rsidRPr="006C1D86">
        <w:rPr>
          <w:rFonts w:ascii="Times New Roman" w:hAnsi="Times New Roman" w:cs="Times New Roman"/>
          <w:color w:val="000000" w:themeColor="text1"/>
          <w:sz w:val="24"/>
          <w:szCs w:val="24"/>
        </w:rPr>
        <w:t>.</w:t>
      </w:r>
      <w:r w:rsidRPr="006C1D86">
        <w:rPr>
          <w:rFonts w:ascii="Times New Roman" w:hAnsi="Times New Roman" w:cs="Times New Roman"/>
          <w:color w:val="000000" w:themeColor="text1"/>
          <w:sz w:val="24"/>
          <w:szCs w:val="24"/>
        </w:rPr>
        <w:t>”</w:t>
      </w:r>
      <w:r w:rsidR="00D30054" w:rsidRPr="006C1D86">
        <w:rPr>
          <w:rStyle w:val="EndnoteReference"/>
          <w:rFonts w:ascii="Times New Roman" w:hAnsi="Times New Roman" w:cs="Times New Roman"/>
          <w:color w:val="000000" w:themeColor="text1"/>
          <w:sz w:val="24"/>
          <w:szCs w:val="24"/>
        </w:rPr>
        <w:endnoteReference w:id="37"/>
      </w:r>
      <w:r w:rsidR="00D30054" w:rsidRPr="006C1D86">
        <w:rPr>
          <w:rFonts w:ascii="Times New Roman" w:hAnsi="Times New Roman" w:cs="Times New Roman"/>
          <w:color w:val="000000" w:themeColor="text1"/>
          <w:sz w:val="24"/>
          <w:szCs w:val="24"/>
        </w:rPr>
        <w:t xml:space="preserve"> </w:t>
      </w:r>
      <w:r w:rsidRPr="006C1D86">
        <w:rPr>
          <w:rFonts w:ascii="Times New Roman" w:hAnsi="Times New Roman" w:cs="Times New Roman"/>
          <w:color w:val="000000" w:themeColor="text1"/>
          <w:sz w:val="24"/>
          <w:szCs w:val="24"/>
        </w:rPr>
        <w:t>These</w:t>
      </w:r>
      <w:r w:rsidR="001572FE" w:rsidRPr="006C1D86">
        <w:rPr>
          <w:rFonts w:ascii="Times New Roman" w:hAnsi="Times New Roman" w:cs="Times New Roman"/>
          <w:color w:val="000000" w:themeColor="text1"/>
          <w:sz w:val="24"/>
          <w:szCs w:val="24"/>
        </w:rPr>
        <w:t xml:space="preserve"> assertions</w:t>
      </w:r>
      <w:r w:rsidRPr="006C1D86">
        <w:rPr>
          <w:rFonts w:ascii="Times New Roman" w:hAnsi="Times New Roman" w:cs="Times New Roman"/>
          <w:color w:val="000000" w:themeColor="text1"/>
          <w:sz w:val="24"/>
          <w:szCs w:val="24"/>
        </w:rPr>
        <w:t xml:space="preserve"> reveal</w:t>
      </w:r>
      <w:r w:rsidR="00C53AC6" w:rsidRPr="006C1D86">
        <w:rPr>
          <w:rFonts w:ascii="Times New Roman" w:hAnsi="Times New Roman" w:cs="Times New Roman"/>
          <w:color w:val="000000" w:themeColor="text1"/>
          <w:sz w:val="24"/>
          <w:szCs w:val="24"/>
        </w:rPr>
        <w:t xml:space="preserve"> Blyden’s perception of West African Muslims as cosmopolitan societies with literacy that Western Christians should imitate.  His recognition of this Isla</w:t>
      </w:r>
      <w:r w:rsidR="001572FE" w:rsidRPr="006C1D86">
        <w:rPr>
          <w:rFonts w:ascii="Times New Roman" w:hAnsi="Times New Roman" w:cs="Times New Roman"/>
          <w:color w:val="000000" w:themeColor="text1"/>
          <w:sz w:val="24"/>
          <w:szCs w:val="24"/>
        </w:rPr>
        <w:t xml:space="preserve">mic culture as cosmopolitan prompted </w:t>
      </w:r>
      <w:r w:rsidR="00C53AC6" w:rsidRPr="006C1D86">
        <w:rPr>
          <w:rFonts w:ascii="Times New Roman" w:hAnsi="Times New Roman" w:cs="Times New Roman"/>
          <w:color w:val="000000" w:themeColor="text1"/>
          <w:sz w:val="24"/>
          <w:szCs w:val="24"/>
        </w:rPr>
        <w:t>him to write:</w:t>
      </w:r>
      <w:r w:rsidR="00654D0F" w:rsidRPr="006C1D86">
        <w:rPr>
          <w:rFonts w:ascii="Times New Roman" w:hAnsi="Times New Roman" w:cs="Times New Roman"/>
          <w:color w:val="000000" w:themeColor="text1"/>
          <w:sz w:val="24"/>
          <w:szCs w:val="24"/>
        </w:rPr>
        <w:t xml:space="preserve"> “</w:t>
      </w:r>
      <w:r w:rsidR="00C53AC6" w:rsidRPr="006C1D86">
        <w:rPr>
          <w:rFonts w:ascii="Times New Roman" w:hAnsi="Times New Roman" w:cs="Times New Roman"/>
          <w:color w:val="000000" w:themeColor="text1"/>
          <w:sz w:val="24"/>
          <w:szCs w:val="24"/>
        </w:rPr>
        <w:t xml:space="preserve">Mohammedanism in Africa, instead of being treated in the offhand and contemptuous manner adopted by some, who seem to have gathered all their knowledge of the religion from the </w:t>
      </w:r>
      <w:r w:rsidR="00C53AC6" w:rsidRPr="006C1D86">
        <w:rPr>
          <w:rFonts w:ascii="Times New Roman" w:hAnsi="Times New Roman" w:cs="Times New Roman"/>
          <w:i/>
          <w:color w:val="000000" w:themeColor="text1"/>
          <w:sz w:val="24"/>
          <w:szCs w:val="24"/>
        </w:rPr>
        <w:t>Arabian Nights</w:t>
      </w:r>
      <w:r w:rsidR="00C53AC6" w:rsidRPr="006C1D86">
        <w:rPr>
          <w:rFonts w:ascii="Times New Roman" w:hAnsi="Times New Roman" w:cs="Times New Roman"/>
          <w:color w:val="000000" w:themeColor="text1"/>
          <w:sz w:val="24"/>
          <w:szCs w:val="24"/>
        </w:rPr>
        <w:t>, ought to be approached with earnestness and respect; for there is much in it which Christians may profitably study, and from which they m</w:t>
      </w:r>
      <w:r w:rsidR="00090BCA" w:rsidRPr="006C1D86">
        <w:rPr>
          <w:rFonts w:ascii="Times New Roman" w:hAnsi="Times New Roman" w:cs="Times New Roman"/>
          <w:color w:val="000000" w:themeColor="text1"/>
          <w:sz w:val="24"/>
          <w:szCs w:val="24"/>
        </w:rPr>
        <w:t>ight glean important lessons</w:t>
      </w:r>
      <w:r w:rsidR="00D30054" w:rsidRPr="006C1D86">
        <w:rPr>
          <w:rFonts w:ascii="Times New Roman" w:hAnsi="Times New Roman" w:cs="Times New Roman"/>
          <w:color w:val="000000" w:themeColor="text1"/>
          <w:sz w:val="24"/>
          <w:szCs w:val="24"/>
        </w:rPr>
        <w:t>.</w:t>
      </w:r>
      <w:r w:rsidR="00654D0F" w:rsidRPr="006C1D86">
        <w:rPr>
          <w:rFonts w:ascii="Times New Roman" w:hAnsi="Times New Roman" w:cs="Times New Roman"/>
          <w:color w:val="000000" w:themeColor="text1"/>
          <w:sz w:val="24"/>
          <w:szCs w:val="24"/>
        </w:rPr>
        <w:t>”</w:t>
      </w:r>
      <w:r w:rsidR="00D30054" w:rsidRPr="006C1D86">
        <w:rPr>
          <w:rStyle w:val="EndnoteReference"/>
          <w:rFonts w:ascii="Times New Roman" w:hAnsi="Times New Roman" w:cs="Times New Roman"/>
          <w:color w:val="000000" w:themeColor="text1"/>
          <w:sz w:val="24"/>
          <w:szCs w:val="24"/>
        </w:rPr>
        <w:endnoteReference w:id="38"/>
      </w:r>
      <w:r w:rsidR="00C53AC6" w:rsidRPr="006C1D86">
        <w:rPr>
          <w:rFonts w:ascii="Times New Roman" w:hAnsi="Times New Roman" w:cs="Times New Roman"/>
          <w:color w:val="000000" w:themeColor="text1"/>
          <w:sz w:val="24"/>
          <w:szCs w:val="24"/>
        </w:rPr>
        <w:t xml:space="preserve"> </w:t>
      </w:r>
      <w:r w:rsidR="00090BCA" w:rsidRPr="006C1D86">
        <w:rPr>
          <w:rFonts w:ascii="Times New Roman" w:hAnsi="Times New Roman" w:cs="Times New Roman"/>
          <w:color w:val="000000" w:themeColor="text1"/>
          <w:sz w:val="24"/>
          <w:szCs w:val="24"/>
        </w:rPr>
        <w:t>Blyden’s appreciation of Africans’ co</w:t>
      </w:r>
      <w:r w:rsidR="00972874" w:rsidRPr="006C1D86">
        <w:rPr>
          <w:rFonts w:ascii="Times New Roman" w:hAnsi="Times New Roman" w:cs="Times New Roman"/>
          <w:color w:val="000000" w:themeColor="text1"/>
          <w:sz w:val="24"/>
          <w:szCs w:val="24"/>
        </w:rPr>
        <w:t>smopolitanism led him to celebrate</w:t>
      </w:r>
      <w:r w:rsidR="00090BCA" w:rsidRPr="006C1D86">
        <w:rPr>
          <w:rFonts w:ascii="Times New Roman" w:hAnsi="Times New Roman" w:cs="Times New Roman"/>
          <w:color w:val="000000" w:themeColor="text1"/>
          <w:sz w:val="24"/>
          <w:szCs w:val="24"/>
        </w:rPr>
        <w:t xml:space="preserve"> them as models of black nationalism in the United Stat</w:t>
      </w:r>
      <w:r w:rsidR="00E762BA" w:rsidRPr="006C1D86">
        <w:rPr>
          <w:rFonts w:ascii="Times New Roman" w:hAnsi="Times New Roman" w:cs="Times New Roman"/>
          <w:color w:val="000000" w:themeColor="text1"/>
          <w:sz w:val="24"/>
          <w:szCs w:val="24"/>
        </w:rPr>
        <w:t>es. According to Clifton E. Mars</w:t>
      </w:r>
      <w:r w:rsidR="00090BCA" w:rsidRPr="006C1D86">
        <w:rPr>
          <w:rFonts w:ascii="Times New Roman" w:hAnsi="Times New Roman" w:cs="Times New Roman"/>
          <w:color w:val="000000" w:themeColor="text1"/>
          <w:sz w:val="24"/>
          <w:szCs w:val="24"/>
        </w:rPr>
        <w:t xml:space="preserve">h, “Blyden’s perceptions of Islam in Africa led him to believe that ‘Islam strengthened and hastened certain tendencies to independence and self-reliance already at </w:t>
      </w:r>
      <w:proofErr w:type="gramStart"/>
      <w:r w:rsidR="00090BCA" w:rsidRPr="006C1D86">
        <w:rPr>
          <w:rFonts w:ascii="Times New Roman" w:hAnsi="Times New Roman" w:cs="Times New Roman"/>
          <w:color w:val="000000" w:themeColor="text1"/>
          <w:sz w:val="24"/>
          <w:szCs w:val="24"/>
        </w:rPr>
        <w:t>work, and</w:t>
      </w:r>
      <w:proofErr w:type="gramEnd"/>
      <w:r w:rsidR="00090BCA" w:rsidRPr="006C1D86">
        <w:rPr>
          <w:rFonts w:ascii="Times New Roman" w:hAnsi="Times New Roman" w:cs="Times New Roman"/>
          <w:color w:val="000000" w:themeColor="text1"/>
          <w:sz w:val="24"/>
          <w:szCs w:val="24"/>
        </w:rPr>
        <w:t xml:space="preserve"> amalgamated its own forms with African </w:t>
      </w:r>
      <w:r w:rsidR="004C3465" w:rsidRPr="006C1D86">
        <w:rPr>
          <w:rFonts w:ascii="Times New Roman" w:hAnsi="Times New Roman" w:cs="Times New Roman"/>
          <w:color w:val="000000" w:themeColor="text1"/>
          <w:sz w:val="24"/>
          <w:szCs w:val="24"/>
        </w:rPr>
        <w:t>ones</w:t>
      </w:r>
      <w:r w:rsidR="00D30054" w:rsidRPr="006C1D86">
        <w:rPr>
          <w:rFonts w:ascii="Times New Roman" w:hAnsi="Times New Roman" w:cs="Times New Roman"/>
          <w:color w:val="000000" w:themeColor="text1"/>
          <w:sz w:val="24"/>
          <w:szCs w:val="24"/>
        </w:rPr>
        <w:t>.</w:t>
      </w:r>
      <w:r w:rsidR="004C3465" w:rsidRPr="006C1D86">
        <w:rPr>
          <w:rFonts w:ascii="Times New Roman" w:hAnsi="Times New Roman" w:cs="Times New Roman"/>
          <w:color w:val="000000" w:themeColor="text1"/>
          <w:sz w:val="24"/>
          <w:szCs w:val="24"/>
        </w:rPr>
        <w:t>’”</w:t>
      </w:r>
      <w:r w:rsidR="004C3465" w:rsidRPr="006C1D86">
        <w:rPr>
          <w:rStyle w:val="EndnoteReference"/>
          <w:rFonts w:ascii="Times New Roman" w:hAnsi="Times New Roman" w:cs="Times New Roman"/>
          <w:color w:val="000000" w:themeColor="text1"/>
          <w:sz w:val="24"/>
          <w:szCs w:val="24"/>
        </w:rPr>
        <w:endnoteReference w:id="39"/>
      </w:r>
      <w:r w:rsidR="004C3465" w:rsidRPr="006C1D86">
        <w:rPr>
          <w:rFonts w:ascii="Times New Roman" w:hAnsi="Times New Roman" w:cs="Times New Roman"/>
          <w:color w:val="000000" w:themeColor="text1"/>
          <w:sz w:val="24"/>
          <w:szCs w:val="24"/>
        </w:rPr>
        <w:t xml:space="preserve"> </w:t>
      </w:r>
      <w:r w:rsidR="00C53AC6" w:rsidRPr="006C1D86">
        <w:rPr>
          <w:rFonts w:ascii="Times New Roman" w:hAnsi="Times New Roman" w:cs="Times New Roman"/>
          <w:color w:val="000000" w:themeColor="text1"/>
          <w:sz w:val="24"/>
          <w:szCs w:val="24"/>
        </w:rPr>
        <w:t>Blyden’s perception of African Is</w:t>
      </w:r>
      <w:r w:rsidR="004C3465" w:rsidRPr="006C1D86">
        <w:rPr>
          <w:rFonts w:ascii="Times New Roman" w:hAnsi="Times New Roman" w:cs="Times New Roman"/>
          <w:color w:val="000000" w:themeColor="text1"/>
          <w:sz w:val="24"/>
          <w:szCs w:val="24"/>
        </w:rPr>
        <w:t>lam as worthy of reverence stemmed</w:t>
      </w:r>
      <w:r w:rsidR="00C53AC6" w:rsidRPr="006C1D86">
        <w:rPr>
          <w:rFonts w:ascii="Times New Roman" w:hAnsi="Times New Roman" w:cs="Times New Roman"/>
          <w:color w:val="000000" w:themeColor="text1"/>
          <w:sz w:val="24"/>
          <w:szCs w:val="24"/>
        </w:rPr>
        <w:t xml:space="preserve"> from his view of this religion as </w:t>
      </w:r>
      <w:r w:rsidR="004C3465" w:rsidRPr="006C1D86">
        <w:rPr>
          <w:rFonts w:ascii="Times New Roman" w:hAnsi="Times New Roman" w:cs="Times New Roman"/>
          <w:color w:val="000000" w:themeColor="text1"/>
          <w:sz w:val="24"/>
          <w:szCs w:val="24"/>
        </w:rPr>
        <w:t xml:space="preserve">a </w:t>
      </w:r>
      <w:r w:rsidR="00C53AC6" w:rsidRPr="006C1D86">
        <w:rPr>
          <w:rFonts w:ascii="Times New Roman" w:hAnsi="Times New Roman" w:cs="Times New Roman"/>
          <w:color w:val="000000" w:themeColor="text1"/>
          <w:sz w:val="24"/>
          <w:szCs w:val="24"/>
        </w:rPr>
        <w:t xml:space="preserve">cosmopolitan and tolerant </w:t>
      </w:r>
      <w:r w:rsidR="004C3465" w:rsidRPr="006C1D86">
        <w:rPr>
          <w:rFonts w:ascii="Times New Roman" w:hAnsi="Times New Roman" w:cs="Times New Roman"/>
          <w:color w:val="000000" w:themeColor="text1"/>
          <w:sz w:val="24"/>
          <w:szCs w:val="24"/>
        </w:rPr>
        <w:t xml:space="preserve">faith that </w:t>
      </w:r>
      <w:r w:rsidR="00C53AC6" w:rsidRPr="006C1D86">
        <w:rPr>
          <w:rFonts w:ascii="Times New Roman" w:hAnsi="Times New Roman" w:cs="Times New Roman"/>
          <w:color w:val="000000" w:themeColor="text1"/>
          <w:sz w:val="24"/>
          <w:szCs w:val="24"/>
        </w:rPr>
        <w:t>bring</w:t>
      </w:r>
      <w:r w:rsidR="004C3465" w:rsidRPr="006C1D86">
        <w:rPr>
          <w:rFonts w:ascii="Times New Roman" w:hAnsi="Times New Roman" w:cs="Times New Roman"/>
          <w:color w:val="000000" w:themeColor="text1"/>
          <w:sz w:val="24"/>
          <w:szCs w:val="24"/>
        </w:rPr>
        <w:t>s</w:t>
      </w:r>
      <w:r w:rsidR="00C53AC6" w:rsidRPr="006C1D86">
        <w:rPr>
          <w:rFonts w:ascii="Times New Roman" w:hAnsi="Times New Roman" w:cs="Times New Roman"/>
          <w:color w:val="000000" w:themeColor="text1"/>
          <w:sz w:val="24"/>
          <w:szCs w:val="24"/>
        </w:rPr>
        <w:t xml:space="preserve"> opposites toge</w:t>
      </w:r>
      <w:r w:rsidR="00D76EB8" w:rsidRPr="006C1D86">
        <w:rPr>
          <w:rFonts w:ascii="Times New Roman" w:hAnsi="Times New Roman" w:cs="Times New Roman"/>
          <w:color w:val="000000" w:themeColor="text1"/>
          <w:sz w:val="24"/>
          <w:szCs w:val="24"/>
        </w:rPr>
        <w:t>ther rather than sever them. He regarded</w:t>
      </w:r>
      <w:r w:rsidR="00C53AC6" w:rsidRPr="006C1D86">
        <w:rPr>
          <w:rFonts w:ascii="Times New Roman" w:hAnsi="Times New Roman" w:cs="Times New Roman"/>
          <w:color w:val="000000" w:themeColor="text1"/>
          <w:sz w:val="24"/>
          <w:szCs w:val="24"/>
        </w:rPr>
        <w:t xml:space="preserve"> cosmopolitanism as the expression of complementarity between peoples and cultures, such as </w:t>
      </w:r>
      <w:r w:rsidR="004C3465" w:rsidRPr="006C1D86">
        <w:rPr>
          <w:rFonts w:ascii="Times New Roman" w:hAnsi="Times New Roman" w:cs="Times New Roman"/>
          <w:color w:val="000000" w:themeColor="text1"/>
          <w:sz w:val="24"/>
          <w:szCs w:val="24"/>
        </w:rPr>
        <w:t>those of Africans, Arabs, and Europeans</w:t>
      </w:r>
      <w:r w:rsidR="00C53AC6" w:rsidRPr="006C1D86">
        <w:rPr>
          <w:rFonts w:ascii="Times New Roman" w:hAnsi="Times New Roman" w:cs="Times New Roman"/>
          <w:color w:val="000000" w:themeColor="text1"/>
          <w:sz w:val="24"/>
          <w:szCs w:val="24"/>
        </w:rPr>
        <w:t xml:space="preserve">. </w:t>
      </w:r>
      <w:r w:rsidR="00D76EB8" w:rsidRPr="006C1D86">
        <w:rPr>
          <w:rFonts w:ascii="Times New Roman" w:hAnsi="Times New Roman" w:cs="Times New Roman"/>
          <w:color w:val="000000" w:themeColor="text1"/>
          <w:sz w:val="24"/>
          <w:szCs w:val="24"/>
        </w:rPr>
        <w:t>D</w:t>
      </w:r>
      <w:r w:rsidR="00C53AC6" w:rsidRPr="006C1D86">
        <w:rPr>
          <w:rFonts w:ascii="Times New Roman" w:hAnsi="Times New Roman" w:cs="Times New Roman"/>
          <w:color w:val="000000" w:themeColor="text1"/>
          <w:sz w:val="24"/>
          <w:szCs w:val="24"/>
        </w:rPr>
        <w:t>iscussing the relations between Africans and Arabs, Blyden no</w:t>
      </w:r>
      <w:r w:rsidR="00D76EB8" w:rsidRPr="006C1D86">
        <w:rPr>
          <w:rFonts w:ascii="Times New Roman" w:hAnsi="Times New Roman" w:cs="Times New Roman"/>
          <w:color w:val="000000" w:themeColor="text1"/>
          <w:sz w:val="24"/>
          <w:szCs w:val="24"/>
        </w:rPr>
        <w:t>tes the former’s ability to adapt</w:t>
      </w:r>
      <w:r w:rsidR="00C53AC6" w:rsidRPr="006C1D86">
        <w:rPr>
          <w:rFonts w:ascii="Times New Roman" w:hAnsi="Times New Roman" w:cs="Times New Roman"/>
          <w:color w:val="000000" w:themeColor="text1"/>
          <w:sz w:val="24"/>
          <w:szCs w:val="24"/>
        </w:rPr>
        <w:t xml:space="preserve"> the latter’s religio</w:t>
      </w:r>
      <w:r w:rsidR="00D76EB8" w:rsidRPr="006C1D86">
        <w:rPr>
          <w:rFonts w:ascii="Times New Roman" w:hAnsi="Times New Roman" w:cs="Times New Roman"/>
          <w:color w:val="000000" w:themeColor="text1"/>
          <w:sz w:val="24"/>
          <w:szCs w:val="24"/>
        </w:rPr>
        <w:t>n and culture to their customs</w:t>
      </w:r>
      <w:r w:rsidR="00C53AC6" w:rsidRPr="006C1D86">
        <w:rPr>
          <w:rFonts w:ascii="Times New Roman" w:hAnsi="Times New Roman" w:cs="Times New Roman"/>
          <w:color w:val="000000" w:themeColor="text1"/>
          <w:sz w:val="24"/>
          <w:szCs w:val="24"/>
        </w:rPr>
        <w:t xml:space="preserve"> without giving away their autonomy. He states:</w:t>
      </w:r>
    </w:p>
    <w:p w14:paraId="3234642E" w14:textId="77777777" w:rsidR="00C53AC6" w:rsidRPr="006C1D86" w:rsidRDefault="00C53AC6" w:rsidP="005B49A7">
      <w:pPr>
        <w:pStyle w:val="NoSpacing"/>
        <w:spacing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While it brought them a great deal that was absolutely </w:t>
      </w:r>
      <w:proofErr w:type="gramStart"/>
      <w:r w:rsidRPr="006C1D86">
        <w:rPr>
          <w:rFonts w:ascii="Times New Roman" w:hAnsi="Times New Roman" w:cs="Times New Roman"/>
          <w:color w:val="000000" w:themeColor="text1"/>
          <w:sz w:val="24"/>
          <w:szCs w:val="24"/>
        </w:rPr>
        <w:t>new, and</w:t>
      </w:r>
      <w:proofErr w:type="gramEnd"/>
      <w:r w:rsidRPr="006C1D86">
        <w:rPr>
          <w:rFonts w:ascii="Times New Roman" w:hAnsi="Times New Roman" w:cs="Times New Roman"/>
          <w:color w:val="000000" w:themeColor="text1"/>
          <w:sz w:val="24"/>
          <w:szCs w:val="24"/>
        </w:rPr>
        <w:t xml:space="preserve"> inspired them with spiritual feelings to which they had been utter strangers, it [Mohammedanism] strengthened and hastened certain tendencies to independence and self-reliance which </w:t>
      </w:r>
      <w:r w:rsidRPr="006C1D86">
        <w:rPr>
          <w:rFonts w:ascii="Times New Roman" w:hAnsi="Times New Roman" w:cs="Times New Roman"/>
          <w:color w:val="000000" w:themeColor="text1"/>
          <w:sz w:val="24"/>
          <w:szCs w:val="24"/>
        </w:rPr>
        <w:lastRenderedPageBreak/>
        <w:t xml:space="preserve">were already at work. Their local institutions were not destroyed by the Arab influence introduced. They only assumed new </w:t>
      </w:r>
      <w:proofErr w:type="gramStart"/>
      <w:r w:rsidRPr="006C1D86">
        <w:rPr>
          <w:rFonts w:ascii="Times New Roman" w:hAnsi="Times New Roman" w:cs="Times New Roman"/>
          <w:color w:val="000000" w:themeColor="text1"/>
          <w:sz w:val="24"/>
          <w:szCs w:val="24"/>
        </w:rPr>
        <w:t>forms, and</w:t>
      </w:r>
      <w:proofErr w:type="gramEnd"/>
      <w:r w:rsidRPr="006C1D86">
        <w:rPr>
          <w:rFonts w:ascii="Times New Roman" w:hAnsi="Times New Roman" w:cs="Times New Roman"/>
          <w:color w:val="000000" w:themeColor="text1"/>
          <w:sz w:val="24"/>
          <w:szCs w:val="24"/>
        </w:rPr>
        <w:t xml:space="preserve"> adapted themselves to the new teachings. In all thriving Mohammedan communities, in West and Central Africa, it may be noticed that the Arab superstructure has been superimposed on a permanent indigenous subculture; so that what really took place, when the Arab met the Negro in his own home, was a healthy amalgamation, and not an absorption or an undue repression.</w:t>
      </w:r>
      <w:r w:rsidR="00D30054" w:rsidRPr="006C1D86">
        <w:rPr>
          <w:rStyle w:val="EndnoteReference"/>
          <w:rFonts w:ascii="Times New Roman" w:hAnsi="Times New Roman" w:cs="Times New Roman"/>
          <w:color w:val="000000" w:themeColor="text1"/>
          <w:sz w:val="24"/>
          <w:szCs w:val="24"/>
        </w:rPr>
        <w:endnoteReference w:id="40"/>
      </w:r>
      <w:r w:rsidRPr="006C1D86">
        <w:rPr>
          <w:rFonts w:ascii="Times New Roman" w:hAnsi="Times New Roman" w:cs="Times New Roman"/>
          <w:color w:val="000000" w:themeColor="text1"/>
          <w:sz w:val="24"/>
          <w:szCs w:val="24"/>
        </w:rPr>
        <w:t xml:space="preserve"> </w:t>
      </w:r>
    </w:p>
    <w:p w14:paraId="1EF3F63B" w14:textId="0A58F812" w:rsidR="00C53AC6" w:rsidRPr="006C1D86" w:rsidRDefault="00C53AC6" w:rsidP="005B49A7">
      <w:pPr>
        <w:pStyle w:val="NoSpacing"/>
        <w:spacing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Conversely, Blyden perceived th</w:t>
      </w:r>
      <w:r w:rsidR="00D76EB8" w:rsidRPr="006C1D86">
        <w:rPr>
          <w:rFonts w:ascii="Times New Roman" w:hAnsi="Times New Roman" w:cs="Times New Roman"/>
          <w:color w:val="000000" w:themeColor="text1"/>
          <w:sz w:val="24"/>
          <w:szCs w:val="24"/>
        </w:rPr>
        <w:t xml:space="preserve">e Europeans’ relations with </w:t>
      </w:r>
      <w:r w:rsidRPr="006C1D86">
        <w:rPr>
          <w:rFonts w:ascii="Times New Roman" w:hAnsi="Times New Roman" w:cs="Times New Roman"/>
          <w:color w:val="000000" w:themeColor="text1"/>
          <w:sz w:val="24"/>
          <w:szCs w:val="24"/>
        </w:rPr>
        <w:t xml:space="preserve">Africans as </w:t>
      </w:r>
      <w:proofErr w:type="spellStart"/>
      <w:r w:rsidR="00380081">
        <w:rPr>
          <w:rFonts w:ascii="Times New Roman" w:hAnsi="Times New Roman" w:cs="Times New Roman"/>
          <w:color w:val="000000" w:themeColor="text1"/>
          <w:sz w:val="24"/>
          <w:szCs w:val="24"/>
        </w:rPr>
        <w:t>non</w:t>
      </w:r>
      <w:r w:rsidRPr="006C1D86">
        <w:rPr>
          <w:rFonts w:ascii="Times New Roman" w:hAnsi="Times New Roman" w:cs="Times New Roman"/>
          <w:color w:val="000000" w:themeColor="text1"/>
          <w:sz w:val="24"/>
          <w:szCs w:val="24"/>
        </w:rPr>
        <w:t>cosmopolitan</w:t>
      </w:r>
      <w:proofErr w:type="spellEnd"/>
      <w:r w:rsidRPr="006C1D86">
        <w:rPr>
          <w:rFonts w:ascii="Times New Roman" w:hAnsi="Times New Roman" w:cs="Times New Roman"/>
          <w:color w:val="000000" w:themeColor="text1"/>
          <w:sz w:val="24"/>
          <w:szCs w:val="24"/>
        </w:rPr>
        <w:t xml:space="preserve"> since it was founded on primitivizing and condescensio</w:t>
      </w:r>
      <w:r w:rsidR="005D7375" w:rsidRPr="006C1D86">
        <w:rPr>
          <w:rFonts w:ascii="Times New Roman" w:hAnsi="Times New Roman" w:cs="Times New Roman"/>
          <w:color w:val="000000" w:themeColor="text1"/>
          <w:sz w:val="24"/>
          <w:szCs w:val="24"/>
        </w:rPr>
        <w:t xml:space="preserve">n toward people </w:t>
      </w:r>
      <w:r w:rsidR="00D76EB8" w:rsidRPr="006C1D86">
        <w:rPr>
          <w:rFonts w:ascii="Times New Roman" w:hAnsi="Times New Roman" w:cs="Times New Roman"/>
          <w:color w:val="000000" w:themeColor="text1"/>
          <w:sz w:val="24"/>
          <w:szCs w:val="24"/>
        </w:rPr>
        <w:t xml:space="preserve">who had been </w:t>
      </w:r>
      <w:r w:rsidR="005D7375" w:rsidRPr="006C1D86">
        <w:rPr>
          <w:rFonts w:ascii="Times New Roman" w:hAnsi="Times New Roman" w:cs="Times New Roman"/>
          <w:color w:val="000000" w:themeColor="text1"/>
          <w:sz w:val="24"/>
          <w:szCs w:val="24"/>
        </w:rPr>
        <w:t xml:space="preserve">enslaved, colonized, and </w:t>
      </w:r>
      <w:r w:rsidR="00D76EB8" w:rsidRPr="006C1D86">
        <w:rPr>
          <w:rFonts w:ascii="Times New Roman" w:hAnsi="Times New Roman" w:cs="Times New Roman"/>
          <w:color w:val="000000" w:themeColor="text1"/>
          <w:sz w:val="24"/>
          <w:szCs w:val="24"/>
        </w:rPr>
        <w:t>perceived as inferior. Opposing</w:t>
      </w:r>
      <w:r w:rsidRPr="006C1D86">
        <w:rPr>
          <w:rFonts w:ascii="Times New Roman" w:hAnsi="Times New Roman" w:cs="Times New Roman"/>
          <w:color w:val="000000" w:themeColor="text1"/>
          <w:sz w:val="24"/>
          <w:szCs w:val="24"/>
        </w:rPr>
        <w:t xml:space="preserve"> this racist and imperialist history, Blyden </w:t>
      </w:r>
      <w:r w:rsidR="005D7375" w:rsidRPr="006C1D86">
        <w:rPr>
          <w:rFonts w:ascii="Times New Roman" w:hAnsi="Times New Roman" w:cs="Times New Roman"/>
          <w:color w:val="000000" w:themeColor="text1"/>
          <w:sz w:val="24"/>
          <w:szCs w:val="24"/>
        </w:rPr>
        <w:t>urged Europeans</w:t>
      </w:r>
      <w:r w:rsidRPr="006C1D86">
        <w:rPr>
          <w:rFonts w:ascii="Times New Roman" w:hAnsi="Times New Roman" w:cs="Times New Roman"/>
          <w:color w:val="000000" w:themeColor="text1"/>
          <w:sz w:val="24"/>
          <w:szCs w:val="24"/>
        </w:rPr>
        <w:t xml:space="preserve"> to appreciate </w:t>
      </w:r>
      <w:r w:rsidR="005D7375" w:rsidRPr="006C1D86">
        <w:rPr>
          <w:rFonts w:ascii="Times New Roman" w:hAnsi="Times New Roman" w:cs="Times New Roman"/>
          <w:color w:val="000000" w:themeColor="text1"/>
          <w:sz w:val="24"/>
          <w:szCs w:val="24"/>
        </w:rPr>
        <w:t xml:space="preserve">a </w:t>
      </w:r>
      <w:r w:rsidR="001572FE" w:rsidRPr="006C1D86">
        <w:rPr>
          <w:rFonts w:ascii="Times New Roman" w:hAnsi="Times New Roman" w:cs="Times New Roman"/>
          <w:color w:val="000000" w:themeColor="text1"/>
          <w:sz w:val="24"/>
          <w:szCs w:val="24"/>
        </w:rPr>
        <w:t xml:space="preserve">cosmopolitan </w:t>
      </w:r>
      <w:r w:rsidRPr="006C1D86">
        <w:rPr>
          <w:rFonts w:ascii="Times New Roman" w:hAnsi="Times New Roman" w:cs="Times New Roman"/>
          <w:color w:val="000000" w:themeColor="text1"/>
          <w:sz w:val="24"/>
          <w:szCs w:val="24"/>
        </w:rPr>
        <w:t>view of Africans as central contributor</w:t>
      </w:r>
      <w:r w:rsidR="005D7375" w:rsidRPr="006C1D86">
        <w:rPr>
          <w:rFonts w:ascii="Times New Roman" w:hAnsi="Times New Roman" w:cs="Times New Roman"/>
          <w:color w:val="000000" w:themeColor="text1"/>
          <w:sz w:val="24"/>
          <w:szCs w:val="24"/>
        </w:rPr>
        <w:t xml:space="preserve">s to world </w:t>
      </w:r>
      <w:r w:rsidR="00D76EB8" w:rsidRPr="006C1D86">
        <w:rPr>
          <w:rFonts w:ascii="Times New Roman" w:hAnsi="Times New Roman" w:cs="Times New Roman"/>
          <w:color w:val="000000" w:themeColor="text1"/>
          <w:sz w:val="24"/>
          <w:szCs w:val="24"/>
        </w:rPr>
        <w:t xml:space="preserve">development. </w:t>
      </w:r>
      <w:r w:rsidR="001572FE" w:rsidRPr="006C1D86">
        <w:rPr>
          <w:rFonts w:ascii="Times New Roman" w:hAnsi="Times New Roman" w:cs="Times New Roman"/>
          <w:color w:val="000000" w:themeColor="text1"/>
          <w:sz w:val="24"/>
          <w:szCs w:val="24"/>
        </w:rPr>
        <w:t>Blyden declares</w:t>
      </w:r>
      <w:r w:rsidRPr="006C1D86">
        <w:rPr>
          <w:rFonts w:ascii="Times New Roman" w:hAnsi="Times New Roman" w:cs="Times New Roman"/>
          <w:color w:val="000000" w:themeColor="text1"/>
          <w:sz w:val="24"/>
          <w:szCs w:val="24"/>
        </w:rPr>
        <w:t>:</w:t>
      </w:r>
      <w:r w:rsidR="00654D0F" w:rsidRPr="006C1D86">
        <w:rPr>
          <w:rFonts w:ascii="Times New Roman" w:hAnsi="Times New Roman" w:cs="Times New Roman"/>
          <w:color w:val="000000" w:themeColor="text1"/>
          <w:sz w:val="24"/>
          <w:szCs w:val="24"/>
        </w:rPr>
        <w:t xml:space="preserve"> “</w:t>
      </w:r>
      <w:r w:rsidRPr="006C1D86">
        <w:rPr>
          <w:rFonts w:ascii="Times New Roman" w:hAnsi="Times New Roman" w:cs="Times New Roman"/>
          <w:color w:val="000000" w:themeColor="text1"/>
          <w:sz w:val="24"/>
          <w:szCs w:val="24"/>
        </w:rPr>
        <w:t xml:space="preserve">There is a solidarity of humanity which requires the complete development of each part </w:t>
      </w:r>
      <w:proofErr w:type="gramStart"/>
      <w:r w:rsidRPr="006C1D86">
        <w:rPr>
          <w:rFonts w:ascii="Times New Roman" w:hAnsi="Times New Roman" w:cs="Times New Roman"/>
          <w:color w:val="000000" w:themeColor="text1"/>
          <w:sz w:val="24"/>
          <w:szCs w:val="24"/>
        </w:rPr>
        <w:t>in order to</w:t>
      </w:r>
      <w:proofErr w:type="gramEnd"/>
      <w:r w:rsidRPr="006C1D86">
        <w:rPr>
          <w:rFonts w:ascii="Times New Roman" w:hAnsi="Times New Roman" w:cs="Times New Roman"/>
          <w:color w:val="000000" w:themeColor="text1"/>
          <w:sz w:val="24"/>
          <w:szCs w:val="24"/>
        </w:rPr>
        <w:t xml:space="preserve"> the effective working of the whole. To make the African a parasite upon the European would be no gain to mankind</w:t>
      </w:r>
      <w:r w:rsidR="00D30054" w:rsidRPr="006C1D86">
        <w:rPr>
          <w:rFonts w:ascii="Times New Roman" w:hAnsi="Times New Roman" w:cs="Times New Roman"/>
          <w:color w:val="000000" w:themeColor="text1"/>
          <w:sz w:val="24"/>
          <w:szCs w:val="24"/>
        </w:rPr>
        <w:t>.</w:t>
      </w:r>
      <w:r w:rsidRPr="006C1D86">
        <w:rPr>
          <w:rFonts w:ascii="Times New Roman" w:hAnsi="Times New Roman" w:cs="Times New Roman"/>
          <w:color w:val="000000" w:themeColor="text1"/>
          <w:sz w:val="24"/>
          <w:szCs w:val="24"/>
        </w:rPr>
        <w:t>”</w:t>
      </w:r>
      <w:r w:rsidR="00D30054" w:rsidRPr="006C1D86">
        <w:rPr>
          <w:rStyle w:val="EndnoteReference"/>
          <w:rFonts w:ascii="Times New Roman" w:hAnsi="Times New Roman" w:cs="Times New Roman"/>
          <w:color w:val="000000" w:themeColor="text1"/>
          <w:sz w:val="24"/>
          <w:szCs w:val="24"/>
        </w:rPr>
        <w:endnoteReference w:id="41"/>
      </w:r>
      <w:r w:rsidRPr="006C1D86">
        <w:rPr>
          <w:rFonts w:ascii="Times New Roman" w:hAnsi="Times New Roman" w:cs="Times New Roman"/>
          <w:color w:val="000000" w:themeColor="text1"/>
          <w:sz w:val="24"/>
          <w:szCs w:val="24"/>
        </w:rPr>
        <w:t xml:space="preserve"> Thus, Blyden regarded Africans as contributors, rathe</w:t>
      </w:r>
      <w:r w:rsidR="00D76EB8" w:rsidRPr="006C1D86">
        <w:rPr>
          <w:rFonts w:ascii="Times New Roman" w:hAnsi="Times New Roman" w:cs="Times New Roman"/>
          <w:color w:val="000000" w:themeColor="text1"/>
          <w:sz w:val="24"/>
          <w:szCs w:val="24"/>
        </w:rPr>
        <w:t>r than dependents</w:t>
      </w:r>
      <w:r w:rsidRPr="006C1D86">
        <w:rPr>
          <w:rFonts w:ascii="Times New Roman" w:hAnsi="Times New Roman" w:cs="Times New Roman"/>
          <w:color w:val="000000" w:themeColor="text1"/>
          <w:sz w:val="24"/>
          <w:szCs w:val="24"/>
        </w:rPr>
        <w:t xml:space="preserve"> of </w:t>
      </w:r>
      <w:r w:rsidR="00D76EB8" w:rsidRPr="006C1D86">
        <w:rPr>
          <w:rFonts w:ascii="Times New Roman" w:hAnsi="Times New Roman" w:cs="Times New Roman"/>
          <w:color w:val="000000" w:themeColor="text1"/>
          <w:sz w:val="24"/>
          <w:szCs w:val="24"/>
        </w:rPr>
        <w:t>cosmopolitanism</w:t>
      </w:r>
      <w:r w:rsidRPr="006C1D86">
        <w:rPr>
          <w:rFonts w:ascii="Times New Roman" w:hAnsi="Times New Roman" w:cs="Times New Roman"/>
          <w:color w:val="000000" w:themeColor="text1"/>
          <w:sz w:val="24"/>
          <w:szCs w:val="24"/>
        </w:rPr>
        <w:t xml:space="preserve">. </w:t>
      </w:r>
      <w:r w:rsidR="00803758" w:rsidRPr="006C1D86">
        <w:rPr>
          <w:rFonts w:ascii="Times New Roman" w:hAnsi="Times New Roman" w:cs="Times New Roman"/>
          <w:color w:val="000000" w:themeColor="text1"/>
          <w:sz w:val="24"/>
          <w:szCs w:val="24"/>
        </w:rPr>
        <w:t xml:space="preserve"> </w:t>
      </w:r>
      <w:r w:rsidR="001572FE" w:rsidRPr="006C1D86">
        <w:rPr>
          <w:rFonts w:ascii="Times New Roman" w:hAnsi="Times New Roman" w:cs="Times New Roman"/>
          <w:color w:val="000000" w:themeColor="text1"/>
          <w:sz w:val="24"/>
          <w:szCs w:val="24"/>
        </w:rPr>
        <w:t>H</w:t>
      </w:r>
      <w:r w:rsidRPr="006C1D86">
        <w:rPr>
          <w:rFonts w:ascii="Times New Roman" w:hAnsi="Times New Roman" w:cs="Times New Roman"/>
          <w:color w:val="000000" w:themeColor="text1"/>
          <w:sz w:val="24"/>
          <w:szCs w:val="24"/>
        </w:rPr>
        <w:t xml:space="preserve">e viewed West African Mohammedans as </w:t>
      </w:r>
      <w:r w:rsidR="00803758" w:rsidRPr="006C1D86">
        <w:rPr>
          <w:rFonts w:ascii="Times New Roman" w:hAnsi="Times New Roman" w:cs="Times New Roman"/>
          <w:color w:val="000000" w:themeColor="text1"/>
          <w:sz w:val="24"/>
          <w:szCs w:val="24"/>
        </w:rPr>
        <w:t xml:space="preserve">cosmopolitan </w:t>
      </w:r>
      <w:r w:rsidRPr="006C1D86">
        <w:rPr>
          <w:rFonts w:ascii="Times New Roman" w:hAnsi="Times New Roman" w:cs="Times New Roman"/>
          <w:color w:val="000000" w:themeColor="text1"/>
          <w:sz w:val="24"/>
          <w:szCs w:val="24"/>
        </w:rPr>
        <w:t xml:space="preserve">communities led by reason and dialogue rather than ignorance and coercion. Speaking about West Africa, he writes: </w:t>
      </w:r>
    </w:p>
    <w:p w14:paraId="1039EDC8" w14:textId="77777777" w:rsidR="0059066E" w:rsidRPr="006C1D86" w:rsidRDefault="00C53AC6" w:rsidP="005B49A7">
      <w:pPr>
        <w:pStyle w:val="NoSpacing"/>
        <w:spacing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The history of the progress of Islam in this country would present the same instances of real and eager mental conflict, of minds in honest transition, of careful comparison and reflection, that have been found in other communities where new aspects of truth and fresh considerations have been brought before them. And we hold that it shows a stronger and more healthy, intellectual tendency, to be induced by the persuasion and reason of a man of moral nobleness and deep personal convictions to join with him in the </w:t>
      </w:r>
      <w:r w:rsidRPr="006C1D86">
        <w:rPr>
          <w:rFonts w:ascii="Times New Roman" w:hAnsi="Times New Roman" w:cs="Times New Roman"/>
          <w:color w:val="000000" w:themeColor="text1"/>
          <w:sz w:val="24"/>
          <w:szCs w:val="24"/>
        </w:rPr>
        <w:lastRenderedPageBreak/>
        <w:t>introduction of beneficial changes, than to be compelled to follow the lead of an irresponsible character, who forces us into measures by his superior physical might.</w:t>
      </w:r>
      <w:r w:rsidR="00D30054" w:rsidRPr="006C1D86">
        <w:rPr>
          <w:rStyle w:val="EndnoteReference"/>
          <w:rFonts w:ascii="Times New Roman" w:hAnsi="Times New Roman" w:cs="Times New Roman"/>
          <w:color w:val="000000" w:themeColor="text1"/>
          <w:sz w:val="24"/>
          <w:szCs w:val="24"/>
        </w:rPr>
        <w:endnoteReference w:id="42"/>
      </w:r>
      <w:r w:rsidR="00D30054" w:rsidRPr="006C1D86">
        <w:rPr>
          <w:rFonts w:ascii="Times New Roman" w:hAnsi="Times New Roman" w:cs="Times New Roman"/>
          <w:color w:val="000000" w:themeColor="text1"/>
          <w:sz w:val="24"/>
          <w:szCs w:val="24"/>
        </w:rPr>
        <w:t xml:space="preserve"> </w:t>
      </w:r>
    </w:p>
    <w:p w14:paraId="1963DBEA" w14:textId="1231898F" w:rsidR="00C53AC6" w:rsidRPr="006C1D86" w:rsidRDefault="001572FE" w:rsidP="005B49A7">
      <w:pPr>
        <w:autoSpaceDE w:val="0"/>
        <w:autoSpaceDN w:val="0"/>
        <w:adjustRightInd w:val="0"/>
        <w:spacing w:after="0"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In this passage</w:t>
      </w:r>
      <w:r w:rsidR="001445D0" w:rsidRPr="006C1D86">
        <w:rPr>
          <w:rFonts w:ascii="Times New Roman" w:hAnsi="Times New Roman" w:cs="Times New Roman"/>
          <w:color w:val="000000" w:themeColor="text1"/>
          <w:sz w:val="24"/>
          <w:szCs w:val="24"/>
        </w:rPr>
        <w:t xml:space="preserve">, Blyden attacks Western </w:t>
      </w:r>
      <w:r w:rsidR="00C53AC6" w:rsidRPr="006C1D86">
        <w:rPr>
          <w:rFonts w:ascii="Times New Roman" w:hAnsi="Times New Roman" w:cs="Times New Roman"/>
          <w:color w:val="000000" w:themeColor="text1"/>
          <w:sz w:val="24"/>
          <w:szCs w:val="24"/>
        </w:rPr>
        <w:t>racism</w:t>
      </w:r>
      <w:r w:rsidR="00803758" w:rsidRPr="006C1D86">
        <w:rPr>
          <w:rFonts w:ascii="Times New Roman" w:hAnsi="Times New Roman" w:cs="Times New Roman"/>
          <w:color w:val="000000" w:themeColor="text1"/>
          <w:sz w:val="24"/>
          <w:szCs w:val="24"/>
        </w:rPr>
        <w:t xml:space="preserve"> which functioned</w:t>
      </w:r>
      <w:r w:rsidR="00C53AC6" w:rsidRPr="006C1D86">
        <w:rPr>
          <w:rFonts w:ascii="Times New Roman" w:hAnsi="Times New Roman" w:cs="Times New Roman"/>
          <w:color w:val="000000" w:themeColor="text1"/>
          <w:sz w:val="24"/>
          <w:szCs w:val="24"/>
        </w:rPr>
        <w:t xml:space="preserve"> as a monarchical and</w:t>
      </w:r>
      <w:r w:rsidR="001445D0" w:rsidRPr="006C1D86">
        <w:rPr>
          <w:rFonts w:ascii="Times New Roman" w:hAnsi="Times New Roman" w:cs="Times New Roman"/>
          <w:color w:val="000000" w:themeColor="text1"/>
          <w:sz w:val="24"/>
          <w:szCs w:val="24"/>
        </w:rPr>
        <w:t xml:space="preserve"> dictatorial system that prevented blacks of the diaspora from engaging in the </w:t>
      </w:r>
      <w:r w:rsidR="00803758" w:rsidRPr="006C1D86">
        <w:rPr>
          <w:rFonts w:ascii="Times New Roman" w:hAnsi="Times New Roman" w:cs="Times New Roman"/>
          <w:color w:val="000000" w:themeColor="text1"/>
          <w:sz w:val="24"/>
          <w:szCs w:val="24"/>
        </w:rPr>
        <w:t xml:space="preserve">cosmopolitan </w:t>
      </w:r>
      <w:r w:rsidR="00C53AC6" w:rsidRPr="006C1D86">
        <w:rPr>
          <w:rFonts w:ascii="Times New Roman" w:hAnsi="Times New Roman" w:cs="Times New Roman"/>
          <w:color w:val="000000" w:themeColor="text1"/>
          <w:sz w:val="24"/>
          <w:szCs w:val="24"/>
        </w:rPr>
        <w:t>intellectual activities in which West</w:t>
      </w:r>
      <w:r w:rsidR="00803758" w:rsidRPr="006C1D86">
        <w:rPr>
          <w:rFonts w:ascii="Times New Roman" w:hAnsi="Times New Roman" w:cs="Times New Roman"/>
          <w:color w:val="000000" w:themeColor="text1"/>
          <w:sz w:val="24"/>
          <w:szCs w:val="24"/>
        </w:rPr>
        <w:t xml:space="preserve"> African Muslims were</w:t>
      </w:r>
      <w:r w:rsidR="001445D0" w:rsidRPr="006C1D86">
        <w:rPr>
          <w:rFonts w:ascii="Times New Roman" w:hAnsi="Times New Roman" w:cs="Times New Roman"/>
          <w:color w:val="000000" w:themeColor="text1"/>
          <w:sz w:val="24"/>
          <w:szCs w:val="24"/>
        </w:rPr>
        <w:t xml:space="preserve"> involved</w:t>
      </w:r>
      <w:r w:rsidR="00803758" w:rsidRPr="006C1D86">
        <w:rPr>
          <w:rFonts w:ascii="Times New Roman" w:hAnsi="Times New Roman" w:cs="Times New Roman"/>
          <w:color w:val="000000" w:themeColor="text1"/>
          <w:sz w:val="24"/>
          <w:szCs w:val="24"/>
        </w:rPr>
        <w:t xml:space="preserve"> during the late nineteenth century</w:t>
      </w:r>
      <w:r w:rsidR="00CE5BEE" w:rsidRPr="006C1D86">
        <w:rPr>
          <w:rFonts w:ascii="Times New Roman" w:hAnsi="Times New Roman" w:cs="Times New Roman"/>
          <w:color w:val="000000" w:themeColor="text1"/>
          <w:sz w:val="24"/>
          <w:szCs w:val="24"/>
        </w:rPr>
        <w:t>. Blyden viewed</w:t>
      </w:r>
      <w:r w:rsidR="00C53AC6" w:rsidRPr="006C1D86">
        <w:rPr>
          <w:rFonts w:ascii="Times New Roman" w:hAnsi="Times New Roman" w:cs="Times New Roman"/>
          <w:color w:val="000000" w:themeColor="text1"/>
          <w:sz w:val="24"/>
          <w:szCs w:val="24"/>
        </w:rPr>
        <w:t xml:space="preserve"> these Africans as </w:t>
      </w:r>
      <w:r w:rsidR="00CE5BEE" w:rsidRPr="006C1D86">
        <w:rPr>
          <w:rFonts w:ascii="Times New Roman" w:hAnsi="Times New Roman" w:cs="Times New Roman"/>
          <w:color w:val="000000" w:themeColor="text1"/>
          <w:sz w:val="24"/>
          <w:szCs w:val="24"/>
        </w:rPr>
        <w:t xml:space="preserve">people who contributed to cosmopolitanism by </w:t>
      </w:r>
      <w:r w:rsidR="00C53AC6" w:rsidRPr="006C1D86">
        <w:rPr>
          <w:rFonts w:ascii="Times New Roman" w:hAnsi="Times New Roman" w:cs="Times New Roman"/>
          <w:color w:val="000000" w:themeColor="text1"/>
          <w:sz w:val="24"/>
          <w:szCs w:val="24"/>
        </w:rPr>
        <w:t xml:space="preserve">moving, traveling, learning, </w:t>
      </w:r>
      <w:r w:rsidR="006613ED" w:rsidRPr="006C1D86">
        <w:rPr>
          <w:rFonts w:ascii="Times New Roman" w:hAnsi="Times New Roman" w:cs="Times New Roman"/>
          <w:color w:val="000000" w:themeColor="text1"/>
          <w:sz w:val="24"/>
          <w:szCs w:val="24"/>
        </w:rPr>
        <w:t xml:space="preserve">and </w:t>
      </w:r>
      <w:r w:rsidR="00C53AC6" w:rsidRPr="006C1D86">
        <w:rPr>
          <w:rFonts w:ascii="Times New Roman" w:hAnsi="Times New Roman" w:cs="Times New Roman"/>
          <w:color w:val="000000" w:themeColor="text1"/>
          <w:sz w:val="24"/>
          <w:szCs w:val="24"/>
        </w:rPr>
        <w:t>engaging in disco</w:t>
      </w:r>
      <w:r w:rsidR="00CE5BEE" w:rsidRPr="006C1D86">
        <w:rPr>
          <w:rFonts w:ascii="Times New Roman" w:hAnsi="Times New Roman" w:cs="Times New Roman"/>
          <w:color w:val="000000" w:themeColor="text1"/>
          <w:sz w:val="24"/>
          <w:szCs w:val="24"/>
        </w:rPr>
        <w:t>urses with one another. He regarded</w:t>
      </w:r>
      <w:r w:rsidR="00803758" w:rsidRPr="006C1D86">
        <w:rPr>
          <w:rFonts w:ascii="Times New Roman" w:hAnsi="Times New Roman" w:cs="Times New Roman"/>
          <w:color w:val="000000" w:themeColor="text1"/>
          <w:sz w:val="24"/>
          <w:szCs w:val="24"/>
        </w:rPr>
        <w:t xml:space="preserve"> them </w:t>
      </w:r>
      <w:r w:rsidR="00C53AC6" w:rsidRPr="006C1D86">
        <w:rPr>
          <w:rFonts w:ascii="Times New Roman" w:hAnsi="Times New Roman" w:cs="Times New Roman"/>
          <w:color w:val="000000" w:themeColor="text1"/>
          <w:sz w:val="24"/>
          <w:szCs w:val="24"/>
        </w:rPr>
        <w:t>as developers of the cosmopolitanism t</w:t>
      </w:r>
      <w:r w:rsidR="00CE5BEE" w:rsidRPr="006C1D86">
        <w:rPr>
          <w:rFonts w:ascii="Times New Roman" w:hAnsi="Times New Roman" w:cs="Times New Roman"/>
          <w:color w:val="000000" w:themeColor="text1"/>
          <w:sz w:val="24"/>
          <w:szCs w:val="24"/>
        </w:rPr>
        <w:t>hat was</w:t>
      </w:r>
      <w:r w:rsidR="00C53AC6" w:rsidRPr="006C1D86">
        <w:rPr>
          <w:rFonts w:ascii="Times New Roman" w:hAnsi="Times New Roman" w:cs="Times New Roman"/>
          <w:color w:val="000000" w:themeColor="text1"/>
          <w:sz w:val="24"/>
          <w:szCs w:val="24"/>
        </w:rPr>
        <w:t xml:space="preserve"> crucial in the washing of the histo</w:t>
      </w:r>
      <w:r w:rsidR="00CE5BEE" w:rsidRPr="006C1D86">
        <w:rPr>
          <w:rFonts w:ascii="Times New Roman" w:hAnsi="Times New Roman" w:cs="Times New Roman"/>
          <w:color w:val="000000" w:themeColor="text1"/>
          <w:sz w:val="24"/>
          <w:szCs w:val="24"/>
        </w:rPr>
        <w:t xml:space="preserve">rical affronts that the West </w:t>
      </w:r>
      <w:r w:rsidR="00C53AC6" w:rsidRPr="006C1D86">
        <w:rPr>
          <w:rFonts w:ascii="Times New Roman" w:hAnsi="Times New Roman" w:cs="Times New Roman"/>
          <w:color w:val="000000" w:themeColor="text1"/>
          <w:sz w:val="24"/>
          <w:szCs w:val="24"/>
        </w:rPr>
        <w:t>perpetrated again</w:t>
      </w:r>
      <w:r w:rsidR="006613ED" w:rsidRPr="006C1D86">
        <w:rPr>
          <w:rFonts w:ascii="Times New Roman" w:hAnsi="Times New Roman" w:cs="Times New Roman"/>
          <w:color w:val="000000" w:themeColor="text1"/>
          <w:sz w:val="24"/>
          <w:szCs w:val="24"/>
        </w:rPr>
        <w:t>st blacks since slavery. Acknowledging</w:t>
      </w:r>
      <w:r w:rsidR="00C53AC6" w:rsidRPr="006C1D86">
        <w:rPr>
          <w:rFonts w:ascii="Times New Roman" w:hAnsi="Times New Roman" w:cs="Times New Roman"/>
          <w:color w:val="000000" w:themeColor="text1"/>
          <w:sz w:val="24"/>
          <w:szCs w:val="24"/>
        </w:rPr>
        <w:t xml:space="preserve"> </w:t>
      </w:r>
      <w:r w:rsidR="00803758" w:rsidRPr="006C1D86">
        <w:rPr>
          <w:rFonts w:ascii="Times New Roman" w:hAnsi="Times New Roman" w:cs="Times New Roman"/>
          <w:color w:val="000000" w:themeColor="text1"/>
          <w:sz w:val="24"/>
          <w:szCs w:val="24"/>
        </w:rPr>
        <w:t xml:space="preserve">the crucial role of </w:t>
      </w:r>
      <w:r w:rsidR="00C53AC6" w:rsidRPr="006C1D86">
        <w:rPr>
          <w:rFonts w:ascii="Times New Roman" w:hAnsi="Times New Roman" w:cs="Times New Roman"/>
          <w:color w:val="000000" w:themeColor="text1"/>
          <w:sz w:val="24"/>
          <w:szCs w:val="24"/>
        </w:rPr>
        <w:t>Africans in the global emanc</w:t>
      </w:r>
      <w:r w:rsidR="006613ED" w:rsidRPr="006C1D86">
        <w:rPr>
          <w:rFonts w:ascii="Times New Roman" w:hAnsi="Times New Roman" w:cs="Times New Roman"/>
          <w:color w:val="000000" w:themeColor="text1"/>
          <w:sz w:val="24"/>
          <w:szCs w:val="24"/>
        </w:rPr>
        <w:t>ipation of blacks, Blyden writes</w:t>
      </w:r>
      <w:r w:rsidR="00C53AC6" w:rsidRPr="006C1D86">
        <w:rPr>
          <w:rFonts w:ascii="Times New Roman" w:hAnsi="Times New Roman" w:cs="Times New Roman"/>
          <w:color w:val="000000" w:themeColor="text1"/>
          <w:sz w:val="24"/>
          <w:szCs w:val="24"/>
        </w:rPr>
        <w:t>: “[I]n spite of all, the Negro race has yet its part to play—a distinct part—in the history of humanity, and the continent of Africa will be the principal scene of its activity. The mistake which Europeans often make in considering questions of Negro improvement and the future of Africa, is in supposing that the Negro is the European in embryo—in the undeveloped stage—and that when, bye-and-by [sic], he shall enjoy the advantages of civilization and culture, he will become like the European</w:t>
      </w:r>
      <w:r w:rsidR="00D30054" w:rsidRPr="006C1D86">
        <w:rPr>
          <w:rFonts w:ascii="Times New Roman" w:hAnsi="Times New Roman" w:cs="Times New Roman"/>
          <w:color w:val="000000" w:themeColor="text1"/>
          <w:sz w:val="24"/>
          <w:szCs w:val="24"/>
        </w:rPr>
        <w:t>.</w:t>
      </w:r>
      <w:r w:rsidR="00C53AC6" w:rsidRPr="006C1D86">
        <w:rPr>
          <w:rFonts w:ascii="Times New Roman" w:hAnsi="Times New Roman" w:cs="Times New Roman"/>
          <w:color w:val="000000" w:themeColor="text1"/>
          <w:sz w:val="24"/>
          <w:szCs w:val="24"/>
        </w:rPr>
        <w:t>”</w:t>
      </w:r>
      <w:r w:rsidR="00D30054" w:rsidRPr="006C1D86">
        <w:rPr>
          <w:rStyle w:val="EndnoteReference"/>
          <w:rFonts w:ascii="Times New Roman" w:hAnsi="Times New Roman" w:cs="Times New Roman"/>
          <w:color w:val="000000" w:themeColor="text1"/>
          <w:sz w:val="24"/>
          <w:szCs w:val="24"/>
        </w:rPr>
        <w:endnoteReference w:id="43"/>
      </w:r>
      <w:r w:rsidR="00D30054" w:rsidRPr="006C1D86">
        <w:rPr>
          <w:rFonts w:ascii="Times New Roman" w:hAnsi="Times New Roman" w:cs="Times New Roman"/>
          <w:color w:val="000000" w:themeColor="text1"/>
          <w:sz w:val="24"/>
          <w:szCs w:val="24"/>
        </w:rPr>
        <w:t xml:space="preserve"> </w:t>
      </w:r>
      <w:r w:rsidR="00FB4DB7" w:rsidRPr="006C1D86">
        <w:rPr>
          <w:rFonts w:ascii="Times New Roman" w:hAnsi="Times New Roman" w:cs="Times New Roman"/>
          <w:color w:val="000000" w:themeColor="text1"/>
          <w:sz w:val="24"/>
          <w:szCs w:val="24"/>
        </w:rPr>
        <w:t xml:space="preserve">Blyden’s view of Africa as “the principal scene of” the “activity” of the “Negro race” anchors his Pan-Africanism in </w:t>
      </w:r>
      <w:r w:rsidR="00CB209E" w:rsidRPr="006C1D86">
        <w:rPr>
          <w:rFonts w:ascii="Times New Roman" w:hAnsi="Times New Roman" w:cs="Times New Roman"/>
          <w:color w:val="000000" w:themeColor="text1"/>
          <w:sz w:val="24"/>
          <w:szCs w:val="24"/>
        </w:rPr>
        <w:t xml:space="preserve">the cosmopolitanism of Africans. </w:t>
      </w:r>
      <w:r w:rsidR="00FB4DB7" w:rsidRPr="006C1D86">
        <w:rPr>
          <w:rFonts w:ascii="Times New Roman" w:hAnsi="Times New Roman" w:cs="Times New Roman"/>
          <w:color w:val="000000" w:themeColor="text1"/>
          <w:sz w:val="24"/>
          <w:szCs w:val="24"/>
        </w:rPr>
        <w:t xml:space="preserve"> </w:t>
      </w:r>
      <w:r w:rsidR="00CB209E" w:rsidRPr="006C1D86">
        <w:rPr>
          <w:rFonts w:ascii="Times New Roman" w:hAnsi="Times New Roman" w:cs="Times New Roman"/>
          <w:color w:val="000000" w:themeColor="text1"/>
          <w:sz w:val="24"/>
          <w:szCs w:val="24"/>
        </w:rPr>
        <w:t xml:space="preserve">As </w:t>
      </w:r>
      <w:r w:rsidR="00CB209E" w:rsidRPr="006C1D86">
        <w:rPr>
          <w:rFonts w:ascii="Times New Roman" w:hAnsi="Times New Roman" w:cs="Times New Roman"/>
          <w:color w:val="000000" w:themeColor="text1"/>
          <w:sz w:val="24"/>
          <w:szCs w:val="24"/>
          <w:shd w:val="clear" w:color="auto" w:fill="FFFFFF"/>
        </w:rPr>
        <w:t xml:space="preserve">Gibril R. Cole argues, though Blyden’s </w:t>
      </w:r>
      <w:r w:rsidR="00CB209E" w:rsidRPr="006C1D86">
        <w:rPr>
          <w:rFonts w:ascii="Times New Roman" w:hAnsi="Times New Roman" w:cs="Times New Roman"/>
          <w:i/>
          <w:color w:val="000000" w:themeColor="text1"/>
          <w:sz w:val="24"/>
          <w:szCs w:val="24"/>
        </w:rPr>
        <w:t>Christianity, Islam and the Negro Race</w:t>
      </w:r>
      <w:r w:rsidR="00CB209E" w:rsidRPr="006C1D86">
        <w:rPr>
          <w:rFonts w:ascii="Times New Roman" w:hAnsi="Times New Roman" w:cs="Times New Roman"/>
          <w:color w:val="000000" w:themeColor="text1"/>
          <w:sz w:val="24"/>
          <w:szCs w:val="24"/>
        </w:rPr>
        <w:t xml:space="preserve"> “is regarded as one of the key texts of nascent Pan-African thought in the late nineteenth century, it is also Blyden’s attempt to highlight the dynamic cosmopolitanism of the people among whom he resided in the last decades of his life</w:t>
      </w:r>
      <w:r w:rsidR="00D30054" w:rsidRPr="006C1D86">
        <w:rPr>
          <w:rFonts w:ascii="Times New Roman" w:hAnsi="Times New Roman" w:cs="Times New Roman"/>
          <w:color w:val="000000" w:themeColor="text1"/>
          <w:sz w:val="24"/>
          <w:szCs w:val="24"/>
        </w:rPr>
        <w:t>.</w:t>
      </w:r>
      <w:r w:rsidR="00CB209E" w:rsidRPr="006C1D86">
        <w:rPr>
          <w:rFonts w:ascii="Times New Roman" w:hAnsi="Times New Roman" w:cs="Times New Roman"/>
          <w:color w:val="000000" w:themeColor="text1"/>
          <w:sz w:val="24"/>
          <w:szCs w:val="24"/>
        </w:rPr>
        <w:t>”</w:t>
      </w:r>
      <w:r w:rsidR="002F681E" w:rsidRPr="006C1D86">
        <w:rPr>
          <w:rStyle w:val="EndnoteReference"/>
          <w:rFonts w:ascii="Times New Roman" w:hAnsi="Times New Roman" w:cs="Times New Roman"/>
          <w:color w:val="000000" w:themeColor="text1"/>
          <w:sz w:val="24"/>
          <w:szCs w:val="24"/>
        </w:rPr>
        <w:endnoteReference w:id="44"/>
      </w:r>
      <w:r w:rsidR="00CB209E" w:rsidRPr="006C1D86">
        <w:rPr>
          <w:rFonts w:ascii="Times New Roman" w:hAnsi="Times New Roman" w:cs="Times New Roman"/>
          <w:color w:val="000000" w:themeColor="text1"/>
          <w:sz w:val="24"/>
          <w:szCs w:val="24"/>
        </w:rPr>
        <w:t xml:space="preserve"> Identifying who these people were, Cole states: “It is not surprising that the cross-cultural and religious encounters among Islam, Christianity, and Yoruba and indigenous African religions in Sierra Leone and across West Africa inspired </w:t>
      </w:r>
      <w:r w:rsidR="007468BA" w:rsidRPr="006C1D86">
        <w:rPr>
          <w:rFonts w:ascii="Times New Roman" w:hAnsi="Times New Roman" w:cs="Times New Roman"/>
          <w:color w:val="000000" w:themeColor="text1"/>
          <w:sz w:val="24"/>
          <w:szCs w:val="24"/>
        </w:rPr>
        <w:t xml:space="preserve">the triple-heritage intellectual framework that permeated Blyden’s </w:t>
      </w:r>
      <w:r w:rsidR="007468BA" w:rsidRPr="006C1D86">
        <w:rPr>
          <w:rFonts w:ascii="Times New Roman" w:hAnsi="Times New Roman" w:cs="Times New Roman"/>
          <w:color w:val="000000" w:themeColor="text1"/>
          <w:sz w:val="24"/>
          <w:szCs w:val="24"/>
        </w:rPr>
        <w:lastRenderedPageBreak/>
        <w:t>magnum opus</w:t>
      </w:r>
      <w:r w:rsidR="0019229D" w:rsidRPr="006C1D86">
        <w:rPr>
          <w:rFonts w:ascii="Times New Roman" w:hAnsi="Times New Roman" w:cs="Times New Roman"/>
          <w:color w:val="000000" w:themeColor="text1"/>
          <w:sz w:val="24"/>
          <w:szCs w:val="24"/>
        </w:rPr>
        <w:t xml:space="preserve">, </w:t>
      </w:r>
      <w:r w:rsidR="0019229D" w:rsidRPr="006C1D86">
        <w:rPr>
          <w:rFonts w:ascii="Times New Roman" w:hAnsi="Times New Roman" w:cs="Times New Roman"/>
          <w:i/>
          <w:color w:val="000000" w:themeColor="text1"/>
          <w:sz w:val="24"/>
          <w:szCs w:val="24"/>
        </w:rPr>
        <w:t>Christianity, Islam and the Negro Race</w:t>
      </w:r>
      <w:r w:rsidR="00D30054" w:rsidRPr="006C1D86">
        <w:rPr>
          <w:rFonts w:ascii="Times New Roman" w:hAnsi="Times New Roman" w:cs="Times New Roman"/>
          <w:color w:val="000000" w:themeColor="text1"/>
          <w:sz w:val="24"/>
          <w:szCs w:val="24"/>
        </w:rPr>
        <w:t>.</w:t>
      </w:r>
      <w:r w:rsidR="007468BA" w:rsidRPr="006C1D86">
        <w:rPr>
          <w:rFonts w:ascii="Times New Roman" w:hAnsi="Times New Roman" w:cs="Times New Roman"/>
          <w:color w:val="000000" w:themeColor="text1"/>
          <w:sz w:val="24"/>
          <w:szCs w:val="24"/>
        </w:rPr>
        <w:t>”</w:t>
      </w:r>
      <w:r w:rsidR="00D30054" w:rsidRPr="006C1D86">
        <w:rPr>
          <w:rStyle w:val="EndnoteReference"/>
          <w:rFonts w:ascii="Times New Roman" w:hAnsi="Times New Roman" w:cs="Times New Roman"/>
          <w:color w:val="000000" w:themeColor="text1"/>
          <w:sz w:val="24"/>
          <w:szCs w:val="24"/>
        </w:rPr>
        <w:endnoteReference w:id="45"/>
      </w:r>
      <w:r w:rsidR="00D30054" w:rsidRPr="006C1D86">
        <w:rPr>
          <w:rFonts w:ascii="Times New Roman" w:hAnsi="Times New Roman" w:cs="Times New Roman"/>
          <w:color w:val="000000" w:themeColor="text1"/>
          <w:sz w:val="24"/>
          <w:szCs w:val="24"/>
        </w:rPr>
        <w:t xml:space="preserve"> </w:t>
      </w:r>
      <w:r w:rsidR="0019229D" w:rsidRPr="006C1D86">
        <w:rPr>
          <w:rFonts w:ascii="Times New Roman" w:hAnsi="Times New Roman" w:cs="Times New Roman"/>
          <w:color w:val="000000" w:themeColor="text1"/>
          <w:sz w:val="24"/>
          <w:szCs w:val="24"/>
        </w:rPr>
        <w:t>Therefore, Blyden’s nationalis</w:t>
      </w:r>
      <w:r w:rsidR="00A34DF0" w:rsidRPr="006C1D86">
        <w:rPr>
          <w:rFonts w:ascii="Times New Roman" w:hAnsi="Times New Roman" w:cs="Times New Roman"/>
          <w:color w:val="000000" w:themeColor="text1"/>
          <w:sz w:val="24"/>
          <w:szCs w:val="24"/>
        </w:rPr>
        <w:t xml:space="preserve">m was cemented from </w:t>
      </w:r>
      <w:r w:rsidR="0019229D" w:rsidRPr="006C1D86">
        <w:rPr>
          <w:rFonts w:ascii="Times New Roman" w:hAnsi="Times New Roman" w:cs="Times New Roman"/>
          <w:color w:val="000000" w:themeColor="text1"/>
          <w:sz w:val="24"/>
          <w:szCs w:val="24"/>
        </w:rPr>
        <w:t>African cosmopolitanism</w:t>
      </w:r>
      <w:r w:rsidR="00C37F84" w:rsidRPr="006C1D86">
        <w:rPr>
          <w:rFonts w:ascii="Times New Roman" w:hAnsi="Times New Roman" w:cs="Times New Roman"/>
          <w:color w:val="000000" w:themeColor="text1"/>
          <w:sz w:val="24"/>
          <w:szCs w:val="24"/>
        </w:rPr>
        <w:t xml:space="preserve"> since the continent gave him models of religious cohabitation, tolerance, and hybridism that proved that black</w:t>
      </w:r>
      <w:r w:rsidR="00CE5BEE" w:rsidRPr="006C1D86">
        <w:rPr>
          <w:rFonts w:ascii="Times New Roman" w:hAnsi="Times New Roman" w:cs="Times New Roman"/>
          <w:color w:val="000000" w:themeColor="text1"/>
          <w:sz w:val="24"/>
          <w:szCs w:val="24"/>
        </w:rPr>
        <w:t xml:space="preserve">s </w:t>
      </w:r>
      <w:r w:rsidR="00C37F84" w:rsidRPr="006C1D86">
        <w:rPr>
          <w:rFonts w:ascii="Times New Roman" w:hAnsi="Times New Roman" w:cs="Times New Roman"/>
          <w:color w:val="000000" w:themeColor="text1"/>
          <w:sz w:val="24"/>
          <w:szCs w:val="24"/>
        </w:rPr>
        <w:t xml:space="preserve">were </w:t>
      </w:r>
      <w:r w:rsidR="00A34DF0" w:rsidRPr="006C1D86">
        <w:rPr>
          <w:rFonts w:ascii="Times New Roman" w:hAnsi="Times New Roman" w:cs="Times New Roman"/>
          <w:color w:val="000000" w:themeColor="text1"/>
          <w:sz w:val="24"/>
          <w:szCs w:val="24"/>
        </w:rPr>
        <w:t>as advanced as other populations</w:t>
      </w:r>
      <w:r w:rsidR="00C37F84" w:rsidRPr="006C1D86">
        <w:rPr>
          <w:rFonts w:ascii="Times New Roman" w:hAnsi="Times New Roman" w:cs="Times New Roman"/>
          <w:color w:val="000000" w:themeColor="text1"/>
          <w:sz w:val="24"/>
          <w:szCs w:val="24"/>
        </w:rPr>
        <w:t>.</w:t>
      </w:r>
    </w:p>
    <w:p w14:paraId="26F853B6" w14:textId="77777777" w:rsidR="00C331EB" w:rsidRPr="006C1D86" w:rsidRDefault="00C331EB" w:rsidP="005B49A7">
      <w:pPr>
        <w:autoSpaceDE w:val="0"/>
        <w:autoSpaceDN w:val="0"/>
        <w:adjustRightInd w:val="0"/>
        <w:spacing w:after="0" w:line="480" w:lineRule="auto"/>
        <w:rPr>
          <w:rFonts w:ascii="Times New Roman" w:hAnsi="Times New Roman" w:cs="Times New Roman"/>
          <w:color w:val="000000" w:themeColor="text1"/>
          <w:sz w:val="24"/>
          <w:szCs w:val="24"/>
        </w:rPr>
      </w:pPr>
    </w:p>
    <w:p w14:paraId="1FB02D55" w14:textId="77777777" w:rsidR="00F26D49" w:rsidRPr="006C1D86" w:rsidRDefault="0019229D" w:rsidP="005B49A7">
      <w:pPr>
        <w:pStyle w:val="NoSpacing"/>
        <w:spacing w:line="480" w:lineRule="auto"/>
        <w:rPr>
          <w:rFonts w:ascii="Times New Roman" w:hAnsi="Times New Roman" w:cs="Times New Roman"/>
          <w:b/>
          <w:color w:val="000000" w:themeColor="text1"/>
          <w:sz w:val="24"/>
          <w:szCs w:val="24"/>
        </w:rPr>
      </w:pPr>
      <w:r w:rsidRPr="006C1D86">
        <w:rPr>
          <w:rFonts w:ascii="Times New Roman" w:hAnsi="Times New Roman" w:cs="Times New Roman"/>
          <w:b/>
          <w:color w:val="000000" w:themeColor="text1"/>
          <w:sz w:val="24"/>
          <w:szCs w:val="24"/>
        </w:rPr>
        <w:t xml:space="preserve">West African </w:t>
      </w:r>
      <w:r w:rsidR="00F26D49" w:rsidRPr="006C1D86">
        <w:rPr>
          <w:rFonts w:ascii="Times New Roman" w:hAnsi="Times New Roman" w:cs="Times New Roman"/>
          <w:b/>
          <w:color w:val="000000" w:themeColor="text1"/>
          <w:sz w:val="24"/>
          <w:szCs w:val="24"/>
        </w:rPr>
        <w:t>Cosmopolitanism</w:t>
      </w:r>
      <w:r w:rsidRPr="006C1D86">
        <w:rPr>
          <w:rFonts w:ascii="Times New Roman" w:hAnsi="Times New Roman" w:cs="Times New Roman"/>
          <w:b/>
          <w:color w:val="000000" w:themeColor="text1"/>
          <w:sz w:val="24"/>
          <w:szCs w:val="24"/>
        </w:rPr>
        <w:t xml:space="preserve"> in </w:t>
      </w:r>
      <w:r w:rsidRPr="006C1D86">
        <w:rPr>
          <w:rFonts w:ascii="Times New Roman" w:hAnsi="Times New Roman" w:cs="Times New Roman"/>
          <w:b/>
          <w:i/>
          <w:color w:val="000000" w:themeColor="text1"/>
          <w:sz w:val="24"/>
          <w:szCs w:val="24"/>
        </w:rPr>
        <w:t>Christianity, Islam, and the Negro Race</w:t>
      </w:r>
    </w:p>
    <w:p w14:paraId="44C7E2E8" w14:textId="77777777" w:rsidR="0091068A" w:rsidRPr="006C1D86" w:rsidRDefault="0091068A" w:rsidP="005B49A7">
      <w:pPr>
        <w:pStyle w:val="NoSpacing"/>
        <w:spacing w:line="480" w:lineRule="auto"/>
        <w:rPr>
          <w:rFonts w:ascii="Times New Roman" w:hAnsi="Times New Roman" w:cs="Times New Roman"/>
          <w:b/>
          <w:color w:val="000000" w:themeColor="text1"/>
          <w:sz w:val="24"/>
          <w:szCs w:val="24"/>
        </w:rPr>
      </w:pPr>
    </w:p>
    <w:p w14:paraId="4358ADA1" w14:textId="1811252E" w:rsidR="00934219" w:rsidRPr="006C1D86" w:rsidRDefault="0091068A" w:rsidP="005B49A7">
      <w:pPr>
        <w:pStyle w:val="NoSpacing"/>
        <w:spacing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Blyden’s account of Africa’s early contributions to cosmopolitanism is also noticeable </w:t>
      </w:r>
      <w:r w:rsidR="001D642E" w:rsidRPr="006C1D86">
        <w:rPr>
          <w:rFonts w:ascii="Times New Roman" w:hAnsi="Times New Roman" w:cs="Times New Roman"/>
          <w:color w:val="000000" w:themeColor="text1"/>
          <w:sz w:val="24"/>
          <w:szCs w:val="24"/>
        </w:rPr>
        <w:t xml:space="preserve">in the detailed analysis of black </w:t>
      </w:r>
      <w:r w:rsidR="003012F3" w:rsidRPr="006C1D86">
        <w:rPr>
          <w:rFonts w:ascii="Times New Roman" w:hAnsi="Times New Roman" w:cs="Times New Roman"/>
          <w:color w:val="000000" w:themeColor="text1"/>
          <w:sz w:val="24"/>
          <w:szCs w:val="24"/>
        </w:rPr>
        <w:t>Muslim</w:t>
      </w:r>
      <w:r w:rsidR="00D43ED8" w:rsidRPr="006C1D86">
        <w:rPr>
          <w:rFonts w:ascii="Times New Roman" w:hAnsi="Times New Roman" w:cs="Times New Roman"/>
          <w:color w:val="000000" w:themeColor="text1"/>
          <w:sz w:val="24"/>
          <w:szCs w:val="24"/>
        </w:rPr>
        <w:t>s’</w:t>
      </w:r>
      <w:r w:rsidR="001D642E" w:rsidRPr="006C1D86">
        <w:rPr>
          <w:rFonts w:ascii="Times New Roman" w:hAnsi="Times New Roman" w:cs="Times New Roman"/>
          <w:color w:val="000000" w:themeColor="text1"/>
          <w:sz w:val="24"/>
          <w:szCs w:val="24"/>
        </w:rPr>
        <w:t xml:space="preserve"> life in late </w:t>
      </w:r>
      <w:r w:rsidR="00380081">
        <w:rPr>
          <w:rFonts w:ascii="Times New Roman" w:hAnsi="Times New Roman" w:cs="Times New Roman"/>
          <w:color w:val="000000" w:themeColor="text1"/>
          <w:sz w:val="24"/>
          <w:szCs w:val="24"/>
        </w:rPr>
        <w:t>nineteenth-century</w:t>
      </w:r>
      <w:r w:rsidR="001D642E" w:rsidRPr="006C1D86">
        <w:rPr>
          <w:rFonts w:ascii="Times New Roman" w:hAnsi="Times New Roman" w:cs="Times New Roman"/>
          <w:color w:val="000000" w:themeColor="text1"/>
          <w:sz w:val="24"/>
          <w:szCs w:val="24"/>
        </w:rPr>
        <w:t xml:space="preserve"> Wes</w:t>
      </w:r>
      <w:r w:rsidRPr="006C1D86">
        <w:rPr>
          <w:rFonts w:ascii="Times New Roman" w:hAnsi="Times New Roman" w:cs="Times New Roman"/>
          <w:color w:val="000000" w:themeColor="text1"/>
          <w:sz w:val="24"/>
          <w:szCs w:val="24"/>
        </w:rPr>
        <w:t xml:space="preserve">t Africa that he makes in </w:t>
      </w:r>
      <w:r w:rsidRPr="006C1D86">
        <w:rPr>
          <w:rFonts w:ascii="Times New Roman" w:hAnsi="Times New Roman" w:cs="Times New Roman"/>
          <w:i/>
          <w:color w:val="000000" w:themeColor="text1"/>
          <w:sz w:val="24"/>
          <w:szCs w:val="24"/>
        </w:rPr>
        <w:t>Christianity, Islam, and the Negro Race</w:t>
      </w:r>
      <w:r w:rsidRPr="006C1D86">
        <w:rPr>
          <w:rFonts w:ascii="Times New Roman" w:hAnsi="Times New Roman" w:cs="Times New Roman"/>
          <w:color w:val="000000" w:themeColor="text1"/>
          <w:sz w:val="24"/>
          <w:szCs w:val="24"/>
        </w:rPr>
        <w:t>. In this book</w:t>
      </w:r>
      <w:r w:rsidR="00D43ED8" w:rsidRPr="006C1D86">
        <w:rPr>
          <w:rFonts w:ascii="Times New Roman" w:hAnsi="Times New Roman" w:cs="Times New Roman"/>
          <w:color w:val="000000" w:themeColor="text1"/>
          <w:sz w:val="24"/>
          <w:szCs w:val="24"/>
        </w:rPr>
        <w:t xml:space="preserve">, Blyden refers </w:t>
      </w:r>
      <w:r w:rsidR="00934219" w:rsidRPr="006C1D86">
        <w:rPr>
          <w:rFonts w:ascii="Times New Roman" w:hAnsi="Times New Roman" w:cs="Times New Roman"/>
          <w:color w:val="000000" w:themeColor="text1"/>
          <w:sz w:val="24"/>
          <w:szCs w:val="24"/>
        </w:rPr>
        <w:t>to</w:t>
      </w:r>
      <w:r w:rsidR="00D43ED8" w:rsidRPr="006C1D86">
        <w:rPr>
          <w:rFonts w:ascii="Times New Roman" w:hAnsi="Times New Roman" w:cs="Times New Roman"/>
          <w:color w:val="000000" w:themeColor="text1"/>
          <w:sz w:val="24"/>
          <w:szCs w:val="24"/>
        </w:rPr>
        <w:t xml:space="preserve"> </w:t>
      </w:r>
      <w:r w:rsidR="00934219" w:rsidRPr="006C1D86">
        <w:rPr>
          <w:rFonts w:ascii="Times New Roman" w:hAnsi="Times New Roman" w:cs="Times New Roman"/>
          <w:color w:val="000000" w:themeColor="text1"/>
          <w:sz w:val="24"/>
          <w:szCs w:val="24"/>
        </w:rPr>
        <w:t>El-Hadj Omar Tall</w:t>
      </w:r>
      <w:r w:rsidRPr="006C1D86">
        <w:rPr>
          <w:rFonts w:ascii="Times New Roman" w:hAnsi="Times New Roman" w:cs="Times New Roman"/>
          <w:color w:val="000000" w:themeColor="text1"/>
          <w:sz w:val="24"/>
          <w:szCs w:val="24"/>
        </w:rPr>
        <w:t>, who was</w:t>
      </w:r>
      <w:r w:rsidR="00D43ED8" w:rsidRPr="006C1D86">
        <w:rPr>
          <w:rFonts w:ascii="Times New Roman" w:hAnsi="Times New Roman" w:cs="Times New Roman"/>
          <w:color w:val="000000" w:themeColor="text1"/>
          <w:sz w:val="24"/>
          <w:szCs w:val="24"/>
        </w:rPr>
        <w:t xml:space="preserve"> one of the most distinctive Senegalese Muslim leaders of the late nineteenth century. </w:t>
      </w:r>
      <w:r w:rsidR="00934219" w:rsidRPr="006C1D86">
        <w:rPr>
          <w:rFonts w:ascii="Times New Roman" w:hAnsi="Times New Roman" w:cs="Times New Roman"/>
          <w:color w:val="000000" w:themeColor="text1"/>
          <w:sz w:val="24"/>
          <w:szCs w:val="24"/>
        </w:rPr>
        <w:t>With great reverence and admirat</w:t>
      </w:r>
      <w:r w:rsidR="003012F3" w:rsidRPr="006C1D86">
        <w:rPr>
          <w:rFonts w:ascii="Times New Roman" w:hAnsi="Times New Roman" w:cs="Times New Roman"/>
          <w:color w:val="000000" w:themeColor="text1"/>
          <w:sz w:val="24"/>
          <w:szCs w:val="24"/>
        </w:rPr>
        <w:t>ion</w:t>
      </w:r>
      <w:r w:rsidR="003D3C5C" w:rsidRPr="006C1D86">
        <w:rPr>
          <w:rFonts w:ascii="Times New Roman" w:hAnsi="Times New Roman" w:cs="Times New Roman"/>
          <w:color w:val="000000" w:themeColor="text1"/>
          <w:sz w:val="24"/>
          <w:szCs w:val="24"/>
        </w:rPr>
        <w:t xml:space="preserve"> for this leader, Blyden writes</w:t>
      </w:r>
      <w:r w:rsidR="00934219" w:rsidRPr="006C1D86">
        <w:rPr>
          <w:rFonts w:ascii="Times New Roman" w:hAnsi="Times New Roman" w:cs="Times New Roman"/>
          <w:color w:val="000000" w:themeColor="text1"/>
          <w:sz w:val="24"/>
          <w:szCs w:val="24"/>
        </w:rPr>
        <w:t>:</w:t>
      </w:r>
    </w:p>
    <w:p w14:paraId="3C09E10A" w14:textId="77777777" w:rsidR="00E75BCF" w:rsidRPr="006C1D86" w:rsidRDefault="00934219" w:rsidP="005B49A7">
      <w:pPr>
        <w:pStyle w:val="NoSpacing"/>
        <w:spacing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One of the most remarkable characters who have influenced the history of the region of country between Timbuktu and the West Coast was a native of Futah Toro, known as the Sheikh Omaru Al-Hajj. He is said to have been a </w:t>
      </w:r>
      <w:proofErr w:type="spellStart"/>
      <w:r w:rsidRPr="006C1D86">
        <w:rPr>
          <w:rFonts w:ascii="Times New Roman" w:hAnsi="Times New Roman" w:cs="Times New Roman"/>
          <w:color w:val="000000" w:themeColor="text1"/>
          <w:sz w:val="24"/>
          <w:szCs w:val="24"/>
        </w:rPr>
        <w:t>Waleeu</w:t>
      </w:r>
      <w:proofErr w:type="spellEnd"/>
      <w:r w:rsidRPr="006C1D86">
        <w:rPr>
          <w:rFonts w:ascii="Times New Roman" w:hAnsi="Times New Roman" w:cs="Times New Roman"/>
          <w:color w:val="000000" w:themeColor="text1"/>
          <w:sz w:val="24"/>
          <w:szCs w:val="24"/>
        </w:rPr>
        <w:t>, a man of extraordinary endowments, of commanding presence, and great personal influence. He was educated by the Sheikh Tijani, a Muslim missionary from Arabia. Having spent several years under the instruction of this distinguished teacher, visiting Mecca in the meanwhile, he became profoundly learned in the Arabic language.</w:t>
      </w:r>
      <w:r w:rsidR="00D30054" w:rsidRPr="006C1D86">
        <w:rPr>
          <w:rStyle w:val="EndnoteReference"/>
          <w:rFonts w:ascii="Times New Roman" w:hAnsi="Times New Roman" w:cs="Times New Roman"/>
          <w:color w:val="000000" w:themeColor="text1"/>
          <w:sz w:val="24"/>
          <w:szCs w:val="24"/>
        </w:rPr>
        <w:endnoteReference w:id="46"/>
      </w:r>
      <w:r w:rsidRPr="006C1D86">
        <w:rPr>
          <w:rFonts w:ascii="Times New Roman" w:hAnsi="Times New Roman" w:cs="Times New Roman"/>
          <w:color w:val="000000" w:themeColor="text1"/>
          <w:sz w:val="24"/>
          <w:szCs w:val="24"/>
        </w:rPr>
        <w:t xml:space="preserve"> </w:t>
      </w:r>
    </w:p>
    <w:p w14:paraId="620B1785" w14:textId="03B15ACB" w:rsidR="002205FA" w:rsidRPr="006C1D86" w:rsidRDefault="0091068A" w:rsidP="005B49A7">
      <w:pPr>
        <w:pStyle w:val="NoSpacing"/>
        <w:spacing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This passage</w:t>
      </w:r>
      <w:r w:rsidR="002205FA" w:rsidRPr="006C1D86">
        <w:rPr>
          <w:rFonts w:ascii="Times New Roman" w:hAnsi="Times New Roman" w:cs="Times New Roman"/>
          <w:color w:val="000000" w:themeColor="text1"/>
          <w:sz w:val="24"/>
          <w:szCs w:val="24"/>
        </w:rPr>
        <w:t xml:space="preserve"> registers Blyden’s fascination with West African Muslims </w:t>
      </w:r>
      <w:r w:rsidR="00380081">
        <w:rPr>
          <w:rFonts w:ascii="Times New Roman" w:hAnsi="Times New Roman" w:cs="Times New Roman"/>
          <w:color w:val="000000" w:themeColor="text1"/>
          <w:sz w:val="24"/>
          <w:szCs w:val="24"/>
        </w:rPr>
        <w:t>whom</w:t>
      </w:r>
      <w:r w:rsidR="002205FA" w:rsidRPr="006C1D86">
        <w:rPr>
          <w:rFonts w:ascii="Times New Roman" w:hAnsi="Times New Roman" w:cs="Times New Roman"/>
          <w:color w:val="000000" w:themeColor="text1"/>
          <w:sz w:val="24"/>
          <w:szCs w:val="24"/>
        </w:rPr>
        <w:t xml:space="preserve"> he met during the second half of the nineteenth century. As is apparent in his description of Sheikh Omaru Al-Hajj as “a </w:t>
      </w:r>
      <w:proofErr w:type="spellStart"/>
      <w:r w:rsidR="002205FA" w:rsidRPr="006C1D86">
        <w:rPr>
          <w:rFonts w:ascii="Times New Roman" w:hAnsi="Times New Roman" w:cs="Times New Roman"/>
          <w:color w:val="000000" w:themeColor="text1"/>
          <w:sz w:val="24"/>
          <w:szCs w:val="24"/>
        </w:rPr>
        <w:t>Waleeu</w:t>
      </w:r>
      <w:proofErr w:type="spellEnd"/>
      <w:r w:rsidR="002205FA" w:rsidRPr="006C1D86">
        <w:rPr>
          <w:rFonts w:ascii="Times New Roman" w:hAnsi="Times New Roman" w:cs="Times New Roman"/>
          <w:color w:val="000000" w:themeColor="text1"/>
          <w:sz w:val="24"/>
          <w:szCs w:val="24"/>
        </w:rPr>
        <w:t>, a man of extraordinary endowments, of commanding presence, and great personal influence,” Blyden was strongly enthralled by the knowledge, deportment, and influ</w:t>
      </w:r>
      <w:r w:rsidR="00EE0681" w:rsidRPr="006C1D86">
        <w:rPr>
          <w:rFonts w:ascii="Times New Roman" w:hAnsi="Times New Roman" w:cs="Times New Roman"/>
          <w:color w:val="000000" w:themeColor="text1"/>
          <w:sz w:val="24"/>
          <w:szCs w:val="24"/>
        </w:rPr>
        <w:t xml:space="preserve">ence of the </w:t>
      </w:r>
      <w:r w:rsidR="00EE0681" w:rsidRPr="006C1D86">
        <w:rPr>
          <w:rFonts w:ascii="Times New Roman" w:hAnsi="Times New Roman" w:cs="Times New Roman"/>
          <w:color w:val="000000" w:themeColor="text1"/>
          <w:sz w:val="24"/>
          <w:szCs w:val="24"/>
        </w:rPr>
        <w:lastRenderedPageBreak/>
        <w:t>West African cleric</w:t>
      </w:r>
      <w:r w:rsidR="002205FA" w:rsidRPr="006C1D86">
        <w:rPr>
          <w:rFonts w:ascii="Times New Roman" w:hAnsi="Times New Roman" w:cs="Times New Roman"/>
          <w:color w:val="000000" w:themeColor="text1"/>
          <w:sz w:val="24"/>
          <w:szCs w:val="24"/>
        </w:rPr>
        <w:t xml:space="preserve">. This appeal could have stemmed from his </w:t>
      </w:r>
      <w:r w:rsidR="00EE0681" w:rsidRPr="006C1D86">
        <w:rPr>
          <w:rFonts w:ascii="Times New Roman" w:hAnsi="Times New Roman" w:cs="Times New Roman"/>
          <w:color w:val="000000" w:themeColor="text1"/>
          <w:sz w:val="24"/>
          <w:szCs w:val="24"/>
        </w:rPr>
        <w:t>conviction that the</w:t>
      </w:r>
      <w:r w:rsidR="00106C0E" w:rsidRPr="006C1D86">
        <w:rPr>
          <w:rFonts w:ascii="Times New Roman" w:hAnsi="Times New Roman" w:cs="Times New Roman"/>
          <w:color w:val="000000" w:themeColor="text1"/>
          <w:sz w:val="24"/>
          <w:szCs w:val="24"/>
        </w:rPr>
        <w:t xml:space="preserve"> </w:t>
      </w:r>
      <w:r w:rsidR="00EE0681" w:rsidRPr="006C1D86">
        <w:rPr>
          <w:rFonts w:ascii="Times New Roman" w:hAnsi="Times New Roman" w:cs="Times New Roman"/>
          <w:color w:val="000000" w:themeColor="text1"/>
          <w:sz w:val="24"/>
          <w:szCs w:val="24"/>
        </w:rPr>
        <w:t xml:space="preserve">cleric was a proof of </w:t>
      </w:r>
      <w:r w:rsidR="002205FA" w:rsidRPr="006C1D86">
        <w:rPr>
          <w:rFonts w:ascii="Times New Roman" w:hAnsi="Times New Roman" w:cs="Times New Roman"/>
          <w:color w:val="000000" w:themeColor="text1"/>
          <w:sz w:val="24"/>
          <w:szCs w:val="24"/>
        </w:rPr>
        <w:t xml:space="preserve">the </w:t>
      </w:r>
      <w:r w:rsidR="00EE0681" w:rsidRPr="006C1D86">
        <w:rPr>
          <w:rFonts w:ascii="Times New Roman" w:hAnsi="Times New Roman" w:cs="Times New Roman"/>
          <w:color w:val="000000" w:themeColor="text1"/>
          <w:sz w:val="24"/>
          <w:szCs w:val="24"/>
        </w:rPr>
        <w:t xml:space="preserve">African’s </w:t>
      </w:r>
      <w:r w:rsidR="002205FA" w:rsidRPr="006C1D86">
        <w:rPr>
          <w:rFonts w:ascii="Times New Roman" w:hAnsi="Times New Roman" w:cs="Times New Roman"/>
          <w:color w:val="000000" w:themeColor="text1"/>
          <w:sz w:val="24"/>
          <w:szCs w:val="24"/>
        </w:rPr>
        <w:t>intellectual and spiritual equality to Europ</w:t>
      </w:r>
      <w:r w:rsidR="00EE0681" w:rsidRPr="006C1D86">
        <w:rPr>
          <w:rFonts w:ascii="Times New Roman" w:hAnsi="Times New Roman" w:cs="Times New Roman"/>
          <w:color w:val="000000" w:themeColor="text1"/>
          <w:sz w:val="24"/>
          <w:szCs w:val="24"/>
        </w:rPr>
        <w:t>eans</w:t>
      </w:r>
      <w:r w:rsidR="006F301E" w:rsidRPr="006C1D86">
        <w:rPr>
          <w:rFonts w:ascii="Times New Roman" w:hAnsi="Times New Roman" w:cs="Times New Roman"/>
          <w:color w:val="000000" w:themeColor="text1"/>
          <w:sz w:val="24"/>
          <w:szCs w:val="24"/>
        </w:rPr>
        <w:t xml:space="preserve">. This parity was crucial for diasporan blacks who </w:t>
      </w:r>
      <w:r w:rsidR="002205FA" w:rsidRPr="006C1D86">
        <w:rPr>
          <w:rFonts w:ascii="Times New Roman" w:hAnsi="Times New Roman" w:cs="Times New Roman"/>
          <w:color w:val="000000" w:themeColor="text1"/>
          <w:sz w:val="24"/>
          <w:szCs w:val="24"/>
        </w:rPr>
        <w:t xml:space="preserve">had been fighting </w:t>
      </w:r>
      <w:r w:rsidR="006F301E" w:rsidRPr="006C1D86">
        <w:rPr>
          <w:rFonts w:ascii="Times New Roman" w:hAnsi="Times New Roman" w:cs="Times New Roman"/>
          <w:color w:val="000000" w:themeColor="text1"/>
          <w:sz w:val="24"/>
          <w:szCs w:val="24"/>
        </w:rPr>
        <w:t>for recognition of their humanity</w:t>
      </w:r>
      <w:r w:rsidR="002205FA" w:rsidRPr="006C1D86">
        <w:rPr>
          <w:rFonts w:ascii="Times New Roman" w:hAnsi="Times New Roman" w:cs="Times New Roman"/>
          <w:color w:val="000000" w:themeColor="text1"/>
          <w:sz w:val="24"/>
          <w:szCs w:val="24"/>
        </w:rPr>
        <w:t xml:space="preserve"> for centuries.  </w:t>
      </w:r>
      <w:r w:rsidR="00EE0681" w:rsidRPr="006C1D86">
        <w:rPr>
          <w:rFonts w:ascii="Times New Roman" w:hAnsi="Times New Roman" w:cs="Times New Roman"/>
          <w:color w:val="000000" w:themeColor="text1"/>
          <w:sz w:val="24"/>
          <w:szCs w:val="24"/>
        </w:rPr>
        <w:t>In this sense</w:t>
      </w:r>
      <w:r w:rsidR="006F301E" w:rsidRPr="006C1D86">
        <w:rPr>
          <w:rFonts w:ascii="Times New Roman" w:hAnsi="Times New Roman" w:cs="Times New Roman"/>
          <w:color w:val="000000" w:themeColor="text1"/>
          <w:sz w:val="24"/>
          <w:szCs w:val="24"/>
        </w:rPr>
        <w:t xml:space="preserve">, </w:t>
      </w:r>
      <w:r w:rsidR="00106C0E" w:rsidRPr="006C1D86">
        <w:rPr>
          <w:rFonts w:ascii="Times New Roman" w:hAnsi="Times New Roman" w:cs="Times New Roman"/>
          <w:color w:val="000000" w:themeColor="text1"/>
          <w:sz w:val="24"/>
          <w:szCs w:val="24"/>
        </w:rPr>
        <w:t xml:space="preserve">Turner interprets Blyden’s “numerous visits to Muslim areas in Liberia and Sierra Leone in the 1860s and 1870s” as journeys during which “Blyden became deeply impressed by the level of learning among African Muslims and </w:t>
      </w:r>
      <w:r w:rsidR="00EE0681" w:rsidRPr="006C1D86">
        <w:rPr>
          <w:rFonts w:ascii="Times New Roman" w:hAnsi="Times New Roman" w:cs="Times New Roman"/>
          <w:color w:val="000000" w:themeColor="text1"/>
          <w:sz w:val="24"/>
          <w:szCs w:val="24"/>
        </w:rPr>
        <w:t>by Islam’s ability to unif</w:t>
      </w:r>
      <w:r w:rsidR="00106C0E" w:rsidRPr="006C1D86">
        <w:rPr>
          <w:rFonts w:ascii="Times New Roman" w:hAnsi="Times New Roman" w:cs="Times New Roman"/>
          <w:color w:val="000000" w:themeColor="text1"/>
          <w:sz w:val="24"/>
          <w:szCs w:val="24"/>
        </w:rPr>
        <w:t>y African peoples</w:t>
      </w:r>
      <w:r w:rsidR="00620EF3" w:rsidRPr="006C1D86">
        <w:rPr>
          <w:rFonts w:ascii="Times New Roman" w:hAnsi="Times New Roman" w:cs="Times New Roman"/>
          <w:color w:val="000000" w:themeColor="text1"/>
          <w:sz w:val="24"/>
          <w:szCs w:val="24"/>
        </w:rPr>
        <w:t>.</w:t>
      </w:r>
      <w:r w:rsidR="00106C0E" w:rsidRPr="006C1D86">
        <w:rPr>
          <w:rFonts w:ascii="Times New Roman" w:hAnsi="Times New Roman" w:cs="Times New Roman"/>
          <w:color w:val="000000" w:themeColor="text1"/>
          <w:sz w:val="24"/>
          <w:szCs w:val="24"/>
        </w:rPr>
        <w:t>”</w:t>
      </w:r>
      <w:r w:rsidR="00211D44" w:rsidRPr="006C1D86">
        <w:rPr>
          <w:rStyle w:val="EndnoteReference"/>
          <w:rFonts w:ascii="Times New Roman" w:hAnsi="Times New Roman" w:cs="Times New Roman"/>
          <w:color w:val="000000" w:themeColor="text1"/>
          <w:sz w:val="24"/>
          <w:szCs w:val="24"/>
        </w:rPr>
        <w:endnoteReference w:id="47"/>
      </w:r>
      <w:r w:rsidR="00106C0E" w:rsidRPr="006C1D86">
        <w:rPr>
          <w:rFonts w:ascii="Times New Roman" w:hAnsi="Times New Roman" w:cs="Times New Roman"/>
          <w:color w:val="000000" w:themeColor="text1"/>
          <w:sz w:val="24"/>
          <w:szCs w:val="24"/>
        </w:rPr>
        <w:t xml:space="preserve"> Turner continues: “Blyden interacted with Muslim scholars who could not only</w:t>
      </w:r>
      <w:r w:rsidR="00DD0515" w:rsidRPr="006C1D86">
        <w:rPr>
          <w:rFonts w:ascii="Times New Roman" w:hAnsi="Times New Roman" w:cs="Times New Roman"/>
          <w:color w:val="000000" w:themeColor="text1"/>
          <w:sz w:val="24"/>
          <w:szCs w:val="24"/>
        </w:rPr>
        <w:t xml:space="preserve"> ‘reproduce from memory any chapter of the Koran, with its vowels, and dots and grammatical marks,’ but also discuss the Muslim classics in Arabic. He admired the social and political organization of these communities, which he attributed to the influence of Islam and indigenous structures that had occurred in West and Central Africa over the centuries</w:t>
      </w:r>
      <w:r w:rsidR="00620EF3" w:rsidRPr="006C1D86">
        <w:rPr>
          <w:rFonts w:ascii="Times New Roman" w:hAnsi="Times New Roman" w:cs="Times New Roman"/>
          <w:color w:val="000000" w:themeColor="text1"/>
          <w:sz w:val="24"/>
          <w:szCs w:val="24"/>
        </w:rPr>
        <w:t>.</w:t>
      </w:r>
      <w:r w:rsidR="00DD0515" w:rsidRPr="006C1D86">
        <w:rPr>
          <w:rFonts w:ascii="Times New Roman" w:hAnsi="Times New Roman" w:cs="Times New Roman"/>
          <w:color w:val="000000" w:themeColor="text1"/>
          <w:sz w:val="24"/>
          <w:szCs w:val="24"/>
        </w:rPr>
        <w:t>”</w:t>
      </w:r>
      <w:r w:rsidR="00620EF3" w:rsidRPr="006C1D86">
        <w:rPr>
          <w:rStyle w:val="EndnoteReference"/>
          <w:rFonts w:ascii="Times New Roman" w:hAnsi="Times New Roman" w:cs="Times New Roman"/>
          <w:color w:val="000000" w:themeColor="text1"/>
          <w:sz w:val="24"/>
          <w:szCs w:val="24"/>
        </w:rPr>
        <w:endnoteReference w:id="48"/>
      </w:r>
      <w:r w:rsidR="00620EF3" w:rsidRPr="006C1D86">
        <w:rPr>
          <w:rFonts w:ascii="Times New Roman" w:hAnsi="Times New Roman" w:cs="Times New Roman"/>
          <w:color w:val="000000" w:themeColor="text1"/>
          <w:sz w:val="24"/>
          <w:szCs w:val="24"/>
        </w:rPr>
        <w:t xml:space="preserve"> </w:t>
      </w:r>
      <w:r w:rsidR="00E75BCF" w:rsidRPr="006C1D86">
        <w:rPr>
          <w:rFonts w:ascii="Times New Roman" w:hAnsi="Times New Roman" w:cs="Times New Roman"/>
          <w:color w:val="000000" w:themeColor="text1"/>
          <w:sz w:val="24"/>
          <w:szCs w:val="24"/>
        </w:rPr>
        <w:t>Blyden’s fascination with African Muslims stemmed from his perception of these individuals as major architects of black cosmopolitanism</w:t>
      </w:r>
      <w:r w:rsidR="00EE0681" w:rsidRPr="006C1D86">
        <w:rPr>
          <w:rFonts w:ascii="Times New Roman" w:hAnsi="Times New Roman" w:cs="Times New Roman"/>
          <w:color w:val="000000" w:themeColor="text1"/>
          <w:sz w:val="24"/>
          <w:szCs w:val="24"/>
        </w:rPr>
        <w:t xml:space="preserve">, that is, the development of </w:t>
      </w:r>
      <w:r w:rsidR="00E75BCF" w:rsidRPr="006C1D86">
        <w:rPr>
          <w:rFonts w:ascii="Times New Roman" w:hAnsi="Times New Roman" w:cs="Times New Roman"/>
          <w:color w:val="000000" w:themeColor="text1"/>
          <w:sz w:val="24"/>
          <w:szCs w:val="24"/>
        </w:rPr>
        <w:t>conscious, literate, and highly kno</w:t>
      </w:r>
      <w:r w:rsidR="00EE0681" w:rsidRPr="006C1D86">
        <w:rPr>
          <w:rFonts w:ascii="Times New Roman" w:hAnsi="Times New Roman" w:cs="Times New Roman"/>
          <w:color w:val="000000" w:themeColor="text1"/>
          <w:sz w:val="24"/>
          <w:szCs w:val="24"/>
        </w:rPr>
        <w:t xml:space="preserve">wledgeable communities that could bring </w:t>
      </w:r>
      <w:r w:rsidR="00E75BCF" w:rsidRPr="006C1D86">
        <w:rPr>
          <w:rFonts w:ascii="Times New Roman" w:hAnsi="Times New Roman" w:cs="Times New Roman"/>
          <w:color w:val="000000" w:themeColor="text1"/>
          <w:sz w:val="24"/>
          <w:szCs w:val="24"/>
        </w:rPr>
        <w:t xml:space="preserve">social, political, cultural, and economic development for blacks worldwide. </w:t>
      </w:r>
      <w:proofErr w:type="gramStart"/>
      <w:r w:rsidR="001F21CF" w:rsidRPr="006C1D86">
        <w:rPr>
          <w:rFonts w:ascii="Times New Roman" w:hAnsi="Times New Roman" w:cs="Times New Roman"/>
          <w:color w:val="000000" w:themeColor="text1"/>
          <w:sz w:val="24"/>
          <w:szCs w:val="24"/>
        </w:rPr>
        <w:t>Blyden‘</w:t>
      </w:r>
      <w:proofErr w:type="gramEnd"/>
      <w:r w:rsidR="001F21CF" w:rsidRPr="006C1D86">
        <w:rPr>
          <w:rFonts w:ascii="Times New Roman" w:hAnsi="Times New Roman" w:cs="Times New Roman"/>
          <w:color w:val="000000" w:themeColor="text1"/>
          <w:sz w:val="24"/>
          <w:szCs w:val="24"/>
        </w:rPr>
        <w:t>s</w:t>
      </w:r>
      <w:r w:rsidR="00E75BCF" w:rsidRPr="006C1D86">
        <w:rPr>
          <w:rFonts w:ascii="Times New Roman" w:hAnsi="Times New Roman" w:cs="Times New Roman"/>
          <w:color w:val="000000" w:themeColor="text1"/>
          <w:sz w:val="24"/>
          <w:szCs w:val="24"/>
        </w:rPr>
        <w:t xml:space="preserve"> “black cosmopolitanism” is apparent in </w:t>
      </w:r>
      <w:r w:rsidR="00E75BCF" w:rsidRPr="006C1D86">
        <w:rPr>
          <w:rFonts w:ascii="Times New Roman" w:hAnsi="Times New Roman" w:cs="Times New Roman"/>
          <w:i/>
          <w:color w:val="000000" w:themeColor="text1"/>
          <w:sz w:val="24"/>
          <w:szCs w:val="24"/>
        </w:rPr>
        <w:t>Christianity, Islam and the Negro Race</w:t>
      </w:r>
      <w:r w:rsidR="00E75BCF" w:rsidRPr="006C1D86">
        <w:rPr>
          <w:rFonts w:ascii="Times New Roman" w:hAnsi="Times New Roman" w:cs="Times New Roman"/>
          <w:color w:val="000000" w:themeColor="text1"/>
          <w:sz w:val="24"/>
          <w:szCs w:val="24"/>
        </w:rPr>
        <w:t xml:space="preserve"> where he states: “When the African shall come forward with his peculiar gifts</w:t>
      </w:r>
      <w:r w:rsidR="00007082" w:rsidRPr="006C1D86">
        <w:rPr>
          <w:rFonts w:ascii="Times New Roman" w:hAnsi="Times New Roman" w:cs="Times New Roman"/>
          <w:color w:val="000000" w:themeColor="text1"/>
          <w:sz w:val="24"/>
          <w:szCs w:val="24"/>
        </w:rPr>
        <w:t>, he will fill a place never before occupied. But he must have a fair opportunity for his development. Misunderstood and often misrepresented even by his best friends, and persecuted and maligned by his enemies, he is, nevertheless, coming forward, gradually rising under the influences of agencies seen and unseen</w:t>
      </w:r>
      <w:r w:rsidR="00620EF3" w:rsidRPr="006C1D86">
        <w:rPr>
          <w:rFonts w:ascii="Times New Roman" w:hAnsi="Times New Roman" w:cs="Times New Roman"/>
          <w:color w:val="000000" w:themeColor="text1"/>
          <w:sz w:val="24"/>
          <w:szCs w:val="24"/>
        </w:rPr>
        <w:t>.</w:t>
      </w:r>
      <w:r w:rsidR="00007082" w:rsidRPr="006C1D86">
        <w:rPr>
          <w:rFonts w:ascii="Times New Roman" w:hAnsi="Times New Roman" w:cs="Times New Roman"/>
          <w:color w:val="000000" w:themeColor="text1"/>
          <w:sz w:val="24"/>
          <w:szCs w:val="24"/>
        </w:rPr>
        <w:t>”</w:t>
      </w:r>
      <w:r w:rsidR="00620EF3" w:rsidRPr="006C1D86">
        <w:rPr>
          <w:rStyle w:val="EndnoteReference"/>
          <w:rFonts w:ascii="Times New Roman" w:hAnsi="Times New Roman" w:cs="Times New Roman"/>
          <w:color w:val="000000" w:themeColor="text1"/>
          <w:sz w:val="24"/>
          <w:szCs w:val="24"/>
        </w:rPr>
        <w:endnoteReference w:id="49"/>
      </w:r>
      <w:r w:rsidR="00620EF3" w:rsidRPr="006C1D86">
        <w:rPr>
          <w:rFonts w:ascii="Times New Roman" w:hAnsi="Times New Roman" w:cs="Times New Roman"/>
          <w:color w:val="000000" w:themeColor="text1"/>
          <w:sz w:val="24"/>
          <w:szCs w:val="24"/>
        </w:rPr>
        <w:t xml:space="preserve"> </w:t>
      </w:r>
      <w:r w:rsidR="00007082" w:rsidRPr="006C1D86">
        <w:rPr>
          <w:rFonts w:ascii="Times New Roman" w:hAnsi="Times New Roman" w:cs="Times New Roman"/>
          <w:color w:val="000000" w:themeColor="text1"/>
          <w:sz w:val="24"/>
          <w:szCs w:val="24"/>
        </w:rPr>
        <w:t xml:space="preserve">Although his allusion to his irreverent “friends” sounds personal and could refer to the Western Christians whose support he hoped to have unconditionally for his philanthropic work in Africa, Blyden’s statement stresses his </w:t>
      </w:r>
      <w:r w:rsidR="00C53AC6" w:rsidRPr="006C1D86">
        <w:rPr>
          <w:rFonts w:ascii="Times New Roman" w:hAnsi="Times New Roman" w:cs="Times New Roman"/>
          <w:color w:val="000000" w:themeColor="text1"/>
          <w:sz w:val="24"/>
          <w:szCs w:val="24"/>
        </w:rPr>
        <w:t>cosmopolitan</w:t>
      </w:r>
      <w:r w:rsidR="00007082" w:rsidRPr="006C1D86">
        <w:rPr>
          <w:rFonts w:ascii="Times New Roman" w:hAnsi="Times New Roman" w:cs="Times New Roman"/>
          <w:color w:val="000000" w:themeColor="text1"/>
          <w:sz w:val="24"/>
          <w:szCs w:val="24"/>
        </w:rPr>
        <w:t xml:space="preserve"> </w:t>
      </w:r>
      <w:r w:rsidR="006F301E" w:rsidRPr="006C1D86">
        <w:rPr>
          <w:rFonts w:ascii="Times New Roman" w:hAnsi="Times New Roman" w:cs="Times New Roman"/>
          <w:color w:val="000000" w:themeColor="text1"/>
          <w:sz w:val="24"/>
          <w:szCs w:val="24"/>
        </w:rPr>
        <w:t xml:space="preserve">and nationalist </w:t>
      </w:r>
      <w:r w:rsidR="00007082" w:rsidRPr="006C1D86">
        <w:rPr>
          <w:rFonts w:ascii="Times New Roman" w:hAnsi="Times New Roman" w:cs="Times New Roman"/>
          <w:color w:val="000000" w:themeColor="text1"/>
          <w:sz w:val="24"/>
          <w:szCs w:val="24"/>
        </w:rPr>
        <w:lastRenderedPageBreak/>
        <w:t xml:space="preserve">philosophy which regards blacks as people who will continually and greatly contribute to world civilization if they are given the opportunity to do so. </w:t>
      </w:r>
    </w:p>
    <w:p w14:paraId="5E922FD1" w14:textId="5B9B2E6C" w:rsidR="00E465FD" w:rsidRPr="006C1D86" w:rsidRDefault="002205FA" w:rsidP="005B49A7">
      <w:pPr>
        <w:pStyle w:val="NoSpacing"/>
        <w:spacing w:line="480" w:lineRule="auto"/>
        <w:ind w:firstLine="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Yet </w:t>
      </w:r>
      <w:r w:rsidR="00211D44" w:rsidRPr="006C1D86">
        <w:rPr>
          <w:rFonts w:ascii="Times New Roman" w:hAnsi="Times New Roman" w:cs="Times New Roman"/>
          <w:color w:val="000000" w:themeColor="text1"/>
          <w:sz w:val="24"/>
          <w:szCs w:val="24"/>
        </w:rPr>
        <w:t>Blyden’s attitude toward African Muslims reflects</w:t>
      </w:r>
      <w:r w:rsidR="00934219" w:rsidRPr="006C1D86">
        <w:rPr>
          <w:rFonts w:ascii="Times New Roman" w:hAnsi="Times New Roman" w:cs="Times New Roman"/>
          <w:color w:val="000000" w:themeColor="text1"/>
          <w:sz w:val="24"/>
          <w:szCs w:val="24"/>
        </w:rPr>
        <w:t xml:space="preserve"> more t</w:t>
      </w:r>
      <w:r w:rsidR="006F301E" w:rsidRPr="006C1D86">
        <w:rPr>
          <w:rFonts w:ascii="Times New Roman" w:hAnsi="Times New Roman" w:cs="Times New Roman"/>
          <w:color w:val="000000" w:themeColor="text1"/>
          <w:sz w:val="24"/>
          <w:szCs w:val="24"/>
        </w:rPr>
        <w:t>han respect, fascination, and nationalism</w:t>
      </w:r>
      <w:r w:rsidR="00211D44" w:rsidRPr="006C1D86">
        <w:rPr>
          <w:rFonts w:ascii="Times New Roman" w:hAnsi="Times New Roman" w:cs="Times New Roman"/>
          <w:color w:val="000000" w:themeColor="text1"/>
          <w:sz w:val="24"/>
          <w:szCs w:val="24"/>
        </w:rPr>
        <w:t xml:space="preserve"> </w:t>
      </w:r>
      <w:r w:rsidR="00934219" w:rsidRPr="006C1D86">
        <w:rPr>
          <w:rFonts w:ascii="Times New Roman" w:hAnsi="Times New Roman" w:cs="Times New Roman"/>
          <w:color w:val="000000" w:themeColor="text1"/>
          <w:sz w:val="24"/>
          <w:szCs w:val="24"/>
        </w:rPr>
        <w:t>since</w:t>
      </w:r>
      <w:r w:rsidR="00211D44" w:rsidRPr="006C1D86">
        <w:rPr>
          <w:rFonts w:ascii="Times New Roman" w:hAnsi="Times New Roman" w:cs="Times New Roman"/>
          <w:color w:val="000000" w:themeColor="text1"/>
          <w:sz w:val="24"/>
          <w:szCs w:val="24"/>
        </w:rPr>
        <w:t xml:space="preserve">, as is noticeable in his view of El-Hadj Omar Tall, </w:t>
      </w:r>
      <w:r w:rsidR="00934219" w:rsidRPr="006C1D86">
        <w:rPr>
          <w:rFonts w:ascii="Times New Roman" w:hAnsi="Times New Roman" w:cs="Times New Roman"/>
          <w:color w:val="000000" w:themeColor="text1"/>
          <w:sz w:val="24"/>
          <w:szCs w:val="24"/>
        </w:rPr>
        <w:t xml:space="preserve">it registers his </w:t>
      </w:r>
      <w:r w:rsidR="00380081">
        <w:rPr>
          <w:rFonts w:ascii="Times New Roman" w:hAnsi="Times New Roman" w:cs="Times New Roman"/>
          <w:color w:val="000000" w:themeColor="text1"/>
          <w:sz w:val="24"/>
          <w:szCs w:val="24"/>
        </w:rPr>
        <w:t>acknowledgment</w:t>
      </w:r>
      <w:r w:rsidR="00934219" w:rsidRPr="006C1D86">
        <w:rPr>
          <w:rFonts w:ascii="Times New Roman" w:hAnsi="Times New Roman" w:cs="Times New Roman"/>
          <w:color w:val="000000" w:themeColor="text1"/>
          <w:sz w:val="24"/>
          <w:szCs w:val="24"/>
        </w:rPr>
        <w:t xml:space="preserve"> of the in-born cosmopolitanism of a </w:t>
      </w:r>
      <w:r w:rsidR="00A7288D" w:rsidRPr="006C1D86">
        <w:rPr>
          <w:rFonts w:ascii="Times New Roman" w:hAnsi="Times New Roman" w:cs="Times New Roman"/>
          <w:color w:val="000000" w:themeColor="text1"/>
          <w:sz w:val="24"/>
          <w:szCs w:val="24"/>
        </w:rPr>
        <w:t xml:space="preserve">pioneer </w:t>
      </w:r>
      <w:r w:rsidR="00934219" w:rsidRPr="006C1D86">
        <w:rPr>
          <w:rFonts w:ascii="Times New Roman" w:hAnsi="Times New Roman" w:cs="Times New Roman"/>
          <w:color w:val="000000" w:themeColor="text1"/>
          <w:sz w:val="24"/>
          <w:szCs w:val="24"/>
        </w:rPr>
        <w:t xml:space="preserve">Senegalese </w:t>
      </w:r>
      <w:r w:rsidR="00A7288D" w:rsidRPr="006C1D86">
        <w:rPr>
          <w:rFonts w:ascii="Times New Roman" w:hAnsi="Times New Roman" w:cs="Times New Roman"/>
          <w:color w:val="000000" w:themeColor="text1"/>
          <w:sz w:val="24"/>
          <w:szCs w:val="24"/>
        </w:rPr>
        <w:t xml:space="preserve">Muslim </w:t>
      </w:r>
      <w:r w:rsidR="006B58CB" w:rsidRPr="006C1D86">
        <w:rPr>
          <w:rFonts w:ascii="Times New Roman" w:hAnsi="Times New Roman" w:cs="Times New Roman"/>
          <w:color w:val="000000" w:themeColor="text1"/>
          <w:sz w:val="24"/>
          <w:szCs w:val="24"/>
        </w:rPr>
        <w:t xml:space="preserve">intellectual and </w:t>
      </w:r>
      <w:r w:rsidR="00934219" w:rsidRPr="006C1D86">
        <w:rPr>
          <w:rFonts w:ascii="Times New Roman" w:hAnsi="Times New Roman" w:cs="Times New Roman"/>
          <w:color w:val="000000" w:themeColor="text1"/>
          <w:sz w:val="24"/>
          <w:szCs w:val="24"/>
        </w:rPr>
        <w:t>leader who</w:t>
      </w:r>
      <w:r w:rsidR="006B58CB" w:rsidRPr="006C1D86">
        <w:rPr>
          <w:rFonts w:ascii="Times New Roman" w:hAnsi="Times New Roman" w:cs="Times New Roman"/>
          <w:color w:val="000000" w:themeColor="text1"/>
          <w:sz w:val="24"/>
          <w:szCs w:val="24"/>
        </w:rPr>
        <w:t>se status as “</w:t>
      </w:r>
      <w:proofErr w:type="spellStart"/>
      <w:r w:rsidR="006B58CB" w:rsidRPr="006C1D86">
        <w:rPr>
          <w:rFonts w:ascii="Times New Roman" w:hAnsi="Times New Roman" w:cs="Times New Roman"/>
          <w:color w:val="000000" w:themeColor="text1"/>
          <w:sz w:val="24"/>
          <w:szCs w:val="24"/>
        </w:rPr>
        <w:t>Waleeu</w:t>
      </w:r>
      <w:proofErr w:type="spellEnd"/>
      <w:r w:rsidR="006B58CB" w:rsidRPr="006C1D86">
        <w:rPr>
          <w:rFonts w:ascii="Times New Roman" w:hAnsi="Times New Roman" w:cs="Times New Roman"/>
          <w:color w:val="000000" w:themeColor="text1"/>
          <w:sz w:val="24"/>
          <w:szCs w:val="24"/>
        </w:rPr>
        <w:t>” and scholar of the Arabic language was part of a broad tradition. Such a culture is the neglected Senegalese and West</w:t>
      </w:r>
      <w:r w:rsidR="00B33BD9" w:rsidRPr="006C1D86">
        <w:rPr>
          <w:rFonts w:ascii="Times New Roman" w:hAnsi="Times New Roman" w:cs="Times New Roman"/>
          <w:color w:val="000000" w:themeColor="text1"/>
          <w:sz w:val="24"/>
          <w:szCs w:val="24"/>
        </w:rPr>
        <w:t xml:space="preserve"> African Muslim </w:t>
      </w:r>
      <w:r w:rsidR="00777FF1" w:rsidRPr="006C1D86">
        <w:rPr>
          <w:rFonts w:ascii="Times New Roman" w:hAnsi="Times New Roman" w:cs="Times New Roman"/>
          <w:color w:val="000000" w:themeColor="text1"/>
          <w:sz w:val="24"/>
          <w:szCs w:val="24"/>
        </w:rPr>
        <w:t>civilization</w:t>
      </w:r>
      <w:r w:rsidR="00B33BD9" w:rsidRPr="006C1D86">
        <w:rPr>
          <w:rFonts w:ascii="Times New Roman" w:hAnsi="Times New Roman" w:cs="Times New Roman"/>
          <w:color w:val="000000" w:themeColor="text1"/>
          <w:sz w:val="24"/>
          <w:szCs w:val="24"/>
        </w:rPr>
        <w:t xml:space="preserve"> that Blyden perceives as cosmopolita</w:t>
      </w:r>
      <w:r w:rsidR="00777FF1" w:rsidRPr="006C1D86">
        <w:rPr>
          <w:rFonts w:ascii="Times New Roman" w:hAnsi="Times New Roman" w:cs="Times New Roman"/>
          <w:color w:val="000000" w:themeColor="text1"/>
          <w:sz w:val="24"/>
          <w:szCs w:val="24"/>
        </w:rPr>
        <w:t>n. Highlighting this dimension</w:t>
      </w:r>
      <w:r w:rsidR="00B33BD9" w:rsidRPr="006C1D86">
        <w:rPr>
          <w:rFonts w:ascii="Times New Roman" w:hAnsi="Times New Roman" w:cs="Times New Roman"/>
          <w:color w:val="000000" w:themeColor="text1"/>
          <w:sz w:val="24"/>
          <w:szCs w:val="24"/>
        </w:rPr>
        <w:t>, Blyden argues that West African Muslims prioritize religious fervor and the belief in the pre-eminence of their religion’s message above any other interests and concerns.</w:t>
      </w:r>
      <w:r w:rsidR="00B33BD9" w:rsidRPr="006C1D86">
        <w:rPr>
          <w:rStyle w:val="EndnoteReference"/>
          <w:rFonts w:ascii="Times New Roman" w:hAnsi="Times New Roman" w:cs="Times New Roman"/>
          <w:color w:val="000000" w:themeColor="text1"/>
          <w:sz w:val="24"/>
          <w:szCs w:val="24"/>
        </w:rPr>
        <w:endnoteReference w:id="50"/>
      </w:r>
      <w:r w:rsidR="00173CF3" w:rsidRPr="006C1D86">
        <w:rPr>
          <w:rFonts w:ascii="Times New Roman" w:hAnsi="Times New Roman" w:cs="Times New Roman"/>
          <w:color w:val="000000" w:themeColor="text1"/>
          <w:sz w:val="24"/>
          <w:szCs w:val="24"/>
        </w:rPr>
        <w:t xml:space="preserve"> </w:t>
      </w:r>
      <w:r w:rsidR="00E729E9" w:rsidRPr="006C1D86">
        <w:rPr>
          <w:rFonts w:ascii="Times New Roman" w:hAnsi="Times New Roman" w:cs="Times New Roman"/>
          <w:color w:val="000000" w:themeColor="text1"/>
          <w:sz w:val="24"/>
          <w:szCs w:val="24"/>
        </w:rPr>
        <w:t xml:space="preserve">Blyden witnessed this West African </w:t>
      </w:r>
      <w:r w:rsidR="00173CF3" w:rsidRPr="006C1D86">
        <w:rPr>
          <w:rFonts w:ascii="Times New Roman" w:hAnsi="Times New Roman" w:cs="Times New Roman"/>
          <w:color w:val="000000" w:themeColor="text1"/>
          <w:sz w:val="24"/>
          <w:szCs w:val="24"/>
        </w:rPr>
        <w:t>I</w:t>
      </w:r>
      <w:r w:rsidR="00E729E9" w:rsidRPr="006C1D86">
        <w:rPr>
          <w:rFonts w:ascii="Times New Roman" w:hAnsi="Times New Roman" w:cs="Times New Roman"/>
          <w:color w:val="000000" w:themeColor="text1"/>
          <w:sz w:val="24"/>
          <w:szCs w:val="24"/>
        </w:rPr>
        <w:t xml:space="preserve">slamic spiritual fundamentalism in the 1870s and 1910s </w:t>
      </w:r>
      <w:r w:rsidR="00173CF3" w:rsidRPr="006C1D86">
        <w:rPr>
          <w:rFonts w:ascii="Times New Roman" w:hAnsi="Times New Roman" w:cs="Times New Roman"/>
          <w:color w:val="000000" w:themeColor="text1"/>
          <w:sz w:val="24"/>
          <w:szCs w:val="24"/>
        </w:rPr>
        <w:t>when, acco</w:t>
      </w:r>
      <w:r w:rsidR="00E729E9" w:rsidRPr="006C1D86">
        <w:rPr>
          <w:rFonts w:ascii="Times New Roman" w:hAnsi="Times New Roman" w:cs="Times New Roman"/>
          <w:color w:val="000000" w:themeColor="text1"/>
          <w:sz w:val="24"/>
          <w:szCs w:val="24"/>
        </w:rPr>
        <w:t xml:space="preserve">rding to many scholars, he traveled to </w:t>
      </w:r>
      <w:r w:rsidR="00226ECC" w:rsidRPr="006C1D86">
        <w:rPr>
          <w:rFonts w:ascii="Times New Roman" w:hAnsi="Times New Roman" w:cs="Times New Roman"/>
          <w:color w:val="000000" w:themeColor="text1"/>
          <w:sz w:val="24"/>
          <w:szCs w:val="24"/>
        </w:rPr>
        <w:t>many territories</w:t>
      </w:r>
      <w:r w:rsidR="00E729E9" w:rsidRPr="006C1D86">
        <w:rPr>
          <w:rFonts w:ascii="Times New Roman" w:hAnsi="Times New Roman" w:cs="Times New Roman"/>
          <w:color w:val="000000" w:themeColor="text1"/>
          <w:sz w:val="24"/>
          <w:szCs w:val="24"/>
        </w:rPr>
        <w:t xml:space="preserve"> such </w:t>
      </w:r>
      <w:r w:rsidR="004032C7" w:rsidRPr="006C1D86">
        <w:rPr>
          <w:rFonts w:ascii="Times New Roman" w:hAnsi="Times New Roman" w:cs="Times New Roman"/>
          <w:color w:val="000000" w:themeColor="text1"/>
          <w:sz w:val="24"/>
          <w:szCs w:val="24"/>
        </w:rPr>
        <w:t xml:space="preserve">as the Soudan, </w:t>
      </w:r>
      <w:r w:rsidR="005B49A7" w:rsidRPr="006C1D86">
        <w:rPr>
          <w:rFonts w:ascii="Times New Roman" w:hAnsi="Times New Roman" w:cs="Times New Roman"/>
          <w:color w:val="000000" w:themeColor="text1"/>
          <w:sz w:val="24"/>
          <w:szCs w:val="24"/>
        </w:rPr>
        <w:t>Timbuktu</w:t>
      </w:r>
      <w:r w:rsidR="00173CF3" w:rsidRPr="006C1D86">
        <w:rPr>
          <w:rFonts w:ascii="Times New Roman" w:hAnsi="Times New Roman" w:cs="Times New Roman"/>
          <w:color w:val="000000" w:themeColor="text1"/>
          <w:sz w:val="24"/>
          <w:szCs w:val="24"/>
        </w:rPr>
        <w:t>, Sierra Leone, Liberia,</w:t>
      </w:r>
      <w:r w:rsidR="006C56C2" w:rsidRPr="006C1D86">
        <w:rPr>
          <w:rFonts w:ascii="Times New Roman" w:hAnsi="Times New Roman" w:cs="Times New Roman"/>
          <w:color w:val="000000" w:themeColor="text1"/>
          <w:sz w:val="24"/>
          <w:szCs w:val="24"/>
        </w:rPr>
        <w:t xml:space="preserve"> Senegal, and</w:t>
      </w:r>
      <w:r w:rsidR="00173CF3" w:rsidRPr="006C1D86">
        <w:rPr>
          <w:rFonts w:ascii="Times New Roman" w:hAnsi="Times New Roman" w:cs="Times New Roman"/>
          <w:color w:val="000000" w:themeColor="text1"/>
          <w:sz w:val="24"/>
          <w:szCs w:val="24"/>
        </w:rPr>
        <w:t xml:space="preserve"> Nigeria, and other geographic locations.</w:t>
      </w:r>
      <w:r w:rsidR="00173CF3" w:rsidRPr="006C1D86">
        <w:rPr>
          <w:rStyle w:val="EndnoteReference"/>
          <w:rFonts w:ascii="Times New Roman" w:hAnsi="Times New Roman" w:cs="Times New Roman"/>
          <w:color w:val="000000" w:themeColor="text1"/>
          <w:sz w:val="24"/>
          <w:szCs w:val="24"/>
        </w:rPr>
        <w:endnoteReference w:id="51"/>
      </w:r>
      <w:r w:rsidR="00E465FD" w:rsidRPr="006C1D86">
        <w:rPr>
          <w:rFonts w:ascii="Times New Roman" w:hAnsi="Times New Roman" w:cs="Times New Roman"/>
          <w:color w:val="000000" w:themeColor="text1"/>
          <w:sz w:val="24"/>
          <w:szCs w:val="24"/>
        </w:rPr>
        <w:t xml:space="preserve"> Blyden’s visit to Senegal, in 1902, has been recorded in the book</w:t>
      </w:r>
      <w:r w:rsidR="00226ECC" w:rsidRPr="006C1D86">
        <w:rPr>
          <w:rFonts w:ascii="Times New Roman" w:hAnsi="Times New Roman" w:cs="Times New Roman"/>
          <w:color w:val="000000" w:themeColor="text1"/>
          <w:sz w:val="24"/>
          <w:szCs w:val="24"/>
        </w:rPr>
        <w:t>, Edward</w:t>
      </w:r>
      <w:r w:rsidR="00E465FD" w:rsidRPr="006C1D86">
        <w:rPr>
          <w:rFonts w:ascii="Times New Roman" w:eastAsia="Arial Unicode MS" w:hAnsi="Times New Roman" w:cs="Times New Roman"/>
          <w:i/>
          <w:color w:val="000000" w:themeColor="text1"/>
          <w:sz w:val="24"/>
          <w:szCs w:val="24"/>
        </w:rPr>
        <w:t xml:space="preserve"> Wilmot </w:t>
      </w:r>
      <w:r w:rsidR="00A766CF" w:rsidRPr="006C1D86">
        <w:rPr>
          <w:rFonts w:ascii="Times New Roman" w:eastAsia="Arial Unicode MS" w:hAnsi="Times New Roman" w:cs="Times New Roman"/>
          <w:i/>
          <w:color w:val="000000" w:themeColor="text1"/>
          <w:sz w:val="24"/>
          <w:szCs w:val="24"/>
        </w:rPr>
        <w:t>Blyden:</w:t>
      </w:r>
      <w:r w:rsidR="00E465FD" w:rsidRPr="006C1D86">
        <w:rPr>
          <w:rFonts w:ascii="Times New Roman" w:eastAsia="Arial Unicode MS" w:hAnsi="Times New Roman" w:cs="Times New Roman"/>
          <w:i/>
          <w:color w:val="000000" w:themeColor="text1"/>
          <w:sz w:val="24"/>
          <w:szCs w:val="24"/>
        </w:rPr>
        <w:t xml:space="preserve"> Pan-Negro Patriot, 1832-1912</w:t>
      </w:r>
      <w:r w:rsidR="00E465FD" w:rsidRPr="006C1D86">
        <w:rPr>
          <w:rFonts w:ascii="Times New Roman" w:eastAsia="Arial Unicode MS" w:hAnsi="Times New Roman" w:cs="Times New Roman"/>
          <w:color w:val="000000" w:themeColor="text1"/>
          <w:sz w:val="24"/>
          <w:szCs w:val="24"/>
        </w:rPr>
        <w:t xml:space="preserve">, in which </w:t>
      </w:r>
      <w:r w:rsidR="00226ECC" w:rsidRPr="006C1D86">
        <w:rPr>
          <w:rFonts w:ascii="Times New Roman" w:hAnsi="Times New Roman" w:cs="Times New Roman"/>
          <w:color w:val="000000" w:themeColor="text1"/>
          <w:sz w:val="24"/>
          <w:szCs w:val="24"/>
        </w:rPr>
        <w:t xml:space="preserve">Hollis R. Lynch </w:t>
      </w:r>
      <w:r w:rsidR="00E729E9" w:rsidRPr="006C1D86">
        <w:rPr>
          <w:rFonts w:ascii="Times New Roman" w:hAnsi="Times New Roman" w:cs="Times New Roman"/>
          <w:color w:val="000000" w:themeColor="text1"/>
          <w:sz w:val="24"/>
          <w:szCs w:val="24"/>
        </w:rPr>
        <w:t>describes the traveler’s</w:t>
      </w:r>
      <w:r w:rsidR="00E465FD" w:rsidRPr="006C1D86">
        <w:rPr>
          <w:rFonts w:ascii="Times New Roman" w:hAnsi="Times New Roman" w:cs="Times New Roman"/>
          <w:color w:val="000000" w:themeColor="text1"/>
          <w:sz w:val="24"/>
          <w:szCs w:val="24"/>
        </w:rPr>
        <w:t xml:space="preserve"> fascination with the Islamic culture he found in the country. Lynch writes:</w:t>
      </w:r>
    </w:p>
    <w:p w14:paraId="29415159" w14:textId="77777777" w:rsidR="00E465FD" w:rsidRPr="006C1D86" w:rsidRDefault="00E465FD" w:rsidP="005B49A7">
      <w:pPr>
        <w:pStyle w:val="EndnoteText"/>
        <w:spacing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In March 1902, Blyden visited Senegal and his good impression of French rule in West Africa was again confirmed. He wrote to his friend, E. D. Morel, the British </w:t>
      </w:r>
      <w:proofErr w:type="gramStart"/>
      <w:r w:rsidRPr="006C1D86">
        <w:rPr>
          <w:rFonts w:ascii="Times New Roman" w:hAnsi="Times New Roman" w:cs="Times New Roman"/>
          <w:color w:val="000000" w:themeColor="text1"/>
          <w:sz w:val="24"/>
          <w:szCs w:val="24"/>
        </w:rPr>
        <w:t>journalist</w:t>
      </w:r>
      <w:proofErr w:type="gramEnd"/>
      <w:r w:rsidRPr="006C1D86">
        <w:rPr>
          <w:rFonts w:ascii="Times New Roman" w:hAnsi="Times New Roman" w:cs="Times New Roman"/>
          <w:color w:val="000000" w:themeColor="text1"/>
          <w:sz w:val="24"/>
          <w:szCs w:val="24"/>
        </w:rPr>
        <w:t xml:space="preserve"> and reformer, praising the continuity of French administrative policy and their fostering of native agriculture. Blyden was impressed, too, with the French scheme of training and using Muslim Negroes as officials. He reported that his guide during his stay in Senegal was Al Hajj Ahmed Sek, a Jolof, ‘thoroughly educated in French and Arabic, and who has performed the pilgrimage to Mecca’. Sek took him to a Muslim court presided over by Alkadi (Judge) Bakai Ba, by Blyden’s account, a dignified, physically impressive and </w:t>
      </w:r>
      <w:r w:rsidRPr="006C1D86">
        <w:rPr>
          <w:rFonts w:ascii="Times New Roman" w:hAnsi="Times New Roman" w:cs="Times New Roman"/>
          <w:color w:val="000000" w:themeColor="text1"/>
          <w:sz w:val="24"/>
          <w:szCs w:val="24"/>
        </w:rPr>
        <w:lastRenderedPageBreak/>
        <w:t>learned African, whose decisions in all civil and religious cases affecting his co-</w:t>
      </w:r>
      <w:r w:rsidR="001942A9" w:rsidRPr="006C1D86">
        <w:rPr>
          <w:rFonts w:ascii="Times New Roman" w:hAnsi="Times New Roman" w:cs="Times New Roman"/>
          <w:color w:val="000000" w:themeColor="text1"/>
          <w:sz w:val="24"/>
          <w:szCs w:val="24"/>
        </w:rPr>
        <w:t>religionists were final.</w:t>
      </w:r>
      <w:r w:rsidR="00620EF3" w:rsidRPr="006C1D86">
        <w:rPr>
          <w:rStyle w:val="EndnoteReference"/>
          <w:rFonts w:ascii="Times New Roman" w:hAnsi="Times New Roman" w:cs="Times New Roman"/>
          <w:color w:val="000000" w:themeColor="text1"/>
          <w:sz w:val="24"/>
          <w:szCs w:val="24"/>
        </w:rPr>
        <w:endnoteReference w:id="52"/>
      </w:r>
      <w:r w:rsidR="00620EF3" w:rsidRPr="006C1D86">
        <w:rPr>
          <w:rFonts w:ascii="Times New Roman" w:hAnsi="Times New Roman" w:cs="Times New Roman"/>
          <w:color w:val="000000" w:themeColor="text1"/>
          <w:sz w:val="24"/>
          <w:szCs w:val="24"/>
        </w:rPr>
        <w:t xml:space="preserve"> </w:t>
      </w:r>
    </w:p>
    <w:p w14:paraId="49DA96CD" w14:textId="14C4A1CF" w:rsidR="007742AC" w:rsidRPr="006C1D86" w:rsidRDefault="00E729E9" w:rsidP="005B49A7">
      <w:pPr>
        <w:pStyle w:val="NoSpacing"/>
        <w:spacing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This passage</w:t>
      </w:r>
      <w:r w:rsidR="00E465FD" w:rsidRPr="006C1D86">
        <w:rPr>
          <w:rFonts w:ascii="Times New Roman" w:hAnsi="Times New Roman" w:cs="Times New Roman"/>
          <w:color w:val="000000" w:themeColor="text1"/>
          <w:sz w:val="24"/>
          <w:szCs w:val="24"/>
        </w:rPr>
        <w:t xml:space="preserve"> </w:t>
      </w:r>
      <w:r w:rsidRPr="006C1D86">
        <w:rPr>
          <w:rFonts w:ascii="Times New Roman" w:hAnsi="Times New Roman" w:cs="Times New Roman"/>
          <w:color w:val="000000" w:themeColor="text1"/>
          <w:sz w:val="24"/>
          <w:szCs w:val="24"/>
        </w:rPr>
        <w:t xml:space="preserve">reveals Blyden’s </w:t>
      </w:r>
      <w:r w:rsidR="007C6E65" w:rsidRPr="006C1D86">
        <w:rPr>
          <w:rFonts w:ascii="Times New Roman" w:hAnsi="Times New Roman" w:cs="Times New Roman"/>
          <w:color w:val="000000" w:themeColor="text1"/>
          <w:sz w:val="24"/>
          <w:szCs w:val="24"/>
        </w:rPr>
        <w:t>conception of cosmopolitanism as a q</w:t>
      </w:r>
      <w:r w:rsidRPr="006C1D86">
        <w:rPr>
          <w:rFonts w:ascii="Times New Roman" w:hAnsi="Times New Roman" w:cs="Times New Roman"/>
          <w:color w:val="000000" w:themeColor="text1"/>
          <w:sz w:val="24"/>
          <w:szCs w:val="24"/>
        </w:rPr>
        <w:t>uality determined by the Senegalese</w:t>
      </w:r>
      <w:r w:rsidR="007C6E65" w:rsidRPr="006C1D86">
        <w:rPr>
          <w:rFonts w:ascii="Times New Roman" w:hAnsi="Times New Roman" w:cs="Times New Roman"/>
          <w:color w:val="000000" w:themeColor="text1"/>
          <w:sz w:val="24"/>
          <w:szCs w:val="24"/>
        </w:rPr>
        <w:t>’s ability to absorb</w:t>
      </w:r>
      <w:r w:rsidR="007742AC" w:rsidRPr="006C1D86">
        <w:rPr>
          <w:rFonts w:ascii="Times New Roman" w:hAnsi="Times New Roman" w:cs="Times New Roman"/>
          <w:color w:val="000000" w:themeColor="text1"/>
          <w:sz w:val="24"/>
          <w:szCs w:val="24"/>
        </w:rPr>
        <w:t xml:space="preserve"> the </w:t>
      </w:r>
      <w:r w:rsidRPr="006C1D86">
        <w:rPr>
          <w:rFonts w:ascii="Times New Roman" w:hAnsi="Times New Roman" w:cs="Times New Roman"/>
          <w:color w:val="000000" w:themeColor="text1"/>
          <w:sz w:val="24"/>
          <w:szCs w:val="24"/>
        </w:rPr>
        <w:t>French civilizing mission</w:t>
      </w:r>
      <w:r w:rsidR="007C6E65" w:rsidRPr="006C1D86">
        <w:rPr>
          <w:rFonts w:ascii="Times New Roman" w:hAnsi="Times New Roman" w:cs="Times New Roman"/>
          <w:color w:val="000000" w:themeColor="text1"/>
          <w:sz w:val="24"/>
          <w:szCs w:val="24"/>
        </w:rPr>
        <w:t xml:space="preserve">. By basing his fascination with Senegal on “the continuity of </w:t>
      </w:r>
      <w:r w:rsidR="00226ECC" w:rsidRPr="006C1D86">
        <w:rPr>
          <w:rFonts w:ascii="Times New Roman" w:hAnsi="Times New Roman" w:cs="Times New Roman"/>
          <w:color w:val="000000" w:themeColor="text1"/>
          <w:sz w:val="24"/>
          <w:szCs w:val="24"/>
        </w:rPr>
        <w:t xml:space="preserve">[the] </w:t>
      </w:r>
      <w:r w:rsidR="007C6E65" w:rsidRPr="006C1D86">
        <w:rPr>
          <w:rFonts w:ascii="Times New Roman" w:hAnsi="Times New Roman" w:cs="Times New Roman"/>
          <w:color w:val="000000" w:themeColor="text1"/>
          <w:sz w:val="24"/>
          <w:szCs w:val="24"/>
        </w:rPr>
        <w:t>French</w:t>
      </w:r>
      <w:r w:rsidR="005B49A7" w:rsidRPr="006C1D86">
        <w:rPr>
          <w:rFonts w:ascii="Times New Roman" w:hAnsi="Times New Roman" w:cs="Times New Roman"/>
          <w:color w:val="000000" w:themeColor="text1"/>
          <w:sz w:val="24"/>
          <w:szCs w:val="24"/>
        </w:rPr>
        <w:t>[’</w:t>
      </w:r>
      <w:r w:rsidR="00226ECC" w:rsidRPr="006C1D86">
        <w:rPr>
          <w:rFonts w:ascii="Times New Roman" w:hAnsi="Times New Roman" w:cs="Times New Roman"/>
          <w:color w:val="000000" w:themeColor="text1"/>
          <w:sz w:val="24"/>
          <w:szCs w:val="24"/>
        </w:rPr>
        <w:t>s]</w:t>
      </w:r>
      <w:r w:rsidR="007C6E65" w:rsidRPr="006C1D86">
        <w:rPr>
          <w:rFonts w:ascii="Times New Roman" w:hAnsi="Times New Roman" w:cs="Times New Roman"/>
          <w:color w:val="000000" w:themeColor="text1"/>
          <w:sz w:val="24"/>
          <w:szCs w:val="24"/>
        </w:rPr>
        <w:t xml:space="preserve"> administrative policy and their</w:t>
      </w:r>
      <w:r w:rsidR="00226ECC" w:rsidRPr="006C1D86">
        <w:rPr>
          <w:rFonts w:ascii="Times New Roman" w:hAnsi="Times New Roman" w:cs="Times New Roman"/>
          <w:color w:val="000000" w:themeColor="text1"/>
          <w:sz w:val="24"/>
          <w:szCs w:val="24"/>
        </w:rPr>
        <w:t xml:space="preserve"> </w:t>
      </w:r>
      <w:r w:rsidR="007C6E65" w:rsidRPr="006C1D86">
        <w:rPr>
          <w:rFonts w:ascii="Times New Roman" w:hAnsi="Times New Roman" w:cs="Times New Roman"/>
          <w:color w:val="000000" w:themeColor="text1"/>
          <w:sz w:val="24"/>
          <w:szCs w:val="24"/>
        </w:rPr>
        <w:t xml:space="preserve">fostering of native agriculture” and the Senegalese dignitaries’ ability to speak French, Blyden </w:t>
      </w:r>
      <w:r w:rsidR="001942A9" w:rsidRPr="006C1D86">
        <w:rPr>
          <w:rFonts w:ascii="Times New Roman" w:hAnsi="Times New Roman" w:cs="Times New Roman"/>
          <w:color w:val="000000" w:themeColor="text1"/>
          <w:sz w:val="24"/>
          <w:szCs w:val="24"/>
        </w:rPr>
        <w:t>somewhat viewed</w:t>
      </w:r>
      <w:r w:rsidR="007C6E65" w:rsidRPr="006C1D86">
        <w:rPr>
          <w:rFonts w:ascii="Times New Roman" w:hAnsi="Times New Roman" w:cs="Times New Roman"/>
          <w:color w:val="000000" w:themeColor="text1"/>
          <w:sz w:val="24"/>
          <w:szCs w:val="24"/>
        </w:rPr>
        <w:t xml:space="preserve"> cosmopolitanism in diffusionist and </w:t>
      </w:r>
      <w:proofErr w:type="spellStart"/>
      <w:r w:rsidR="007C6E65" w:rsidRPr="006C1D86">
        <w:rPr>
          <w:rFonts w:ascii="Times New Roman" w:hAnsi="Times New Roman" w:cs="Times New Roman"/>
          <w:color w:val="000000" w:themeColor="text1"/>
          <w:sz w:val="24"/>
          <w:szCs w:val="24"/>
        </w:rPr>
        <w:t>civilizationist</w:t>
      </w:r>
      <w:proofErr w:type="spellEnd"/>
      <w:r w:rsidR="007C6E65" w:rsidRPr="006C1D86">
        <w:rPr>
          <w:rFonts w:ascii="Times New Roman" w:hAnsi="Times New Roman" w:cs="Times New Roman"/>
          <w:color w:val="000000" w:themeColor="text1"/>
          <w:sz w:val="24"/>
          <w:szCs w:val="24"/>
        </w:rPr>
        <w:t xml:space="preserve"> terms as the colonized individual’s capability to be acculturated and competent in the imperial power’s culture. Yet Blyden’s conception of cosmopolitani</w:t>
      </w:r>
      <w:r w:rsidR="007742AC" w:rsidRPr="006C1D86">
        <w:rPr>
          <w:rFonts w:ascii="Times New Roman" w:hAnsi="Times New Roman" w:cs="Times New Roman"/>
          <w:color w:val="000000" w:themeColor="text1"/>
          <w:sz w:val="24"/>
          <w:szCs w:val="24"/>
        </w:rPr>
        <w:t>sm is not necessarily colonialist and dismissive</w:t>
      </w:r>
      <w:r w:rsidR="007C6E65" w:rsidRPr="006C1D86">
        <w:rPr>
          <w:rFonts w:ascii="Times New Roman" w:hAnsi="Times New Roman" w:cs="Times New Roman"/>
          <w:color w:val="000000" w:themeColor="text1"/>
          <w:sz w:val="24"/>
          <w:szCs w:val="24"/>
        </w:rPr>
        <w:t xml:space="preserve"> since it values the Senegalese Muslim </w:t>
      </w:r>
      <w:r w:rsidR="00226ECC" w:rsidRPr="006C1D86">
        <w:rPr>
          <w:rFonts w:ascii="Times New Roman" w:hAnsi="Times New Roman" w:cs="Times New Roman"/>
          <w:color w:val="000000" w:themeColor="text1"/>
          <w:sz w:val="24"/>
          <w:szCs w:val="24"/>
        </w:rPr>
        <w:t>dignitaries’</w:t>
      </w:r>
      <w:r w:rsidR="007C6E65" w:rsidRPr="006C1D86">
        <w:rPr>
          <w:rFonts w:ascii="Times New Roman" w:hAnsi="Times New Roman" w:cs="Times New Roman"/>
          <w:color w:val="000000" w:themeColor="text1"/>
          <w:sz w:val="24"/>
          <w:szCs w:val="24"/>
        </w:rPr>
        <w:t xml:space="preserve"> </w:t>
      </w:r>
      <w:r w:rsidR="007742AC" w:rsidRPr="006C1D86">
        <w:rPr>
          <w:rFonts w:ascii="Times New Roman" w:hAnsi="Times New Roman" w:cs="Times New Roman"/>
          <w:color w:val="000000" w:themeColor="text1"/>
          <w:sz w:val="24"/>
          <w:szCs w:val="24"/>
        </w:rPr>
        <w:t>aptitude</w:t>
      </w:r>
      <w:r w:rsidR="007C6E65" w:rsidRPr="006C1D86">
        <w:rPr>
          <w:rFonts w:ascii="Times New Roman" w:hAnsi="Times New Roman" w:cs="Times New Roman"/>
          <w:color w:val="000000" w:themeColor="text1"/>
          <w:sz w:val="24"/>
          <w:szCs w:val="24"/>
        </w:rPr>
        <w:t xml:space="preserve"> to combine their knowledge of French administrative culture and language with their own African and Arabic traditions.</w:t>
      </w:r>
      <w:r w:rsidR="0089503A" w:rsidRPr="006C1D86">
        <w:rPr>
          <w:rFonts w:ascii="Times New Roman" w:hAnsi="Times New Roman" w:cs="Times New Roman"/>
          <w:color w:val="000000" w:themeColor="text1"/>
          <w:sz w:val="24"/>
          <w:szCs w:val="24"/>
        </w:rPr>
        <w:t xml:space="preserve"> </w:t>
      </w:r>
      <w:r w:rsidR="00380081">
        <w:rPr>
          <w:rFonts w:ascii="Times New Roman" w:hAnsi="Times New Roman" w:cs="Times New Roman"/>
          <w:color w:val="000000" w:themeColor="text1"/>
          <w:sz w:val="24"/>
          <w:szCs w:val="24"/>
        </w:rPr>
        <w:t>Similarly</w:t>
      </w:r>
      <w:r w:rsidR="007742AC" w:rsidRPr="006C1D86">
        <w:rPr>
          <w:rFonts w:ascii="Times New Roman" w:hAnsi="Times New Roman" w:cs="Times New Roman"/>
          <w:color w:val="000000" w:themeColor="text1"/>
          <w:sz w:val="24"/>
          <w:szCs w:val="24"/>
        </w:rPr>
        <w:t xml:space="preserve">, </w:t>
      </w:r>
      <w:r w:rsidR="0089503A" w:rsidRPr="006C1D86">
        <w:rPr>
          <w:rFonts w:ascii="Times New Roman" w:hAnsi="Times New Roman" w:cs="Times New Roman"/>
          <w:color w:val="000000" w:themeColor="text1"/>
          <w:sz w:val="24"/>
          <w:szCs w:val="24"/>
        </w:rPr>
        <w:t xml:space="preserve">Blyden describes the </w:t>
      </w:r>
      <w:r w:rsidR="007742AC" w:rsidRPr="006C1D86">
        <w:rPr>
          <w:rFonts w:ascii="Times New Roman" w:hAnsi="Times New Roman" w:cs="Times New Roman"/>
          <w:color w:val="000000" w:themeColor="text1"/>
          <w:sz w:val="24"/>
          <w:szCs w:val="24"/>
        </w:rPr>
        <w:t xml:space="preserve">Islamic culture of the </w:t>
      </w:r>
      <w:r w:rsidR="0089503A" w:rsidRPr="006C1D86">
        <w:rPr>
          <w:rFonts w:ascii="Times New Roman" w:hAnsi="Times New Roman" w:cs="Times New Roman"/>
          <w:color w:val="000000" w:themeColor="text1"/>
          <w:sz w:val="24"/>
          <w:szCs w:val="24"/>
        </w:rPr>
        <w:t xml:space="preserve">“Mohammedan creoles” of the </w:t>
      </w:r>
      <w:r w:rsidR="007742AC" w:rsidRPr="006C1D86">
        <w:rPr>
          <w:rFonts w:ascii="Times New Roman" w:hAnsi="Times New Roman" w:cs="Times New Roman"/>
          <w:color w:val="000000" w:themeColor="text1"/>
          <w:sz w:val="24"/>
          <w:szCs w:val="24"/>
        </w:rPr>
        <w:t xml:space="preserve">1870s Sierra Leone </w:t>
      </w:r>
      <w:r w:rsidR="0089503A" w:rsidRPr="006C1D86">
        <w:rPr>
          <w:rFonts w:ascii="Times New Roman" w:hAnsi="Times New Roman" w:cs="Times New Roman"/>
          <w:color w:val="000000" w:themeColor="text1"/>
          <w:sz w:val="24"/>
          <w:szCs w:val="24"/>
        </w:rPr>
        <w:t xml:space="preserve">country </w:t>
      </w:r>
      <w:r w:rsidR="007742AC" w:rsidRPr="006C1D86">
        <w:rPr>
          <w:rFonts w:ascii="Times New Roman" w:hAnsi="Times New Roman" w:cs="Times New Roman"/>
          <w:color w:val="000000" w:themeColor="text1"/>
          <w:sz w:val="24"/>
          <w:szCs w:val="24"/>
        </w:rPr>
        <w:t xml:space="preserve">he visited </w:t>
      </w:r>
      <w:r w:rsidR="0089503A" w:rsidRPr="006C1D86">
        <w:rPr>
          <w:rFonts w:ascii="Times New Roman" w:hAnsi="Times New Roman" w:cs="Times New Roman"/>
          <w:color w:val="000000" w:themeColor="text1"/>
          <w:sz w:val="24"/>
          <w:szCs w:val="24"/>
        </w:rPr>
        <w:t>as people “who have not deviated much from the customs of their ancestors” despite “their having enjoyed facilities for European education superior to their fathers</w:t>
      </w:r>
      <w:r w:rsidR="00620EF3" w:rsidRPr="006C1D86">
        <w:rPr>
          <w:rFonts w:ascii="Times New Roman" w:hAnsi="Times New Roman" w:cs="Times New Roman"/>
          <w:color w:val="000000" w:themeColor="text1"/>
          <w:sz w:val="24"/>
          <w:szCs w:val="24"/>
        </w:rPr>
        <w:t>.</w:t>
      </w:r>
      <w:r w:rsidR="0089503A" w:rsidRPr="006C1D86">
        <w:rPr>
          <w:rFonts w:ascii="Times New Roman" w:hAnsi="Times New Roman" w:cs="Times New Roman"/>
          <w:color w:val="000000" w:themeColor="text1"/>
          <w:sz w:val="24"/>
          <w:szCs w:val="24"/>
        </w:rPr>
        <w:t>”</w:t>
      </w:r>
      <w:r w:rsidR="00620EF3" w:rsidRPr="006C1D86">
        <w:rPr>
          <w:rStyle w:val="EndnoteReference"/>
          <w:rFonts w:ascii="Times New Roman" w:hAnsi="Times New Roman" w:cs="Times New Roman"/>
          <w:color w:val="000000" w:themeColor="text1"/>
          <w:sz w:val="24"/>
          <w:szCs w:val="24"/>
        </w:rPr>
        <w:endnoteReference w:id="53"/>
      </w:r>
      <w:r w:rsidR="0089503A" w:rsidRPr="006C1D86">
        <w:rPr>
          <w:rFonts w:ascii="Times New Roman" w:hAnsi="Times New Roman" w:cs="Times New Roman"/>
          <w:color w:val="000000" w:themeColor="text1"/>
          <w:sz w:val="24"/>
          <w:szCs w:val="24"/>
        </w:rPr>
        <w:t xml:space="preserve"> </w:t>
      </w:r>
      <w:r w:rsidR="001942A9" w:rsidRPr="006C1D86">
        <w:rPr>
          <w:rFonts w:ascii="Times New Roman" w:hAnsi="Times New Roman" w:cs="Times New Roman"/>
          <w:color w:val="000000" w:themeColor="text1"/>
          <w:sz w:val="24"/>
          <w:szCs w:val="24"/>
        </w:rPr>
        <w:t>The passage attests to Blyden’s</w:t>
      </w:r>
      <w:r w:rsidR="007742AC" w:rsidRPr="006C1D86">
        <w:rPr>
          <w:rFonts w:ascii="Times New Roman" w:hAnsi="Times New Roman" w:cs="Times New Roman"/>
          <w:color w:val="000000" w:themeColor="text1"/>
          <w:sz w:val="24"/>
          <w:szCs w:val="24"/>
        </w:rPr>
        <w:t xml:space="preserve"> respect for the sophisticated, tolerant, complementary, and open-minded Islam of West African Muslims.</w:t>
      </w:r>
      <w:r w:rsidR="0089503A" w:rsidRPr="006C1D86">
        <w:rPr>
          <w:rFonts w:ascii="Times New Roman" w:hAnsi="Times New Roman" w:cs="Times New Roman"/>
          <w:color w:val="000000" w:themeColor="text1"/>
          <w:sz w:val="24"/>
          <w:szCs w:val="24"/>
        </w:rPr>
        <w:t xml:space="preserve"> </w:t>
      </w:r>
    </w:p>
    <w:p w14:paraId="61D81DA6" w14:textId="77777777" w:rsidR="007742AC" w:rsidRPr="006C1D86" w:rsidRDefault="007742AC" w:rsidP="005B49A7">
      <w:pPr>
        <w:pStyle w:val="NoSpacing"/>
        <w:spacing w:line="480" w:lineRule="auto"/>
        <w:rPr>
          <w:rFonts w:ascii="Times New Roman" w:hAnsi="Times New Roman" w:cs="Times New Roman"/>
          <w:color w:val="000000" w:themeColor="text1"/>
          <w:sz w:val="24"/>
          <w:szCs w:val="24"/>
        </w:rPr>
      </w:pPr>
    </w:p>
    <w:p w14:paraId="3AF647B7" w14:textId="77777777" w:rsidR="005B6FD1" w:rsidRPr="006C1D86" w:rsidRDefault="00313CC3" w:rsidP="005B49A7">
      <w:pPr>
        <w:pStyle w:val="NoSpacing"/>
        <w:spacing w:line="480" w:lineRule="auto"/>
        <w:rPr>
          <w:rFonts w:ascii="Times New Roman" w:hAnsi="Times New Roman" w:cs="Times New Roman"/>
          <w:b/>
          <w:color w:val="000000" w:themeColor="text1"/>
          <w:sz w:val="24"/>
          <w:szCs w:val="24"/>
        </w:rPr>
      </w:pPr>
      <w:r w:rsidRPr="006C1D86">
        <w:rPr>
          <w:rFonts w:ascii="Times New Roman" w:hAnsi="Times New Roman" w:cs="Times New Roman"/>
          <w:b/>
          <w:color w:val="000000" w:themeColor="text1"/>
          <w:sz w:val="24"/>
          <w:szCs w:val="24"/>
        </w:rPr>
        <w:t>Cosmopolitanism in Bamba’s Islam</w:t>
      </w:r>
    </w:p>
    <w:p w14:paraId="152A0C3A" w14:textId="77777777" w:rsidR="007742AC" w:rsidRPr="006C1D86" w:rsidRDefault="007742AC" w:rsidP="005B49A7">
      <w:pPr>
        <w:pStyle w:val="NoSpacing"/>
        <w:spacing w:line="480" w:lineRule="auto"/>
        <w:rPr>
          <w:rFonts w:ascii="Times New Roman" w:hAnsi="Times New Roman" w:cs="Times New Roman"/>
          <w:b/>
          <w:color w:val="000000" w:themeColor="text1"/>
          <w:sz w:val="24"/>
          <w:szCs w:val="24"/>
        </w:rPr>
      </w:pPr>
    </w:p>
    <w:p w14:paraId="0923D142" w14:textId="77777777" w:rsidR="007A05C1" w:rsidRPr="006C1D86" w:rsidRDefault="006F4428" w:rsidP="005B49A7">
      <w:pPr>
        <w:pStyle w:val="NoSpacing"/>
        <w:spacing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The cosmopolitan Islam that</w:t>
      </w:r>
      <w:r w:rsidR="004A56CC" w:rsidRPr="006C1D86">
        <w:rPr>
          <w:rFonts w:ascii="Times New Roman" w:hAnsi="Times New Roman" w:cs="Times New Roman"/>
          <w:color w:val="000000" w:themeColor="text1"/>
          <w:sz w:val="24"/>
          <w:szCs w:val="24"/>
        </w:rPr>
        <w:t xml:space="preserve"> Blyden praises in </w:t>
      </w:r>
      <w:r w:rsidR="004A56CC" w:rsidRPr="006C1D86">
        <w:rPr>
          <w:rFonts w:ascii="Times New Roman" w:hAnsi="Times New Roman" w:cs="Times New Roman"/>
          <w:i/>
          <w:color w:val="000000" w:themeColor="text1"/>
          <w:sz w:val="24"/>
          <w:szCs w:val="24"/>
        </w:rPr>
        <w:t>Christianity, Islam and the Negro Race</w:t>
      </w:r>
      <w:r w:rsidR="00862A8E" w:rsidRPr="006C1D86">
        <w:rPr>
          <w:rFonts w:ascii="Times New Roman" w:hAnsi="Times New Roman" w:cs="Times New Roman"/>
          <w:color w:val="000000" w:themeColor="text1"/>
          <w:sz w:val="24"/>
          <w:szCs w:val="24"/>
        </w:rPr>
        <w:t xml:space="preserve"> would have found an example in </w:t>
      </w:r>
      <w:r w:rsidR="00A766CF" w:rsidRPr="006C1D86">
        <w:rPr>
          <w:rFonts w:ascii="Times New Roman" w:hAnsi="Times New Roman" w:cs="Times New Roman"/>
          <w:color w:val="000000" w:themeColor="text1"/>
          <w:sz w:val="24"/>
          <w:szCs w:val="24"/>
        </w:rPr>
        <w:t>Bamba’s God’s</w:t>
      </w:r>
      <w:r w:rsidR="00862A8E" w:rsidRPr="006C1D86">
        <w:rPr>
          <w:rFonts w:ascii="Times New Roman" w:eastAsia="Times New Roman" w:hAnsi="Times New Roman" w:cs="Times New Roman"/>
          <w:i/>
          <w:color w:val="000000" w:themeColor="text1"/>
          <w:kern w:val="36"/>
          <w:sz w:val="24"/>
          <w:szCs w:val="24"/>
        </w:rPr>
        <w:t xml:space="preserve"> Sacred Identity / </w:t>
      </w:r>
      <w:proofErr w:type="spellStart"/>
      <w:r w:rsidR="00862A8E" w:rsidRPr="006C1D86">
        <w:rPr>
          <w:rFonts w:ascii="Times New Roman" w:hAnsi="Times New Roman" w:cs="Times New Roman"/>
          <w:i/>
          <w:color w:val="000000" w:themeColor="text1"/>
          <w:sz w:val="24"/>
          <w:szCs w:val="24"/>
        </w:rPr>
        <w:t>Mawahibul</w:t>
      </w:r>
      <w:proofErr w:type="spellEnd"/>
      <w:r w:rsidR="00862A8E" w:rsidRPr="006C1D86">
        <w:rPr>
          <w:rFonts w:ascii="Times New Roman" w:hAnsi="Times New Roman" w:cs="Times New Roman"/>
          <w:i/>
          <w:color w:val="000000" w:themeColor="text1"/>
          <w:sz w:val="24"/>
          <w:szCs w:val="24"/>
        </w:rPr>
        <w:t xml:space="preserve"> </w:t>
      </w:r>
      <w:proofErr w:type="spellStart"/>
      <w:r w:rsidR="00862A8E" w:rsidRPr="006C1D86">
        <w:rPr>
          <w:rFonts w:ascii="Times New Roman" w:hAnsi="Times New Roman" w:cs="Times New Roman"/>
          <w:i/>
          <w:color w:val="000000" w:themeColor="text1"/>
          <w:sz w:val="24"/>
          <w:szCs w:val="24"/>
        </w:rPr>
        <w:t>Quddusi</w:t>
      </w:r>
      <w:proofErr w:type="spellEnd"/>
      <w:r w:rsidR="00862A8E" w:rsidRPr="006C1D86">
        <w:rPr>
          <w:rFonts w:ascii="Times New Roman" w:hAnsi="Times New Roman" w:cs="Times New Roman"/>
          <w:color w:val="000000" w:themeColor="text1"/>
          <w:sz w:val="24"/>
          <w:szCs w:val="24"/>
        </w:rPr>
        <w:t xml:space="preserve">, </w:t>
      </w:r>
      <w:r w:rsidR="00862A8E" w:rsidRPr="006C1D86">
        <w:rPr>
          <w:rFonts w:ascii="Times New Roman" w:eastAsia="Times New Roman" w:hAnsi="Times New Roman" w:cs="Times New Roman"/>
          <w:color w:val="000000" w:themeColor="text1"/>
          <w:kern w:val="36"/>
          <w:sz w:val="24"/>
          <w:szCs w:val="24"/>
        </w:rPr>
        <w:t xml:space="preserve">where the </w:t>
      </w:r>
      <w:r w:rsidR="00E73BCB" w:rsidRPr="006C1D86">
        <w:rPr>
          <w:rFonts w:ascii="Times New Roman" w:eastAsia="Times New Roman" w:hAnsi="Times New Roman" w:cs="Times New Roman"/>
          <w:color w:val="000000" w:themeColor="text1"/>
          <w:kern w:val="36"/>
          <w:sz w:val="24"/>
          <w:szCs w:val="24"/>
        </w:rPr>
        <w:t>image</w:t>
      </w:r>
      <w:r w:rsidRPr="006C1D86">
        <w:rPr>
          <w:rFonts w:ascii="Times New Roman" w:eastAsia="Times New Roman" w:hAnsi="Times New Roman" w:cs="Times New Roman"/>
          <w:color w:val="000000" w:themeColor="text1"/>
          <w:kern w:val="36"/>
          <w:sz w:val="24"/>
          <w:szCs w:val="24"/>
        </w:rPr>
        <w:t xml:space="preserve"> of a progressive</w:t>
      </w:r>
      <w:r w:rsidR="00862A8E" w:rsidRPr="006C1D86">
        <w:rPr>
          <w:rFonts w:ascii="Times New Roman" w:eastAsia="Times New Roman" w:hAnsi="Times New Roman" w:cs="Times New Roman"/>
          <w:color w:val="000000" w:themeColor="text1"/>
          <w:kern w:val="36"/>
          <w:sz w:val="24"/>
          <w:szCs w:val="24"/>
        </w:rPr>
        <w:t xml:space="preserve"> and tolerant Islam is fully present.</w:t>
      </w:r>
      <w:r w:rsidR="006D585E" w:rsidRPr="006C1D86">
        <w:rPr>
          <w:rStyle w:val="EndnoteReference"/>
          <w:rFonts w:ascii="Times New Roman" w:eastAsia="Times New Roman" w:hAnsi="Times New Roman" w:cs="Times New Roman"/>
          <w:color w:val="000000" w:themeColor="text1"/>
          <w:kern w:val="36"/>
          <w:sz w:val="24"/>
          <w:szCs w:val="24"/>
        </w:rPr>
        <w:endnoteReference w:id="54"/>
      </w:r>
      <w:r w:rsidR="00862A8E" w:rsidRPr="006C1D86">
        <w:rPr>
          <w:rFonts w:ascii="Times New Roman" w:eastAsia="Times New Roman" w:hAnsi="Times New Roman" w:cs="Times New Roman"/>
          <w:color w:val="000000" w:themeColor="text1"/>
          <w:kern w:val="36"/>
          <w:sz w:val="24"/>
          <w:szCs w:val="24"/>
        </w:rPr>
        <w:t xml:space="preserve"> </w:t>
      </w:r>
      <w:r w:rsidR="006D585E" w:rsidRPr="006C1D86">
        <w:rPr>
          <w:rFonts w:ascii="Times New Roman" w:eastAsia="Times New Roman" w:hAnsi="Times New Roman" w:cs="Times New Roman"/>
          <w:color w:val="000000" w:themeColor="text1"/>
          <w:kern w:val="36"/>
          <w:sz w:val="24"/>
          <w:szCs w:val="24"/>
        </w:rPr>
        <w:t xml:space="preserve"> </w:t>
      </w:r>
      <w:r w:rsidR="006D585E" w:rsidRPr="006C1D86">
        <w:rPr>
          <w:rFonts w:ascii="Times New Roman" w:hAnsi="Times New Roman" w:cs="Times New Roman"/>
          <w:color w:val="000000" w:themeColor="text1"/>
          <w:sz w:val="24"/>
          <w:szCs w:val="24"/>
        </w:rPr>
        <w:t>Blyden’s cosmopolitanism reson</w:t>
      </w:r>
      <w:r w:rsidRPr="006C1D86">
        <w:rPr>
          <w:rFonts w:ascii="Times New Roman" w:hAnsi="Times New Roman" w:cs="Times New Roman"/>
          <w:color w:val="000000" w:themeColor="text1"/>
          <w:sz w:val="24"/>
          <w:szCs w:val="24"/>
        </w:rPr>
        <w:t xml:space="preserve">ates with Bamba’s which also recognizes </w:t>
      </w:r>
      <w:r w:rsidR="006D585E" w:rsidRPr="006C1D86">
        <w:rPr>
          <w:rFonts w:ascii="Times New Roman" w:hAnsi="Times New Roman" w:cs="Times New Roman"/>
          <w:color w:val="000000" w:themeColor="text1"/>
          <w:sz w:val="24"/>
          <w:szCs w:val="24"/>
        </w:rPr>
        <w:t>the importance of complementarity between oppo</w:t>
      </w:r>
      <w:r w:rsidR="00E73BCB" w:rsidRPr="006C1D86">
        <w:rPr>
          <w:rFonts w:ascii="Times New Roman" w:hAnsi="Times New Roman" w:cs="Times New Roman"/>
          <w:color w:val="000000" w:themeColor="text1"/>
          <w:sz w:val="24"/>
          <w:szCs w:val="24"/>
        </w:rPr>
        <w:t xml:space="preserve">sites and a </w:t>
      </w:r>
      <w:r w:rsidR="00E73BCB" w:rsidRPr="006C1D86">
        <w:rPr>
          <w:rFonts w:ascii="Times New Roman" w:hAnsi="Times New Roman" w:cs="Times New Roman"/>
          <w:color w:val="000000" w:themeColor="text1"/>
          <w:sz w:val="24"/>
          <w:szCs w:val="24"/>
        </w:rPr>
        <w:lastRenderedPageBreak/>
        <w:t xml:space="preserve">rejection of </w:t>
      </w:r>
      <w:r w:rsidRPr="006C1D86">
        <w:rPr>
          <w:rFonts w:ascii="Times New Roman" w:hAnsi="Times New Roman" w:cs="Times New Roman"/>
          <w:color w:val="000000" w:themeColor="text1"/>
          <w:sz w:val="24"/>
          <w:szCs w:val="24"/>
        </w:rPr>
        <w:t>hatred and violence</w:t>
      </w:r>
      <w:r w:rsidR="006D585E" w:rsidRPr="006C1D86">
        <w:rPr>
          <w:rFonts w:ascii="Times New Roman" w:hAnsi="Times New Roman" w:cs="Times New Roman"/>
          <w:color w:val="000000" w:themeColor="text1"/>
          <w:sz w:val="24"/>
          <w:szCs w:val="24"/>
        </w:rPr>
        <w:t xml:space="preserve">. </w:t>
      </w:r>
      <w:r w:rsidR="00262A03" w:rsidRPr="006C1D86">
        <w:rPr>
          <w:rFonts w:ascii="Times New Roman" w:hAnsi="Times New Roman" w:cs="Times New Roman"/>
          <w:color w:val="000000" w:themeColor="text1"/>
          <w:sz w:val="24"/>
          <w:szCs w:val="24"/>
        </w:rPr>
        <w:t>Like Blyden, Bamba theorizes cosmopolitanism</w:t>
      </w:r>
      <w:r w:rsidR="002E2312" w:rsidRPr="006C1D86">
        <w:rPr>
          <w:rFonts w:ascii="Times New Roman" w:hAnsi="Times New Roman" w:cs="Times New Roman"/>
          <w:color w:val="000000" w:themeColor="text1"/>
          <w:sz w:val="24"/>
          <w:szCs w:val="24"/>
        </w:rPr>
        <w:t xml:space="preserve"> as knowledge one gains </w:t>
      </w:r>
      <w:r w:rsidRPr="006C1D86">
        <w:rPr>
          <w:rFonts w:ascii="Times New Roman" w:hAnsi="Times New Roman" w:cs="Times New Roman"/>
          <w:color w:val="000000" w:themeColor="text1"/>
          <w:sz w:val="24"/>
          <w:szCs w:val="24"/>
        </w:rPr>
        <w:t xml:space="preserve">through the deployment of reason, intellectual negotiation, and rationality, </w:t>
      </w:r>
      <w:r w:rsidR="002E2312" w:rsidRPr="006C1D86">
        <w:rPr>
          <w:rFonts w:ascii="Times New Roman" w:hAnsi="Times New Roman" w:cs="Times New Roman"/>
          <w:color w:val="000000" w:themeColor="text1"/>
          <w:sz w:val="24"/>
          <w:szCs w:val="24"/>
        </w:rPr>
        <w:t xml:space="preserve">not </w:t>
      </w:r>
      <w:proofErr w:type="gramStart"/>
      <w:r w:rsidR="002E2312" w:rsidRPr="006C1D86">
        <w:rPr>
          <w:rFonts w:ascii="Times New Roman" w:hAnsi="Times New Roman" w:cs="Times New Roman"/>
          <w:color w:val="000000" w:themeColor="text1"/>
          <w:sz w:val="24"/>
          <w:szCs w:val="24"/>
        </w:rPr>
        <w:t>through the use of</w:t>
      </w:r>
      <w:proofErr w:type="gramEnd"/>
      <w:r w:rsidRPr="006C1D86">
        <w:rPr>
          <w:rFonts w:ascii="Times New Roman" w:hAnsi="Times New Roman" w:cs="Times New Roman"/>
          <w:color w:val="000000" w:themeColor="text1"/>
          <w:sz w:val="24"/>
          <w:szCs w:val="24"/>
        </w:rPr>
        <w:t xml:space="preserve"> force or other impositions</w:t>
      </w:r>
      <w:r w:rsidR="002E2312" w:rsidRPr="006C1D86">
        <w:rPr>
          <w:rFonts w:ascii="Times New Roman" w:hAnsi="Times New Roman" w:cs="Times New Roman"/>
          <w:color w:val="000000" w:themeColor="text1"/>
          <w:sz w:val="24"/>
          <w:szCs w:val="24"/>
        </w:rPr>
        <w:t xml:space="preserve">. </w:t>
      </w:r>
    </w:p>
    <w:p w14:paraId="3E1F8FB1" w14:textId="77777777" w:rsidR="0059066E" w:rsidRPr="006C1D86" w:rsidRDefault="0059066E" w:rsidP="005B49A7">
      <w:pPr>
        <w:pStyle w:val="NoSpacing"/>
        <w:spacing w:line="480" w:lineRule="auto"/>
        <w:rPr>
          <w:rFonts w:ascii="Times New Roman" w:hAnsi="Times New Roman" w:cs="Times New Roman"/>
          <w:color w:val="000000" w:themeColor="text1"/>
          <w:sz w:val="24"/>
          <w:szCs w:val="24"/>
        </w:rPr>
      </w:pPr>
    </w:p>
    <w:p w14:paraId="5BD8546A" w14:textId="77777777" w:rsidR="005E4A44" w:rsidRPr="006C1D86" w:rsidRDefault="005E4A44" w:rsidP="005B49A7">
      <w:pPr>
        <w:autoSpaceDE w:val="0"/>
        <w:autoSpaceDN w:val="0"/>
        <w:adjustRightInd w:val="0"/>
        <w:spacing w:after="0" w:line="480" w:lineRule="auto"/>
        <w:rPr>
          <w:rFonts w:ascii="Times New Roman" w:hAnsi="Times New Roman" w:cs="Times New Roman"/>
          <w:b/>
          <w:color w:val="000000" w:themeColor="text1"/>
          <w:sz w:val="24"/>
          <w:szCs w:val="24"/>
        </w:rPr>
      </w:pPr>
      <w:r w:rsidRPr="006C1D86">
        <w:rPr>
          <w:rFonts w:ascii="Times New Roman" w:hAnsi="Times New Roman" w:cs="Times New Roman"/>
          <w:b/>
          <w:color w:val="000000" w:themeColor="text1"/>
          <w:sz w:val="24"/>
          <w:szCs w:val="24"/>
        </w:rPr>
        <w:t>Who Was</w:t>
      </w:r>
      <w:r w:rsidR="00B85CBB" w:rsidRPr="006C1D86">
        <w:rPr>
          <w:rFonts w:ascii="Times New Roman" w:hAnsi="Times New Roman" w:cs="Times New Roman"/>
          <w:b/>
          <w:color w:val="000000" w:themeColor="text1"/>
          <w:sz w:val="24"/>
          <w:szCs w:val="24"/>
        </w:rPr>
        <w:t xml:space="preserve"> </w:t>
      </w:r>
      <w:r w:rsidR="00B85CBB" w:rsidRPr="006C1D86">
        <w:rPr>
          <w:rFonts w:ascii="Times New Roman" w:eastAsia="Times New Roman" w:hAnsi="Times New Roman" w:cs="Times New Roman"/>
          <w:b/>
          <w:color w:val="000000" w:themeColor="text1"/>
          <w:kern w:val="36"/>
          <w:sz w:val="24"/>
          <w:szCs w:val="24"/>
        </w:rPr>
        <w:t xml:space="preserve">Serigne </w:t>
      </w:r>
      <w:r w:rsidR="00B85CBB" w:rsidRPr="006C1D86">
        <w:rPr>
          <w:rFonts w:ascii="Times New Roman" w:hAnsi="Times New Roman" w:cs="Times New Roman"/>
          <w:b/>
          <w:color w:val="000000" w:themeColor="text1"/>
          <w:sz w:val="24"/>
          <w:szCs w:val="24"/>
          <w:shd w:val="clear" w:color="auto" w:fill="FFFFFF"/>
        </w:rPr>
        <w:t>Sheikh</w:t>
      </w:r>
      <w:r w:rsidR="00B85CBB" w:rsidRPr="006C1D86">
        <w:rPr>
          <w:rStyle w:val="Emphasis"/>
          <w:rFonts w:ascii="Times New Roman" w:hAnsi="Times New Roman" w:cs="Times New Roman"/>
          <w:b/>
          <w:i w:val="0"/>
          <w:color w:val="000000" w:themeColor="text1"/>
          <w:sz w:val="24"/>
          <w:szCs w:val="24"/>
          <w:shd w:val="clear" w:color="auto" w:fill="FFFFFF"/>
        </w:rPr>
        <w:t xml:space="preserve"> Ahmadou Bamba</w:t>
      </w:r>
      <w:r w:rsidR="00B85CBB" w:rsidRPr="006C1D86">
        <w:rPr>
          <w:rStyle w:val="apple-converted-space"/>
          <w:rFonts w:ascii="Times New Roman" w:hAnsi="Times New Roman" w:cs="Times New Roman"/>
          <w:b/>
          <w:color w:val="000000" w:themeColor="text1"/>
          <w:sz w:val="24"/>
          <w:szCs w:val="24"/>
          <w:shd w:val="clear" w:color="auto" w:fill="FFFFFF"/>
        </w:rPr>
        <w:t> </w:t>
      </w:r>
      <w:proofErr w:type="spellStart"/>
      <w:r w:rsidR="00B85CBB" w:rsidRPr="006C1D86">
        <w:rPr>
          <w:rFonts w:ascii="Times New Roman" w:eastAsia="Times New Roman" w:hAnsi="Times New Roman" w:cs="Times New Roman"/>
          <w:b/>
          <w:color w:val="000000" w:themeColor="text1"/>
          <w:kern w:val="36"/>
          <w:sz w:val="24"/>
          <w:szCs w:val="24"/>
        </w:rPr>
        <w:t>Mbacké</w:t>
      </w:r>
      <w:proofErr w:type="spellEnd"/>
      <w:r w:rsidR="00B85CBB" w:rsidRPr="006C1D86">
        <w:rPr>
          <w:rFonts w:ascii="Times New Roman" w:eastAsia="Times New Roman" w:hAnsi="Times New Roman" w:cs="Times New Roman"/>
          <w:b/>
          <w:color w:val="000000" w:themeColor="text1"/>
          <w:kern w:val="36"/>
          <w:sz w:val="24"/>
          <w:szCs w:val="24"/>
        </w:rPr>
        <w:t>?</w:t>
      </w:r>
    </w:p>
    <w:p w14:paraId="152B3B8E" w14:textId="77777777" w:rsidR="005E4A44" w:rsidRPr="006C1D86" w:rsidRDefault="005E4A44" w:rsidP="005B49A7">
      <w:pPr>
        <w:autoSpaceDE w:val="0"/>
        <w:autoSpaceDN w:val="0"/>
        <w:adjustRightInd w:val="0"/>
        <w:spacing w:after="0" w:line="480" w:lineRule="auto"/>
        <w:rPr>
          <w:rFonts w:ascii="Times New Roman" w:hAnsi="Times New Roman" w:cs="Times New Roman"/>
          <w:b/>
          <w:color w:val="000000" w:themeColor="text1"/>
          <w:sz w:val="24"/>
          <w:szCs w:val="24"/>
        </w:rPr>
      </w:pPr>
    </w:p>
    <w:p w14:paraId="36987048" w14:textId="74FEE648" w:rsidR="00B85CBB" w:rsidRPr="006C1D86" w:rsidRDefault="00B85CBB" w:rsidP="005B49A7">
      <w:pPr>
        <w:pStyle w:val="NoSpacing"/>
        <w:spacing w:line="480" w:lineRule="auto"/>
        <w:rPr>
          <w:rFonts w:ascii="Times New Roman" w:hAnsi="Times New Roman" w:cs="Times New Roman"/>
          <w:color w:val="000000" w:themeColor="text1"/>
          <w:sz w:val="24"/>
          <w:szCs w:val="24"/>
          <w:shd w:val="clear" w:color="auto" w:fill="FFFFFF"/>
        </w:rPr>
      </w:pPr>
      <w:r w:rsidRPr="006C1D86">
        <w:rPr>
          <w:rFonts w:ascii="Times New Roman" w:hAnsi="Times New Roman" w:cs="Times New Roman"/>
          <w:color w:val="000000" w:themeColor="text1"/>
          <w:sz w:val="24"/>
          <w:szCs w:val="24"/>
        </w:rPr>
        <w:t xml:space="preserve">According to Abdoulaye Dieye, the other name of the major Senegalese Islamic religious leader known as Cheikh Ahmadou Bamba, is </w:t>
      </w:r>
      <w:r w:rsidR="00B3445E" w:rsidRPr="006C1D86">
        <w:rPr>
          <w:rFonts w:ascii="Times New Roman" w:hAnsi="Times New Roman" w:cs="Times New Roman"/>
          <w:color w:val="000000" w:themeColor="text1"/>
          <w:sz w:val="24"/>
          <w:szCs w:val="24"/>
          <w:shd w:val="clear" w:color="auto" w:fill="FFFFFF"/>
        </w:rPr>
        <w:t>Cheikh Ahmad i</w:t>
      </w:r>
      <w:r w:rsidRPr="006C1D86">
        <w:rPr>
          <w:rFonts w:ascii="Times New Roman" w:hAnsi="Times New Roman" w:cs="Times New Roman"/>
          <w:color w:val="000000" w:themeColor="text1"/>
          <w:sz w:val="24"/>
          <w:szCs w:val="24"/>
          <w:shd w:val="clear" w:color="auto" w:fill="FFFFFF"/>
        </w:rPr>
        <w:t>bn Muhammad ibn Habiballah.</w:t>
      </w:r>
      <w:r w:rsidRPr="006C1D86">
        <w:rPr>
          <w:rStyle w:val="EndnoteReference"/>
          <w:rFonts w:ascii="Times New Roman" w:hAnsi="Times New Roman" w:cs="Times New Roman"/>
          <w:color w:val="000000" w:themeColor="text1"/>
          <w:sz w:val="24"/>
          <w:szCs w:val="24"/>
          <w:shd w:val="clear" w:color="auto" w:fill="FFFFFF"/>
        </w:rPr>
        <w:endnoteReference w:id="55"/>
      </w:r>
      <w:r w:rsidRPr="006C1D86">
        <w:rPr>
          <w:rFonts w:ascii="Times New Roman" w:hAnsi="Times New Roman" w:cs="Times New Roman"/>
          <w:color w:val="000000" w:themeColor="text1"/>
          <w:sz w:val="24"/>
          <w:szCs w:val="24"/>
          <w:shd w:val="clear" w:color="auto" w:fill="FFFFFF"/>
        </w:rPr>
        <w:t xml:space="preserve"> Bamba was born in 1854 in the village of </w:t>
      </w:r>
      <w:proofErr w:type="spellStart"/>
      <w:r w:rsidRPr="006C1D86">
        <w:rPr>
          <w:rFonts w:ascii="Times New Roman" w:hAnsi="Times New Roman" w:cs="Times New Roman"/>
          <w:color w:val="000000" w:themeColor="text1"/>
          <w:sz w:val="24"/>
          <w:szCs w:val="24"/>
          <w:shd w:val="clear" w:color="auto" w:fill="FFFFFF"/>
        </w:rPr>
        <w:t>Khuru</w:t>
      </w:r>
      <w:proofErr w:type="spellEnd"/>
      <w:r w:rsidRPr="006C1D86">
        <w:rPr>
          <w:rFonts w:ascii="Times New Roman" w:hAnsi="Times New Roman" w:cs="Times New Roman"/>
          <w:color w:val="000000" w:themeColor="text1"/>
          <w:sz w:val="24"/>
          <w:szCs w:val="24"/>
          <w:shd w:val="clear" w:color="auto" w:fill="FFFFFF"/>
        </w:rPr>
        <w:t xml:space="preserve"> </w:t>
      </w:r>
      <w:proofErr w:type="spellStart"/>
      <w:r w:rsidRPr="006C1D86">
        <w:rPr>
          <w:rFonts w:ascii="Times New Roman" w:hAnsi="Times New Roman" w:cs="Times New Roman"/>
          <w:color w:val="000000" w:themeColor="text1"/>
          <w:sz w:val="24"/>
          <w:szCs w:val="24"/>
          <w:shd w:val="clear" w:color="auto" w:fill="FFFFFF"/>
        </w:rPr>
        <w:t>Mbacké</w:t>
      </w:r>
      <w:proofErr w:type="spellEnd"/>
      <w:r w:rsidRPr="006C1D86">
        <w:rPr>
          <w:rFonts w:ascii="Times New Roman" w:hAnsi="Times New Roman" w:cs="Times New Roman"/>
          <w:color w:val="000000" w:themeColor="text1"/>
          <w:sz w:val="24"/>
          <w:szCs w:val="24"/>
          <w:shd w:val="clear" w:color="auto" w:fill="FFFFFF"/>
        </w:rPr>
        <w:t>.</w:t>
      </w:r>
      <w:r w:rsidRPr="006C1D86">
        <w:rPr>
          <w:rStyle w:val="EndnoteReference"/>
          <w:rFonts w:ascii="Times New Roman" w:hAnsi="Times New Roman" w:cs="Times New Roman"/>
          <w:color w:val="000000" w:themeColor="text1"/>
          <w:sz w:val="24"/>
          <w:szCs w:val="24"/>
          <w:shd w:val="clear" w:color="auto" w:fill="FFFFFF"/>
        </w:rPr>
        <w:endnoteReference w:id="56"/>
      </w:r>
      <w:r w:rsidRPr="006C1D86">
        <w:rPr>
          <w:rFonts w:ascii="Times New Roman" w:hAnsi="Times New Roman" w:cs="Times New Roman"/>
          <w:color w:val="000000" w:themeColor="text1"/>
          <w:sz w:val="24"/>
          <w:szCs w:val="24"/>
          <w:shd w:val="clear" w:color="auto" w:fill="FFFFFF"/>
        </w:rPr>
        <w:t xml:space="preserve"> Bamba had an elite background since “He came from a scholarly family at the court of the king, </w:t>
      </w:r>
      <w:proofErr w:type="spellStart"/>
      <w:r w:rsidRPr="006C1D86">
        <w:rPr>
          <w:rFonts w:ascii="Times New Roman" w:hAnsi="Times New Roman" w:cs="Times New Roman"/>
          <w:i/>
          <w:color w:val="000000" w:themeColor="text1"/>
          <w:sz w:val="24"/>
          <w:szCs w:val="24"/>
          <w:shd w:val="clear" w:color="auto" w:fill="FFFFFF"/>
        </w:rPr>
        <w:t>damel</w:t>
      </w:r>
      <w:proofErr w:type="spellEnd"/>
      <w:r w:rsidRPr="006C1D86">
        <w:rPr>
          <w:rFonts w:ascii="Times New Roman" w:hAnsi="Times New Roman" w:cs="Times New Roman"/>
          <w:color w:val="000000" w:themeColor="text1"/>
          <w:sz w:val="24"/>
          <w:szCs w:val="24"/>
          <w:shd w:val="clear" w:color="auto" w:fill="FFFFFF"/>
        </w:rPr>
        <w:t>, of Kayor; his father also had relations with the Gambian resistance leader Ma Ba.”</w:t>
      </w:r>
      <w:r w:rsidRPr="006C1D86">
        <w:rPr>
          <w:rStyle w:val="EndnoteReference"/>
          <w:rFonts w:ascii="Times New Roman" w:hAnsi="Times New Roman" w:cs="Times New Roman"/>
          <w:color w:val="000000" w:themeColor="text1"/>
          <w:sz w:val="24"/>
          <w:szCs w:val="24"/>
          <w:shd w:val="clear" w:color="auto" w:fill="FFFFFF"/>
        </w:rPr>
        <w:endnoteReference w:id="57"/>
      </w:r>
      <w:r w:rsidRPr="006C1D86">
        <w:rPr>
          <w:rFonts w:ascii="Times New Roman" w:hAnsi="Times New Roman" w:cs="Times New Roman"/>
          <w:color w:val="000000" w:themeColor="text1"/>
          <w:sz w:val="24"/>
          <w:szCs w:val="24"/>
          <w:shd w:val="clear" w:color="auto" w:fill="FFFFFF"/>
        </w:rPr>
        <w:t xml:space="preserve"> In </w:t>
      </w:r>
      <w:r w:rsidRPr="006C1D86">
        <w:rPr>
          <w:rStyle w:val="Strong"/>
          <w:rFonts w:ascii="Times New Roman" w:hAnsi="Times New Roman" w:cs="Times New Roman"/>
          <w:b w:val="0"/>
          <w:color w:val="000000" w:themeColor="text1"/>
          <w:sz w:val="24"/>
          <w:szCs w:val="24"/>
        </w:rPr>
        <w:t xml:space="preserve">1886, Bamba founded </w:t>
      </w:r>
      <w:proofErr w:type="spellStart"/>
      <w:r w:rsidRPr="006C1D86">
        <w:rPr>
          <w:rStyle w:val="Strong"/>
          <w:rFonts w:ascii="Times New Roman" w:hAnsi="Times New Roman" w:cs="Times New Roman"/>
          <w:b w:val="0"/>
          <w:iCs/>
          <w:color w:val="000000" w:themeColor="text1"/>
          <w:sz w:val="24"/>
          <w:szCs w:val="24"/>
        </w:rPr>
        <w:t>Murīdiyya</w:t>
      </w:r>
      <w:proofErr w:type="spellEnd"/>
      <w:r w:rsidRPr="006C1D86">
        <w:rPr>
          <w:rStyle w:val="Strong"/>
          <w:rFonts w:ascii="Times New Roman" w:hAnsi="Times New Roman" w:cs="Times New Roman"/>
          <w:b w:val="0"/>
          <w:color w:val="000000" w:themeColor="text1"/>
          <w:sz w:val="24"/>
          <w:szCs w:val="24"/>
        </w:rPr>
        <w:t xml:space="preserve">, which is the </w:t>
      </w:r>
      <w:r w:rsidR="00380081">
        <w:rPr>
          <w:rStyle w:val="Strong"/>
          <w:rFonts w:ascii="Times New Roman" w:hAnsi="Times New Roman" w:cs="Times New Roman"/>
          <w:b w:val="0"/>
          <w:color w:val="000000" w:themeColor="text1"/>
          <w:sz w:val="24"/>
          <w:szCs w:val="24"/>
        </w:rPr>
        <w:t>second-largest</w:t>
      </w:r>
      <w:r w:rsidRPr="006C1D86">
        <w:rPr>
          <w:rStyle w:val="Strong"/>
          <w:rFonts w:ascii="Times New Roman" w:hAnsi="Times New Roman" w:cs="Times New Roman"/>
          <w:b w:val="0"/>
          <w:color w:val="000000" w:themeColor="text1"/>
          <w:sz w:val="24"/>
          <w:szCs w:val="24"/>
        </w:rPr>
        <w:t xml:space="preserve"> Islamic brotherhood </w:t>
      </w:r>
      <w:r w:rsidR="00380081">
        <w:rPr>
          <w:rStyle w:val="Strong"/>
          <w:rFonts w:ascii="Times New Roman" w:hAnsi="Times New Roman" w:cs="Times New Roman"/>
          <w:b w:val="0"/>
          <w:color w:val="000000" w:themeColor="text1"/>
          <w:sz w:val="24"/>
          <w:szCs w:val="24"/>
        </w:rPr>
        <w:t>in</w:t>
      </w:r>
      <w:r w:rsidRPr="006C1D86">
        <w:rPr>
          <w:rStyle w:val="Strong"/>
          <w:rFonts w:ascii="Times New Roman" w:hAnsi="Times New Roman" w:cs="Times New Roman"/>
          <w:b w:val="0"/>
          <w:color w:val="000000" w:themeColor="text1"/>
          <w:sz w:val="24"/>
          <w:szCs w:val="24"/>
        </w:rPr>
        <w:t xml:space="preserve"> Senegal.</w:t>
      </w:r>
      <w:r w:rsidRPr="006C1D86">
        <w:rPr>
          <w:rStyle w:val="EndnoteReference"/>
          <w:rFonts w:ascii="Times New Roman" w:hAnsi="Times New Roman" w:cs="Times New Roman"/>
          <w:color w:val="000000" w:themeColor="text1"/>
          <w:sz w:val="24"/>
          <w:szCs w:val="24"/>
        </w:rPr>
        <w:endnoteReference w:id="58"/>
      </w:r>
      <w:r w:rsidRPr="006C1D86">
        <w:rPr>
          <w:rStyle w:val="Strong"/>
          <w:rFonts w:ascii="Times New Roman" w:hAnsi="Times New Roman" w:cs="Times New Roman"/>
          <w:b w:val="0"/>
          <w:color w:val="000000" w:themeColor="text1"/>
          <w:sz w:val="24"/>
          <w:szCs w:val="24"/>
        </w:rPr>
        <w:t xml:space="preserve"> One year later, he founded the city of Touba, in West-Central Senegal, where he taught his followers about the precepts of Islam and the virtues of righteousness, peace, and hard work. </w:t>
      </w:r>
      <w:r w:rsidRPr="006C1D86">
        <w:rPr>
          <w:rFonts w:ascii="Times New Roman" w:hAnsi="Times New Roman" w:cs="Times New Roman"/>
          <w:color w:val="000000" w:themeColor="text1"/>
          <w:sz w:val="24"/>
          <w:szCs w:val="24"/>
          <w:shd w:val="clear" w:color="auto" w:fill="FFFFFF"/>
        </w:rPr>
        <w:t>Bamba’s teachings and life were founded on solid and undivided belief in and devotion to God. He theorized faith as “</w:t>
      </w:r>
      <w:r w:rsidRPr="006C1D86">
        <w:rPr>
          <w:rFonts w:ascii="Times New Roman" w:hAnsi="Times New Roman" w:cs="Times New Roman"/>
          <w:i/>
          <w:color w:val="000000" w:themeColor="text1"/>
          <w:sz w:val="24"/>
          <w:szCs w:val="24"/>
          <w:shd w:val="clear" w:color="auto" w:fill="FFFFFF"/>
        </w:rPr>
        <w:t>Iman</w:t>
      </w:r>
      <w:r w:rsidRPr="006C1D86">
        <w:rPr>
          <w:rFonts w:ascii="Times New Roman" w:hAnsi="Times New Roman" w:cs="Times New Roman"/>
          <w:color w:val="000000" w:themeColor="text1"/>
          <w:sz w:val="24"/>
          <w:szCs w:val="24"/>
          <w:shd w:val="clear" w:color="auto" w:fill="FFFFFF"/>
        </w:rPr>
        <w:t>” (Belief) in God but also as “</w:t>
      </w:r>
      <w:r w:rsidRPr="006C1D86">
        <w:rPr>
          <w:rFonts w:ascii="Times New Roman" w:hAnsi="Times New Roman" w:cs="Times New Roman"/>
          <w:i/>
          <w:color w:val="000000" w:themeColor="text1"/>
          <w:sz w:val="24"/>
          <w:szCs w:val="24"/>
          <w:shd w:val="clear" w:color="auto" w:fill="FFFFFF"/>
        </w:rPr>
        <w:t>tawhid</w:t>
      </w:r>
      <w:r w:rsidRPr="006C1D86">
        <w:rPr>
          <w:rFonts w:ascii="Times New Roman" w:hAnsi="Times New Roman" w:cs="Times New Roman"/>
          <w:color w:val="000000" w:themeColor="text1"/>
          <w:sz w:val="24"/>
          <w:szCs w:val="24"/>
          <w:shd w:val="clear" w:color="auto" w:fill="FFFFFF"/>
        </w:rPr>
        <w:t>.”</w:t>
      </w:r>
      <w:r w:rsidRPr="006C1D86">
        <w:rPr>
          <w:rStyle w:val="EndnoteReference"/>
          <w:rFonts w:ascii="Times New Roman" w:hAnsi="Times New Roman" w:cs="Times New Roman"/>
          <w:color w:val="000000" w:themeColor="text1"/>
          <w:sz w:val="24"/>
          <w:szCs w:val="24"/>
          <w:shd w:val="clear" w:color="auto" w:fill="FFFFFF"/>
        </w:rPr>
        <w:endnoteReference w:id="59"/>
      </w:r>
      <w:r w:rsidRPr="006C1D86">
        <w:rPr>
          <w:rFonts w:ascii="Times New Roman" w:hAnsi="Times New Roman" w:cs="Times New Roman"/>
          <w:color w:val="000000" w:themeColor="text1"/>
          <w:sz w:val="24"/>
          <w:szCs w:val="24"/>
          <w:shd w:val="clear" w:color="auto" w:fill="FFFFFF"/>
        </w:rPr>
        <w:t xml:space="preserve"> Cheikh Anta Babou defines “</w:t>
      </w:r>
      <w:proofErr w:type="spellStart"/>
      <w:r w:rsidRPr="006C1D86">
        <w:rPr>
          <w:rFonts w:ascii="Times New Roman" w:hAnsi="Times New Roman" w:cs="Times New Roman"/>
          <w:i/>
          <w:color w:val="000000" w:themeColor="text1"/>
          <w:sz w:val="24"/>
          <w:szCs w:val="24"/>
          <w:shd w:val="clear" w:color="auto" w:fill="FFFFFF"/>
        </w:rPr>
        <w:t>tawhîd</w:t>
      </w:r>
      <w:proofErr w:type="spellEnd"/>
      <w:r w:rsidR="00310647" w:rsidRPr="006C1D86">
        <w:rPr>
          <w:rFonts w:ascii="Times New Roman" w:hAnsi="Times New Roman" w:cs="Times New Roman"/>
          <w:color w:val="000000" w:themeColor="text1"/>
          <w:sz w:val="24"/>
          <w:szCs w:val="24"/>
          <w:shd w:val="clear" w:color="auto" w:fill="FFFFFF"/>
        </w:rPr>
        <w:t xml:space="preserve">” as the “science de </w:t>
      </w:r>
      <w:proofErr w:type="spellStart"/>
      <w:r w:rsidR="00310647" w:rsidRPr="006C1D86">
        <w:rPr>
          <w:rFonts w:ascii="Times New Roman" w:hAnsi="Times New Roman" w:cs="Times New Roman"/>
          <w:color w:val="000000" w:themeColor="text1"/>
          <w:sz w:val="24"/>
          <w:szCs w:val="24"/>
          <w:shd w:val="clear" w:color="auto" w:fill="FFFFFF"/>
        </w:rPr>
        <w:t>l’unicité</w:t>
      </w:r>
      <w:proofErr w:type="spellEnd"/>
      <w:r w:rsidRPr="006C1D86">
        <w:rPr>
          <w:rFonts w:ascii="Times New Roman" w:hAnsi="Times New Roman" w:cs="Times New Roman"/>
          <w:color w:val="000000" w:themeColor="text1"/>
          <w:sz w:val="24"/>
          <w:szCs w:val="24"/>
          <w:shd w:val="clear" w:color="auto" w:fill="FFFFFF"/>
        </w:rPr>
        <w:t xml:space="preserve"> de Dieu » (the science of the oneness of God) which, along with </w:t>
      </w:r>
      <w:proofErr w:type="spellStart"/>
      <w:r w:rsidRPr="006C1D86">
        <w:rPr>
          <w:rFonts w:ascii="Times New Roman" w:hAnsi="Times New Roman" w:cs="Times New Roman"/>
          <w:i/>
          <w:color w:val="000000" w:themeColor="text1"/>
          <w:sz w:val="24"/>
          <w:szCs w:val="24"/>
          <w:shd w:val="clear" w:color="auto" w:fill="FFFFFF"/>
        </w:rPr>
        <w:t>tasawwuf</w:t>
      </w:r>
      <w:proofErr w:type="spellEnd"/>
      <w:r w:rsidRPr="006C1D86">
        <w:rPr>
          <w:rFonts w:ascii="Times New Roman" w:hAnsi="Times New Roman" w:cs="Times New Roman"/>
          <w:color w:val="000000" w:themeColor="text1"/>
          <w:sz w:val="24"/>
          <w:szCs w:val="24"/>
          <w:shd w:val="clear" w:color="auto" w:fill="FFFFFF"/>
        </w:rPr>
        <w:t xml:space="preserve"> (myst</w:t>
      </w:r>
      <w:r w:rsidR="00310647" w:rsidRPr="006C1D86">
        <w:rPr>
          <w:rFonts w:ascii="Times New Roman" w:hAnsi="Times New Roman" w:cs="Times New Roman"/>
          <w:color w:val="000000" w:themeColor="text1"/>
          <w:sz w:val="24"/>
          <w:szCs w:val="24"/>
          <w:shd w:val="clear" w:color="auto" w:fill="FFFFFF"/>
        </w:rPr>
        <w:t>icism), Bamba considered as “</w:t>
      </w:r>
      <w:proofErr w:type="spellStart"/>
      <w:r w:rsidR="00310647" w:rsidRPr="006C1D86">
        <w:rPr>
          <w:rFonts w:ascii="Times New Roman" w:hAnsi="Times New Roman" w:cs="Times New Roman"/>
          <w:color w:val="000000" w:themeColor="text1"/>
          <w:sz w:val="24"/>
          <w:szCs w:val="24"/>
          <w:shd w:val="clear" w:color="auto" w:fill="FFFFFF"/>
        </w:rPr>
        <w:t>l’â</w:t>
      </w:r>
      <w:r w:rsidRPr="006C1D86">
        <w:rPr>
          <w:rFonts w:ascii="Times New Roman" w:hAnsi="Times New Roman" w:cs="Times New Roman"/>
          <w:color w:val="000000" w:themeColor="text1"/>
          <w:sz w:val="24"/>
          <w:szCs w:val="24"/>
          <w:shd w:val="clear" w:color="auto" w:fill="FFFFFF"/>
        </w:rPr>
        <w:t>me</w:t>
      </w:r>
      <w:proofErr w:type="spellEnd"/>
      <w:r w:rsidRPr="006C1D86">
        <w:rPr>
          <w:rFonts w:ascii="Times New Roman" w:hAnsi="Times New Roman" w:cs="Times New Roman"/>
          <w:color w:val="000000" w:themeColor="text1"/>
          <w:sz w:val="24"/>
          <w:szCs w:val="24"/>
          <w:shd w:val="clear" w:color="auto" w:fill="FFFFFF"/>
        </w:rPr>
        <w:t xml:space="preserve"> et le corps de la religion” (“the soul and body of the religion [Islam]).</w:t>
      </w:r>
      <w:r w:rsidRPr="006C1D86">
        <w:rPr>
          <w:rStyle w:val="EndnoteReference"/>
          <w:rFonts w:ascii="Times New Roman" w:hAnsi="Times New Roman" w:cs="Times New Roman"/>
          <w:color w:val="000000" w:themeColor="text1"/>
          <w:sz w:val="24"/>
          <w:szCs w:val="24"/>
          <w:shd w:val="clear" w:color="auto" w:fill="FFFFFF"/>
        </w:rPr>
        <w:endnoteReference w:id="60"/>
      </w:r>
      <w:r w:rsidRPr="006C1D86">
        <w:rPr>
          <w:rFonts w:ascii="Times New Roman" w:hAnsi="Times New Roman" w:cs="Times New Roman"/>
          <w:color w:val="000000" w:themeColor="text1"/>
          <w:sz w:val="24"/>
          <w:szCs w:val="24"/>
          <w:shd w:val="clear" w:color="auto" w:fill="FFFFFF"/>
        </w:rPr>
        <w:t xml:space="preserve"> </w:t>
      </w:r>
    </w:p>
    <w:p w14:paraId="11184EC1" w14:textId="71D54686" w:rsidR="00B85CBB" w:rsidRPr="006C1D86" w:rsidRDefault="00B85CBB" w:rsidP="005B49A7">
      <w:pPr>
        <w:pStyle w:val="NoSpacing"/>
        <w:spacing w:line="480" w:lineRule="auto"/>
        <w:ind w:firstLine="720"/>
        <w:rPr>
          <w:rStyle w:val="Strong"/>
          <w:rFonts w:ascii="Times New Roman" w:hAnsi="Times New Roman" w:cs="Times New Roman"/>
          <w:b w:val="0"/>
          <w:bCs w:val="0"/>
          <w:color w:val="000000" w:themeColor="text1"/>
          <w:sz w:val="24"/>
          <w:szCs w:val="24"/>
          <w:shd w:val="clear" w:color="auto" w:fill="FFFFFF"/>
        </w:rPr>
      </w:pPr>
      <w:r w:rsidRPr="006C1D86">
        <w:rPr>
          <w:rFonts w:ascii="Times New Roman" w:hAnsi="Times New Roman" w:cs="Times New Roman"/>
          <w:color w:val="000000" w:themeColor="text1"/>
          <w:sz w:val="24"/>
          <w:szCs w:val="24"/>
          <w:shd w:val="clear" w:color="auto" w:fill="FFFFFF"/>
        </w:rPr>
        <w:t xml:space="preserve">Yet, even if his main preoccupation was scholarship and Islam, Bamba’s status as a teacher who rallied peasants made him </w:t>
      </w:r>
      <w:r w:rsidR="00380081">
        <w:rPr>
          <w:rFonts w:ascii="Times New Roman" w:hAnsi="Times New Roman" w:cs="Times New Roman"/>
          <w:color w:val="000000" w:themeColor="text1"/>
          <w:sz w:val="24"/>
          <w:szCs w:val="24"/>
          <w:shd w:val="clear" w:color="auto" w:fill="FFFFFF"/>
        </w:rPr>
        <w:t xml:space="preserve">an </w:t>
      </w:r>
      <w:r w:rsidRPr="006C1D86">
        <w:rPr>
          <w:rFonts w:ascii="Times New Roman" w:hAnsi="Times New Roman" w:cs="Times New Roman"/>
          <w:color w:val="000000" w:themeColor="text1"/>
          <w:sz w:val="24"/>
          <w:szCs w:val="24"/>
          <w:shd w:val="clear" w:color="auto" w:fill="FFFFFF"/>
        </w:rPr>
        <w:t xml:space="preserve">enemy of the French colonials. </w:t>
      </w:r>
      <w:r w:rsidRPr="006C1D86">
        <w:rPr>
          <w:rStyle w:val="Strong"/>
          <w:rFonts w:ascii="Times New Roman" w:hAnsi="Times New Roman" w:cs="Times New Roman"/>
          <w:b w:val="0"/>
          <w:color w:val="000000" w:themeColor="text1"/>
          <w:sz w:val="24"/>
          <w:szCs w:val="24"/>
        </w:rPr>
        <w:t xml:space="preserve">Even if they were apolitical, Bamba’s teachings were perceived as radical in a colonial context in which the French wanted Senegalese populations to be docile, servile, and subservient to them. </w:t>
      </w:r>
      <w:proofErr w:type="gramStart"/>
      <w:r w:rsidRPr="006C1D86">
        <w:rPr>
          <w:rStyle w:val="Strong"/>
          <w:rFonts w:ascii="Times New Roman" w:hAnsi="Times New Roman" w:cs="Times New Roman"/>
          <w:b w:val="0"/>
          <w:color w:val="000000" w:themeColor="text1"/>
          <w:sz w:val="24"/>
          <w:szCs w:val="24"/>
        </w:rPr>
        <w:t>In an attempt to</w:t>
      </w:r>
      <w:proofErr w:type="gramEnd"/>
      <w:r w:rsidRPr="006C1D86">
        <w:rPr>
          <w:rStyle w:val="Strong"/>
          <w:rFonts w:ascii="Times New Roman" w:hAnsi="Times New Roman" w:cs="Times New Roman"/>
          <w:b w:val="0"/>
          <w:color w:val="000000" w:themeColor="text1"/>
          <w:sz w:val="24"/>
          <w:szCs w:val="24"/>
        </w:rPr>
        <w:t xml:space="preserve"> impose their </w:t>
      </w:r>
      <w:r w:rsidR="00310647" w:rsidRPr="006C1D86">
        <w:rPr>
          <w:rStyle w:val="Strong"/>
          <w:rFonts w:ascii="Times New Roman" w:hAnsi="Times New Roman" w:cs="Times New Roman"/>
          <w:b w:val="0"/>
          <w:color w:val="000000" w:themeColor="text1"/>
          <w:sz w:val="24"/>
          <w:szCs w:val="24"/>
        </w:rPr>
        <w:t>civilizing</w:t>
      </w:r>
      <w:r w:rsidRPr="006C1D86">
        <w:rPr>
          <w:rStyle w:val="Strong"/>
          <w:rFonts w:ascii="Times New Roman" w:hAnsi="Times New Roman" w:cs="Times New Roman"/>
          <w:b w:val="0"/>
          <w:color w:val="000000" w:themeColor="text1"/>
          <w:sz w:val="24"/>
          <w:szCs w:val="24"/>
        </w:rPr>
        <w:t xml:space="preserve"> and colonial missions, the French designed a plan to eliminate Bamba. </w:t>
      </w:r>
      <w:r w:rsidRPr="006C1D86">
        <w:rPr>
          <w:rStyle w:val="Strong"/>
          <w:rFonts w:ascii="Times New Roman" w:hAnsi="Times New Roman" w:cs="Times New Roman"/>
          <w:b w:val="0"/>
          <w:color w:val="000000" w:themeColor="text1"/>
          <w:sz w:val="24"/>
          <w:szCs w:val="24"/>
        </w:rPr>
        <w:lastRenderedPageBreak/>
        <w:t xml:space="preserve">Ousmane Oumar Kane explains: “Taking seriously the warnings about the potentially subversive nature of Ahmadu Bamba’s activities, the French colonial state arrested him on August 10, 1895, at the village of </w:t>
      </w:r>
      <w:proofErr w:type="spellStart"/>
      <w:r w:rsidRPr="006C1D86">
        <w:rPr>
          <w:rStyle w:val="Strong"/>
          <w:rFonts w:ascii="Times New Roman" w:hAnsi="Times New Roman" w:cs="Times New Roman"/>
          <w:b w:val="0"/>
          <w:color w:val="000000" w:themeColor="text1"/>
          <w:sz w:val="24"/>
          <w:szCs w:val="24"/>
        </w:rPr>
        <w:t>Diewol</w:t>
      </w:r>
      <w:proofErr w:type="spellEnd"/>
      <w:r w:rsidRPr="006C1D86">
        <w:rPr>
          <w:rStyle w:val="Strong"/>
          <w:rFonts w:ascii="Times New Roman" w:hAnsi="Times New Roman" w:cs="Times New Roman"/>
          <w:b w:val="0"/>
          <w:color w:val="000000" w:themeColor="text1"/>
          <w:sz w:val="24"/>
          <w:szCs w:val="24"/>
        </w:rPr>
        <w:t xml:space="preserve">. On September 5, 1895, a meeting of the Conseil </w:t>
      </w:r>
      <w:proofErr w:type="spellStart"/>
      <w:r w:rsidRPr="006C1D86">
        <w:rPr>
          <w:rStyle w:val="Strong"/>
          <w:rFonts w:ascii="Times New Roman" w:hAnsi="Times New Roman" w:cs="Times New Roman"/>
          <w:b w:val="0"/>
          <w:color w:val="000000" w:themeColor="text1"/>
          <w:sz w:val="24"/>
          <w:szCs w:val="24"/>
        </w:rPr>
        <w:t>Privé</w:t>
      </w:r>
      <w:proofErr w:type="spellEnd"/>
      <w:r w:rsidRPr="006C1D86">
        <w:rPr>
          <w:rStyle w:val="Strong"/>
          <w:rFonts w:ascii="Times New Roman" w:hAnsi="Times New Roman" w:cs="Times New Roman"/>
          <w:b w:val="0"/>
          <w:color w:val="000000" w:themeColor="text1"/>
          <w:sz w:val="24"/>
          <w:szCs w:val="24"/>
        </w:rPr>
        <w:t xml:space="preserve"> de la </w:t>
      </w:r>
      <w:proofErr w:type="spellStart"/>
      <w:r w:rsidRPr="006C1D86">
        <w:rPr>
          <w:rStyle w:val="Strong"/>
          <w:rFonts w:ascii="Times New Roman" w:hAnsi="Times New Roman" w:cs="Times New Roman"/>
          <w:b w:val="0"/>
          <w:color w:val="000000" w:themeColor="text1"/>
          <w:sz w:val="24"/>
          <w:szCs w:val="24"/>
        </w:rPr>
        <w:t>Colonie</w:t>
      </w:r>
      <w:proofErr w:type="spellEnd"/>
      <w:r w:rsidRPr="006C1D86">
        <w:rPr>
          <w:rStyle w:val="Strong"/>
          <w:rFonts w:ascii="Times New Roman" w:hAnsi="Times New Roman" w:cs="Times New Roman"/>
          <w:b w:val="0"/>
          <w:color w:val="000000" w:themeColor="text1"/>
          <w:sz w:val="24"/>
          <w:szCs w:val="24"/>
        </w:rPr>
        <w:t xml:space="preserve"> du </w:t>
      </w:r>
      <w:proofErr w:type="spellStart"/>
      <w:r w:rsidRPr="006C1D86">
        <w:rPr>
          <w:rStyle w:val="Strong"/>
          <w:rFonts w:ascii="Times New Roman" w:hAnsi="Times New Roman" w:cs="Times New Roman"/>
          <w:b w:val="0"/>
          <w:color w:val="000000" w:themeColor="text1"/>
          <w:sz w:val="24"/>
          <w:szCs w:val="24"/>
        </w:rPr>
        <w:t>Sénégal</w:t>
      </w:r>
      <w:proofErr w:type="spellEnd"/>
      <w:r w:rsidRPr="006C1D86">
        <w:rPr>
          <w:rStyle w:val="Strong"/>
          <w:rFonts w:ascii="Times New Roman" w:hAnsi="Times New Roman" w:cs="Times New Roman"/>
          <w:b w:val="0"/>
          <w:color w:val="000000" w:themeColor="text1"/>
          <w:sz w:val="24"/>
          <w:szCs w:val="24"/>
        </w:rPr>
        <w:t xml:space="preserve"> ruled to send Bamba into exile in Gabon on September 21 of that same year.</w:t>
      </w:r>
      <w:r w:rsidR="00310647" w:rsidRPr="006C1D86">
        <w:rPr>
          <w:rStyle w:val="Strong"/>
          <w:rFonts w:ascii="Times New Roman" w:hAnsi="Times New Roman" w:cs="Times New Roman"/>
          <w:b w:val="0"/>
          <w:color w:val="000000" w:themeColor="text1"/>
          <w:sz w:val="24"/>
          <w:szCs w:val="24"/>
        </w:rPr>
        <w:t>”</w:t>
      </w:r>
      <w:r w:rsidRPr="006C1D86">
        <w:rPr>
          <w:rStyle w:val="EndnoteReference"/>
          <w:rFonts w:ascii="Times New Roman" w:hAnsi="Times New Roman" w:cs="Times New Roman"/>
          <w:bCs/>
          <w:color w:val="000000" w:themeColor="text1"/>
          <w:sz w:val="24"/>
          <w:szCs w:val="24"/>
        </w:rPr>
        <w:endnoteReference w:id="61"/>
      </w:r>
      <w:r w:rsidRPr="006C1D86">
        <w:rPr>
          <w:rStyle w:val="Strong"/>
          <w:rFonts w:ascii="Times New Roman" w:hAnsi="Times New Roman" w:cs="Times New Roman"/>
          <w:b w:val="0"/>
          <w:color w:val="000000" w:themeColor="text1"/>
          <w:sz w:val="24"/>
          <w:szCs w:val="24"/>
        </w:rPr>
        <w:t xml:space="preserve"> Bamba’s belief in “</w:t>
      </w:r>
      <w:r w:rsidRPr="006C1D86">
        <w:rPr>
          <w:rStyle w:val="Strong"/>
          <w:rFonts w:ascii="Times New Roman" w:hAnsi="Times New Roman" w:cs="Times New Roman"/>
          <w:b w:val="0"/>
          <w:i/>
          <w:color w:val="000000" w:themeColor="text1"/>
          <w:sz w:val="24"/>
          <w:szCs w:val="24"/>
        </w:rPr>
        <w:t>tawhid</w:t>
      </w:r>
      <w:r w:rsidRPr="006C1D86">
        <w:rPr>
          <w:rStyle w:val="Strong"/>
          <w:rFonts w:ascii="Times New Roman" w:hAnsi="Times New Roman" w:cs="Times New Roman"/>
          <w:b w:val="0"/>
          <w:color w:val="000000" w:themeColor="text1"/>
          <w:sz w:val="24"/>
          <w:szCs w:val="24"/>
        </w:rPr>
        <w:t>” allowed him to overcome the deadly ploys that the French devised against him. First, as Sha</w:t>
      </w:r>
      <w:r w:rsidR="00CD1B35" w:rsidRPr="006C1D86">
        <w:rPr>
          <w:rStyle w:val="Strong"/>
          <w:rFonts w:ascii="Times New Roman" w:hAnsi="Times New Roman" w:cs="Times New Roman"/>
          <w:b w:val="0"/>
          <w:color w:val="000000" w:themeColor="text1"/>
          <w:sz w:val="24"/>
          <w:szCs w:val="24"/>
        </w:rPr>
        <w:t>y</w:t>
      </w:r>
      <w:r w:rsidRPr="006C1D86">
        <w:rPr>
          <w:rStyle w:val="Strong"/>
          <w:rFonts w:ascii="Times New Roman" w:hAnsi="Times New Roman" w:cs="Times New Roman"/>
          <w:b w:val="0"/>
          <w:color w:val="000000" w:themeColor="text1"/>
          <w:sz w:val="24"/>
          <w:szCs w:val="24"/>
        </w:rPr>
        <w:t>kh Moustapha Mbacke notes, when the French designated him for “execution,” after he signed “the Chapter of the Purity of Faith,” saying that “He is Allah, the One and only; Allah, the Eternal, Absolute,” “he [Bamba] was put in the lion’s chamber to be slaughtered as the others.”</w:t>
      </w:r>
      <w:r w:rsidRPr="006C1D86">
        <w:rPr>
          <w:rStyle w:val="EndnoteReference"/>
          <w:rFonts w:ascii="Times New Roman" w:hAnsi="Times New Roman" w:cs="Times New Roman"/>
          <w:bCs/>
          <w:color w:val="000000" w:themeColor="text1"/>
          <w:sz w:val="24"/>
          <w:szCs w:val="24"/>
        </w:rPr>
        <w:endnoteReference w:id="62"/>
      </w:r>
      <w:r w:rsidRPr="006C1D86">
        <w:rPr>
          <w:rStyle w:val="Strong"/>
          <w:rFonts w:ascii="Times New Roman" w:hAnsi="Times New Roman" w:cs="Times New Roman"/>
          <w:b w:val="0"/>
          <w:color w:val="000000" w:themeColor="text1"/>
          <w:sz w:val="24"/>
          <w:szCs w:val="24"/>
        </w:rPr>
        <w:t xml:space="preserve"> However, </w:t>
      </w:r>
      <w:proofErr w:type="spellStart"/>
      <w:r w:rsidRPr="006C1D86">
        <w:rPr>
          <w:rStyle w:val="Strong"/>
          <w:rFonts w:ascii="Times New Roman" w:hAnsi="Times New Roman" w:cs="Times New Roman"/>
          <w:b w:val="0"/>
          <w:color w:val="000000" w:themeColor="text1"/>
          <w:sz w:val="24"/>
          <w:szCs w:val="24"/>
        </w:rPr>
        <w:t>Mbacké</w:t>
      </w:r>
      <w:proofErr w:type="spellEnd"/>
      <w:r w:rsidRPr="006C1D86">
        <w:rPr>
          <w:rStyle w:val="Strong"/>
          <w:rFonts w:ascii="Times New Roman" w:hAnsi="Times New Roman" w:cs="Times New Roman"/>
          <w:b w:val="0"/>
          <w:color w:val="000000" w:themeColor="text1"/>
          <w:sz w:val="24"/>
          <w:szCs w:val="24"/>
        </w:rPr>
        <w:t xml:space="preserve"> notes, the French later found Bamba “alive with a tamed lion sitting next to him in a docile fashion.”</w:t>
      </w:r>
      <w:r w:rsidRPr="006C1D86">
        <w:rPr>
          <w:rStyle w:val="EndnoteReference"/>
          <w:rFonts w:ascii="Times New Roman" w:hAnsi="Times New Roman" w:cs="Times New Roman"/>
          <w:bCs/>
          <w:color w:val="000000" w:themeColor="text1"/>
          <w:sz w:val="24"/>
          <w:szCs w:val="24"/>
        </w:rPr>
        <w:endnoteReference w:id="63"/>
      </w:r>
      <w:r w:rsidRPr="006C1D86">
        <w:rPr>
          <w:rStyle w:val="Strong"/>
          <w:rFonts w:ascii="Times New Roman" w:hAnsi="Times New Roman" w:cs="Times New Roman"/>
          <w:b w:val="0"/>
          <w:color w:val="000000" w:themeColor="text1"/>
          <w:sz w:val="24"/>
          <w:szCs w:val="24"/>
        </w:rPr>
        <w:t xml:space="preserve"> Another demonstration of Bamba’s faith was when he “took his prayer mat and threw it in the midst of the Atlantic Ocean” when “the French attempted to prevent him from praying aboard the boat” that was supposed to take him to Gabon during the exile.</w:t>
      </w:r>
      <w:r w:rsidRPr="006C1D86">
        <w:rPr>
          <w:rStyle w:val="EndnoteReference"/>
          <w:rFonts w:ascii="Times New Roman" w:hAnsi="Times New Roman" w:cs="Times New Roman"/>
          <w:bCs/>
          <w:color w:val="000000" w:themeColor="text1"/>
          <w:sz w:val="24"/>
          <w:szCs w:val="24"/>
        </w:rPr>
        <w:endnoteReference w:id="64"/>
      </w:r>
      <w:r w:rsidRPr="006C1D86">
        <w:rPr>
          <w:rStyle w:val="Strong"/>
          <w:rFonts w:ascii="Times New Roman" w:hAnsi="Times New Roman" w:cs="Times New Roman"/>
          <w:b w:val="0"/>
          <w:color w:val="000000" w:themeColor="text1"/>
          <w:sz w:val="24"/>
          <w:szCs w:val="24"/>
        </w:rPr>
        <w:t xml:space="preserve"> These pivotal moments that are remembered during Murid religious chants attest to Bamba’s </w:t>
      </w:r>
      <w:r w:rsidR="0022444E" w:rsidRPr="006C1D86">
        <w:rPr>
          <w:rStyle w:val="Strong"/>
          <w:rFonts w:ascii="Times New Roman" w:hAnsi="Times New Roman" w:cs="Times New Roman"/>
          <w:b w:val="0"/>
          <w:color w:val="000000" w:themeColor="text1"/>
          <w:sz w:val="24"/>
          <w:szCs w:val="24"/>
        </w:rPr>
        <w:t xml:space="preserve">cosmopolitan </w:t>
      </w:r>
      <w:r w:rsidRPr="006C1D86">
        <w:rPr>
          <w:rStyle w:val="Strong"/>
          <w:rFonts w:ascii="Times New Roman" w:hAnsi="Times New Roman" w:cs="Times New Roman"/>
          <w:b w:val="0"/>
          <w:color w:val="000000" w:themeColor="text1"/>
          <w:sz w:val="24"/>
          <w:szCs w:val="24"/>
        </w:rPr>
        <w:t>faith in the power of righteousness over materialism and tyranny.</w:t>
      </w:r>
    </w:p>
    <w:p w14:paraId="6C91F85C" w14:textId="77777777" w:rsidR="0059066E" w:rsidRPr="006C1D86" w:rsidRDefault="0059066E" w:rsidP="005B49A7">
      <w:pPr>
        <w:pStyle w:val="NoSpacing"/>
        <w:spacing w:line="480" w:lineRule="auto"/>
        <w:rPr>
          <w:rFonts w:ascii="Times New Roman" w:hAnsi="Times New Roman" w:cs="Times New Roman"/>
          <w:color w:val="000000" w:themeColor="text1"/>
          <w:sz w:val="24"/>
          <w:szCs w:val="24"/>
        </w:rPr>
      </w:pPr>
    </w:p>
    <w:p w14:paraId="36F1CEBE" w14:textId="77777777" w:rsidR="005E4A44" w:rsidRPr="006C1D86" w:rsidRDefault="005E4A44" w:rsidP="005B49A7">
      <w:pPr>
        <w:pStyle w:val="NoSpacing"/>
        <w:spacing w:line="480" w:lineRule="auto"/>
        <w:rPr>
          <w:rFonts w:ascii="Times New Roman" w:hAnsi="Times New Roman" w:cs="Times New Roman"/>
          <w:b/>
          <w:color w:val="000000" w:themeColor="text1"/>
          <w:sz w:val="24"/>
          <w:szCs w:val="24"/>
        </w:rPr>
      </w:pPr>
      <w:r w:rsidRPr="006C1D86">
        <w:rPr>
          <w:rFonts w:ascii="Times New Roman" w:hAnsi="Times New Roman" w:cs="Times New Roman"/>
          <w:b/>
          <w:color w:val="000000" w:themeColor="text1"/>
          <w:sz w:val="24"/>
          <w:szCs w:val="24"/>
        </w:rPr>
        <w:t>Bamba’s Cosmopolitanism</w:t>
      </w:r>
    </w:p>
    <w:p w14:paraId="75952975" w14:textId="77777777" w:rsidR="00B85CBB" w:rsidRPr="006C1D86" w:rsidRDefault="00B85CBB" w:rsidP="005B49A7">
      <w:pPr>
        <w:pStyle w:val="NoSpacing"/>
        <w:spacing w:line="480" w:lineRule="auto"/>
        <w:rPr>
          <w:rFonts w:ascii="Times New Roman" w:hAnsi="Times New Roman" w:cs="Times New Roman"/>
          <w:b/>
          <w:color w:val="000000" w:themeColor="text1"/>
          <w:sz w:val="24"/>
          <w:szCs w:val="24"/>
        </w:rPr>
      </w:pPr>
    </w:p>
    <w:p w14:paraId="766476EB" w14:textId="77777777" w:rsidR="007E5684" w:rsidRPr="006C1D86" w:rsidRDefault="0022444E" w:rsidP="005B49A7">
      <w:pPr>
        <w:pStyle w:val="NoSpacing"/>
        <w:spacing w:line="480" w:lineRule="auto"/>
        <w:rPr>
          <w:rStyle w:val="Strong"/>
          <w:rFonts w:ascii="Times New Roman" w:hAnsi="Times New Roman" w:cs="Times New Roman"/>
          <w:b w:val="0"/>
          <w:bCs w:val="0"/>
          <w:color w:val="000000" w:themeColor="text1"/>
          <w:sz w:val="24"/>
          <w:szCs w:val="24"/>
        </w:rPr>
      </w:pPr>
      <w:r w:rsidRPr="006C1D86">
        <w:rPr>
          <w:rFonts w:ascii="Times New Roman" w:hAnsi="Times New Roman" w:cs="Times New Roman"/>
          <w:color w:val="000000" w:themeColor="text1"/>
          <w:sz w:val="24"/>
          <w:szCs w:val="24"/>
        </w:rPr>
        <w:t xml:space="preserve">A major expression of </w:t>
      </w:r>
      <w:r w:rsidR="00266AF7" w:rsidRPr="006C1D86">
        <w:rPr>
          <w:rFonts w:ascii="Times New Roman" w:hAnsi="Times New Roman" w:cs="Times New Roman"/>
          <w:color w:val="000000" w:themeColor="text1"/>
          <w:sz w:val="24"/>
          <w:szCs w:val="24"/>
        </w:rPr>
        <w:t>Bamba</w:t>
      </w:r>
      <w:r w:rsidRPr="006C1D86">
        <w:rPr>
          <w:rFonts w:ascii="Times New Roman" w:hAnsi="Times New Roman" w:cs="Times New Roman"/>
          <w:color w:val="000000" w:themeColor="text1"/>
          <w:sz w:val="24"/>
          <w:szCs w:val="24"/>
        </w:rPr>
        <w:t xml:space="preserve">’s cosmopolitanism appears in his </w:t>
      </w:r>
      <w:r w:rsidR="00C53AC6" w:rsidRPr="006C1D86">
        <w:rPr>
          <w:rFonts w:ascii="Times New Roman" w:hAnsi="Times New Roman" w:cs="Times New Roman"/>
          <w:color w:val="000000" w:themeColor="text1"/>
          <w:sz w:val="24"/>
          <w:szCs w:val="24"/>
        </w:rPr>
        <w:t>views on race as a construct that does not reduce blacks to inferior beings.</w:t>
      </w:r>
      <w:r w:rsidR="00721466" w:rsidRPr="006C1D86">
        <w:rPr>
          <w:rFonts w:ascii="Times New Roman" w:hAnsi="Times New Roman" w:cs="Times New Roman"/>
          <w:color w:val="000000" w:themeColor="text1"/>
          <w:sz w:val="24"/>
          <w:szCs w:val="24"/>
        </w:rPr>
        <w:t xml:space="preserve"> </w:t>
      </w:r>
      <w:r w:rsidR="008973CA" w:rsidRPr="006C1D86">
        <w:rPr>
          <w:rFonts w:ascii="Times New Roman" w:hAnsi="Times New Roman" w:cs="Times New Roman"/>
          <w:color w:val="000000" w:themeColor="text1"/>
          <w:sz w:val="24"/>
          <w:szCs w:val="24"/>
        </w:rPr>
        <w:t xml:space="preserve">Bamba reminds us of Blyden who also prioritizes knowledge </w:t>
      </w:r>
      <w:proofErr w:type="gramStart"/>
      <w:r w:rsidR="008973CA" w:rsidRPr="006C1D86">
        <w:rPr>
          <w:rFonts w:ascii="Times New Roman" w:hAnsi="Times New Roman" w:cs="Times New Roman"/>
          <w:color w:val="000000" w:themeColor="text1"/>
          <w:sz w:val="24"/>
          <w:szCs w:val="24"/>
        </w:rPr>
        <w:t>as a means to</w:t>
      </w:r>
      <w:proofErr w:type="gramEnd"/>
      <w:r w:rsidR="008973CA" w:rsidRPr="006C1D86">
        <w:rPr>
          <w:rFonts w:ascii="Times New Roman" w:hAnsi="Times New Roman" w:cs="Times New Roman"/>
          <w:color w:val="000000" w:themeColor="text1"/>
          <w:sz w:val="24"/>
          <w:szCs w:val="24"/>
        </w:rPr>
        <w:t xml:space="preserve"> confirm that bla</w:t>
      </w:r>
      <w:r w:rsidR="00721466" w:rsidRPr="006C1D86">
        <w:rPr>
          <w:rFonts w:ascii="Times New Roman" w:hAnsi="Times New Roman" w:cs="Times New Roman"/>
          <w:color w:val="000000" w:themeColor="text1"/>
          <w:sz w:val="24"/>
          <w:szCs w:val="24"/>
        </w:rPr>
        <w:t xml:space="preserve">cks are equal to </w:t>
      </w:r>
      <w:r w:rsidR="008973CA" w:rsidRPr="006C1D86">
        <w:rPr>
          <w:rFonts w:ascii="Times New Roman" w:hAnsi="Times New Roman" w:cs="Times New Roman"/>
          <w:color w:val="000000" w:themeColor="text1"/>
          <w:sz w:val="24"/>
          <w:szCs w:val="24"/>
        </w:rPr>
        <w:t>everyone else. Bamba’s empowerment of blacks is evident in his following statement that the scholar Zain Abdullah found on a ba</w:t>
      </w:r>
      <w:r w:rsidR="00721466" w:rsidRPr="006C1D86">
        <w:rPr>
          <w:rFonts w:ascii="Times New Roman" w:hAnsi="Times New Roman" w:cs="Times New Roman"/>
          <w:color w:val="000000" w:themeColor="text1"/>
          <w:sz w:val="24"/>
          <w:szCs w:val="24"/>
        </w:rPr>
        <w:t>nner during a</w:t>
      </w:r>
      <w:r w:rsidR="008973CA" w:rsidRPr="006C1D86">
        <w:rPr>
          <w:rFonts w:ascii="Times New Roman" w:hAnsi="Times New Roman" w:cs="Times New Roman"/>
          <w:color w:val="000000" w:themeColor="text1"/>
          <w:sz w:val="24"/>
          <w:szCs w:val="24"/>
        </w:rPr>
        <w:t xml:space="preserve"> Cheikh Ahmadou Bamba Day in New York City: “OUR BLACKNESS SHOULD NOT </w:t>
      </w:r>
      <w:r w:rsidR="008973CA" w:rsidRPr="006C1D86">
        <w:rPr>
          <w:rFonts w:ascii="Times New Roman" w:hAnsi="Times New Roman" w:cs="Times New Roman"/>
          <w:color w:val="000000" w:themeColor="text1"/>
          <w:sz w:val="24"/>
          <w:szCs w:val="24"/>
        </w:rPr>
        <w:lastRenderedPageBreak/>
        <w:t>BE AN OBSTACLE TO OUR KNOWLEDGE AND OUR PERFECTION. ALL MEN WERE CREATED EQUAL</w:t>
      </w:r>
      <w:r w:rsidR="00261F6C" w:rsidRPr="006C1D86">
        <w:rPr>
          <w:rFonts w:ascii="Times New Roman" w:hAnsi="Times New Roman" w:cs="Times New Roman"/>
          <w:color w:val="000000" w:themeColor="text1"/>
          <w:sz w:val="24"/>
          <w:szCs w:val="24"/>
        </w:rPr>
        <w:t>. CHEIKH AHMADU BAMBA</w:t>
      </w:r>
      <w:r w:rsidR="008973CA" w:rsidRPr="006C1D86">
        <w:rPr>
          <w:rFonts w:ascii="Times New Roman" w:hAnsi="Times New Roman" w:cs="Times New Roman"/>
          <w:color w:val="000000" w:themeColor="text1"/>
          <w:sz w:val="24"/>
          <w:szCs w:val="24"/>
        </w:rPr>
        <w:t>.”</w:t>
      </w:r>
      <w:r w:rsidR="008973CA" w:rsidRPr="006C1D86">
        <w:rPr>
          <w:rStyle w:val="EndnoteReference"/>
          <w:rFonts w:ascii="Times New Roman" w:hAnsi="Times New Roman" w:cs="Times New Roman"/>
          <w:color w:val="000000" w:themeColor="text1"/>
          <w:sz w:val="24"/>
          <w:szCs w:val="24"/>
        </w:rPr>
        <w:endnoteReference w:id="65"/>
      </w:r>
      <w:r w:rsidR="008973CA" w:rsidRPr="006C1D86">
        <w:rPr>
          <w:rFonts w:ascii="Times New Roman" w:hAnsi="Times New Roman" w:cs="Times New Roman"/>
          <w:color w:val="000000" w:themeColor="text1"/>
          <w:sz w:val="24"/>
          <w:szCs w:val="24"/>
        </w:rPr>
        <w:t xml:space="preserve"> </w:t>
      </w:r>
      <w:r w:rsidR="00972296" w:rsidRPr="006C1D86">
        <w:rPr>
          <w:rFonts w:ascii="Times New Roman" w:hAnsi="Times New Roman" w:cs="Times New Roman"/>
          <w:color w:val="000000" w:themeColor="text1"/>
          <w:sz w:val="24"/>
          <w:szCs w:val="24"/>
        </w:rPr>
        <w:t>As Abdullah argues</w:t>
      </w:r>
      <w:r w:rsidR="00261F6C" w:rsidRPr="006C1D86">
        <w:rPr>
          <w:rFonts w:ascii="Times New Roman" w:hAnsi="Times New Roman" w:cs="Times New Roman"/>
          <w:color w:val="000000" w:themeColor="text1"/>
          <w:sz w:val="24"/>
          <w:szCs w:val="24"/>
        </w:rPr>
        <w:t xml:space="preserve">, </w:t>
      </w:r>
      <w:r w:rsidR="00972296" w:rsidRPr="006C1D86">
        <w:rPr>
          <w:rFonts w:ascii="Times New Roman" w:hAnsi="Times New Roman" w:cs="Times New Roman"/>
          <w:color w:val="000000" w:themeColor="text1"/>
          <w:sz w:val="24"/>
          <w:szCs w:val="24"/>
        </w:rPr>
        <w:t>the</w:t>
      </w:r>
      <w:r w:rsidR="00261F6C" w:rsidRPr="006C1D86">
        <w:rPr>
          <w:rFonts w:ascii="Times New Roman" w:hAnsi="Times New Roman" w:cs="Times New Roman"/>
          <w:color w:val="000000" w:themeColor="text1"/>
          <w:sz w:val="24"/>
          <w:szCs w:val="24"/>
        </w:rPr>
        <w:t xml:space="preserve"> saying “is clearly reminiscent </w:t>
      </w:r>
      <w:r w:rsidR="003B499D" w:rsidRPr="006C1D86">
        <w:rPr>
          <w:rFonts w:ascii="Times New Roman" w:hAnsi="Times New Roman" w:cs="Times New Roman"/>
          <w:color w:val="000000" w:themeColor="text1"/>
          <w:sz w:val="24"/>
          <w:szCs w:val="24"/>
        </w:rPr>
        <w:t>of a familiar theme in Black American history.</w:t>
      </w:r>
      <w:r w:rsidR="00972296" w:rsidRPr="006C1D86">
        <w:rPr>
          <w:rFonts w:ascii="Times New Roman" w:hAnsi="Times New Roman" w:cs="Times New Roman"/>
          <w:color w:val="000000" w:themeColor="text1"/>
          <w:sz w:val="24"/>
          <w:szCs w:val="24"/>
        </w:rPr>
        <w:t xml:space="preserve"> This moving signage creates a ‘visual epistemology,’</w:t>
      </w:r>
      <w:r w:rsidR="003B499D" w:rsidRPr="006C1D86">
        <w:rPr>
          <w:rFonts w:ascii="Times New Roman" w:hAnsi="Times New Roman" w:cs="Times New Roman"/>
          <w:color w:val="000000" w:themeColor="text1"/>
          <w:sz w:val="24"/>
          <w:szCs w:val="24"/>
        </w:rPr>
        <w:t xml:space="preserve"> in the language of Allen and Mary Roberts, or a social narrative that interjects new ways of seeing Blackness. In this case, the banner is particularly interesting in how it advocates a Murid approach to racial equality. It also makes a striking appeal to racial legitimacy </w:t>
      </w:r>
      <w:r w:rsidR="00972296" w:rsidRPr="006C1D86">
        <w:rPr>
          <w:rFonts w:ascii="Times New Roman" w:hAnsi="Times New Roman" w:cs="Times New Roman"/>
          <w:color w:val="000000" w:themeColor="text1"/>
          <w:sz w:val="24"/>
          <w:szCs w:val="24"/>
        </w:rPr>
        <w:t>by referring to ‘</w:t>
      </w:r>
      <w:r w:rsidR="003B499D" w:rsidRPr="006C1D86">
        <w:rPr>
          <w:rFonts w:ascii="Times New Roman" w:hAnsi="Times New Roman" w:cs="Times New Roman"/>
          <w:color w:val="000000" w:themeColor="text1"/>
          <w:sz w:val="24"/>
          <w:szCs w:val="24"/>
        </w:rPr>
        <w:t>Our Blackness</w:t>
      </w:r>
      <w:r w:rsidR="00620EF3" w:rsidRPr="006C1D86">
        <w:rPr>
          <w:rFonts w:ascii="Times New Roman" w:hAnsi="Times New Roman" w:cs="Times New Roman"/>
          <w:color w:val="000000" w:themeColor="text1"/>
          <w:sz w:val="24"/>
          <w:szCs w:val="24"/>
        </w:rPr>
        <w:t>.</w:t>
      </w:r>
      <w:r w:rsidR="00972296" w:rsidRPr="006C1D86">
        <w:rPr>
          <w:rFonts w:ascii="Times New Roman" w:hAnsi="Times New Roman" w:cs="Times New Roman"/>
          <w:color w:val="000000" w:themeColor="text1"/>
          <w:sz w:val="24"/>
          <w:szCs w:val="24"/>
        </w:rPr>
        <w:t>’”</w:t>
      </w:r>
      <w:r w:rsidR="00721466" w:rsidRPr="006C1D86">
        <w:rPr>
          <w:rStyle w:val="EndnoteReference"/>
          <w:rFonts w:ascii="Times New Roman" w:hAnsi="Times New Roman" w:cs="Times New Roman"/>
          <w:color w:val="000000" w:themeColor="text1"/>
          <w:sz w:val="24"/>
          <w:szCs w:val="24"/>
        </w:rPr>
        <w:endnoteReference w:id="66"/>
      </w:r>
      <w:r w:rsidR="003B499D" w:rsidRPr="006C1D86">
        <w:rPr>
          <w:rFonts w:ascii="Times New Roman" w:hAnsi="Times New Roman" w:cs="Times New Roman"/>
          <w:color w:val="000000" w:themeColor="text1"/>
          <w:sz w:val="24"/>
          <w:szCs w:val="24"/>
        </w:rPr>
        <w:t xml:space="preserve"> </w:t>
      </w:r>
      <w:r w:rsidR="006B0D6B" w:rsidRPr="006C1D86">
        <w:rPr>
          <w:rFonts w:ascii="Times New Roman" w:hAnsi="Times New Roman" w:cs="Times New Roman"/>
          <w:color w:val="000000" w:themeColor="text1"/>
          <w:sz w:val="24"/>
          <w:szCs w:val="24"/>
        </w:rPr>
        <w:t xml:space="preserve">Bamba’s appreciation of blackness is further evident in numerous passages of his </w:t>
      </w:r>
      <w:r w:rsidR="00491A59" w:rsidRPr="006C1D86">
        <w:rPr>
          <w:rFonts w:ascii="Times New Roman" w:hAnsi="Times New Roman" w:cs="Times New Roman"/>
          <w:i/>
          <w:color w:val="000000" w:themeColor="text1"/>
          <w:sz w:val="24"/>
          <w:szCs w:val="24"/>
        </w:rPr>
        <w:t>Khassaid</w:t>
      </w:r>
      <w:r w:rsidR="00EE4167" w:rsidRPr="006C1D86">
        <w:rPr>
          <w:rFonts w:ascii="Times New Roman" w:hAnsi="Times New Roman" w:cs="Times New Roman"/>
          <w:color w:val="000000" w:themeColor="text1"/>
          <w:sz w:val="24"/>
          <w:szCs w:val="24"/>
        </w:rPr>
        <w:t xml:space="preserve"> (</w:t>
      </w:r>
      <w:proofErr w:type="spellStart"/>
      <w:r w:rsidR="00EE4167" w:rsidRPr="006C1D86">
        <w:rPr>
          <w:rFonts w:ascii="Times New Roman" w:hAnsi="Times New Roman" w:cs="Times New Roman"/>
          <w:color w:val="000000" w:themeColor="text1"/>
          <w:sz w:val="24"/>
          <w:szCs w:val="24"/>
        </w:rPr>
        <w:t>Khassida</w:t>
      </w:r>
      <w:proofErr w:type="spellEnd"/>
      <w:r w:rsidR="00EE4167" w:rsidRPr="006C1D86">
        <w:rPr>
          <w:rFonts w:ascii="Times New Roman" w:hAnsi="Times New Roman" w:cs="Times New Roman"/>
          <w:color w:val="000000" w:themeColor="text1"/>
          <w:sz w:val="24"/>
          <w:szCs w:val="24"/>
        </w:rPr>
        <w:t>)</w:t>
      </w:r>
      <w:r w:rsidR="00491A59" w:rsidRPr="006C1D86">
        <w:rPr>
          <w:rFonts w:ascii="Times New Roman" w:hAnsi="Times New Roman" w:cs="Times New Roman"/>
          <w:i/>
          <w:color w:val="000000" w:themeColor="text1"/>
          <w:sz w:val="24"/>
          <w:szCs w:val="24"/>
        </w:rPr>
        <w:t xml:space="preserve"> </w:t>
      </w:r>
      <w:r w:rsidR="006B0D6B" w:rsidRPr="006C1D86">
        <w:rPr>
          <w:rFonts w:ascii="Times New Roman" w:hAnsi="Times New Roman" w:cs="Times New Roman"/>
          <w:color w:val="000000" w:themeColor="text1"/>
          <w:sz w:val="24"/>
          <w:szCs w:val="24"/>
        </w:rPr>
        <w:t xml:space="preserve">poetry </w:t>
      </w:r>
      <w:r w:rsidR="00491A59" w:rsidRPr="006C1D86">
        <w:rPr>
          <w:rFonts w:ascii="Times New Roman" w:hAnsi="Times New Roman" w:cs="Times New Roman"/>
          <w:color w:val="000000" w:themeColor="text1"/>
          <w:sz w:val="24"/>
          <w:szCs w:val="24"/>
        </w:rPr>
        <w:t>in which he cauti</w:t>
      </w:r>
      <w:r w:rsidR="00960BD8" w:rsidRPr="006C1D86">
        <w:rPr>
          <w:rFonts w:ascii="Times New Roman" w:hAnsi="Times New Roman" w:cs="Times New Roman"/>
          <w:color w:val="000000" w:themeColor="text1"/>
          <w:sz w:val="24"/>
          <w:szCs w:val="24"/>
        </w:rPr>
        <w:t>ons his disciples against under-</w:t>
      </w:r>
      <w:r w:rsidR="00491A59" w:rsidRPr="006C1D86">
        <w:rPr>
          <w:rFonts w:ascii="Times New Roman" w:hAnsi="Times New Roman" w:cs="Times New Roman"/>
          <w:color w:val="000000" w:themeColor="text1"/>
          <w:sz w:val="24"/>
          <w:szCs w:val="24"/>
        </w:rPr>
        <w:t xml:space="preserve">appreciating the skin color that God gave them. </w:t>
      </w:r>
      <w:r w:rsidR="00972296" w:rsidRPr="006C1D86">
        <w:rPr>
          <w:rFonts w:ascii="Times New Roman" w:hAnsi="Times New Roman" w:cs="Times New Roman"/>
          <w:color w:val="000000" w:themeColor="text1"/>
          <w:sz w:val="24"/>
          <w:szCs w:val="24"/>
        </w:rPr>
        <w:t xml:space="preserve">Bamba’s embrace of his blackness is noticeable </w:t>
      </w:r>
      <w:r w:rsidR="007E5684" w:rsidRPr="006C1D86">
        <w:rPr>
          <w:rFonts w:ascii="Times New Roman" w:hAnsi="Times New Roman" w:cs="Times New Roman"/>
          <w:color w:val="000000" w:themeColor="text1"/>
          <w:sz w:val="24"/>
          <w:szCs w:val="24"/>
        </w:rPr>
        <w:t>in the</w:t>
      </w:r>
      <w:r w:rsidR="000C6221" w:rsidRPr="006C1D86">
        <w:rPr>
          <w:rFonts w:ascii="Times New Roman" w:hAnsi="Times New Roman" w:cs="Times New Roman"/>
          <w:color w:val="000000" w:themeColor="text1"/>
          <w:sz w:val="24"/>
          <w:szCs w:val="24"/>
        </w:rPr>
        <w:t xml:space="preserve"> book,</w:t>
      </w:r>
      <w:r w:rsidR="00081444" w:rsidRPr="006C1D86">
        <w:rPr>
          <w:rFonts w:ascii="Times New Roman" w:hAnsi="Times New Roman" w:cs="Times New Roman"/>
          <w:color w:val="000000" w:themeColor="text1"/>
          <w:sz w:val="24"/>
          <w:szCs w:val="24"/>
        </w:rPr>
        <w:t xml:space="preserve"> </w:t>
      </w:r>
      <w:proofErr w:type="spellStart"/>
      <w:r w:rsidR="00081444" w:rsidRPr="006C1D86">
        <w:rPr>
          <w:rStyle w:val="Strong"/>
          <w:rFonts w:ascii="Times New Roman" w:hAnsi="Times New Roman" w:cs="Times New Roman"/>
          <w:b w:val="0"/>
          <w:i/>
          <w:iCs/>
          <w:color w:val="000000" w:themeColor="text1"/>
          <w:sz w:val="24"/>
          <w:szCs w:val="24"/>
        </w:rPr>
        <w:t>Massalik</w:t>
      </w:r>
      <w:proofErr w:type="spellEnd"/>
      <w:r w:rsidR="00081444" w:rsidRPr="006C1D86">
        <w:rPr>
          <w:rStyle w:val="Strong"/>
          <w:rFonts w:ascii="Times New Roman" w:hAnsi="Times New Roman" w:cs="Times New Roman"/>
          <w:b w:val="0"/>
          <w:i/>
          <w:iCs/>
          <w:color w:val="000000" w:themeColor="text1"/>
          <w:sz w:val="24"/>
          <w:szCs w:val="24"/>
        </w:rPr>
        <w:t xml:space="preserve"> Al Jinan</w:t>
      </w:r>
      <w:r w:rsidR="00081444" w:rsidRPr="006C1D86">
        <w:rPr>
          <w:rStyle w:val="Strong"/>
          <w:rFonts w:ascii="Times New Roman" w:hAnsi="Times New Roman" w:cs="Times New Roman"/>
          <w:b w:val="0"/>
          <w:iCs/>
          <w:color w:val="000000" w:themeColor="text1"/>
          <w:sz w:val="24"/>
          <w:szCs w:val="24"/>
        </w:rPr>
        <w:t xml:space="preserve"> </w:t>
      </w:r>
      <w:r w:rsidR="000C6221" w:rsidRPr="006C1D86">
        <w:rPr>
          <w:rStyle w:val="Strong"/>
          <w:rFonts w:ascii="Times New Roman" w:hAnsi="Times New Roman" w:cs="Times New Roman"/>
          <w:b w:val="0"/>
          <w:iCs/>
          <w:color w:val="000000" w:themeColor="text1"/>
          <w:sz w:val="24"/>
          <w:szCs w:val="24"/>
        </w:rPr>
        <w:t>[</w:t>
      </w:r>
      <w:r w:rsidR="000C6221" w:rsidRPr="006C1D86">
        <w:rPr>
          <w:rStyle w:val="Strong"/>
          <w:rFonts w:ascii="Times New Roman" w:hAnsi="Times New Roman" w:cs="Times New Roman"/>
          <w:b w:val="0"/>
          <w:i/>
          <w:iCs/>
          <w:color w:val="000000" w:themeColor="text1"/>
          <w:sz w:val="24"/>
          <w:szCs w:val="24"/>
        </w:rPr>
        <w:t xml:space="preserve">Ways </w:t>
      </w:r>
      <w:proofErr w:type="gramStart"/>
      <w:r w:rsidR="000C6221" w:rsidRPr="006C1D86">
        <w:rPr>
          <w:rStyle w:val="Strong"/>
          <w:rFonts w:ascii="Times New Roman" w:hAnsi="Times New Roman" w:cs="Times New Roman"/>
          <w:b w:val="0"/>
          <w:i/>
          <w:iCs/>
          <w:color w:val="000000" w:themeColor="text1"/>
          <w:sz w:val="24"/>
          <w:szCs w:val="24"/>
        </w:rPr>
        <w:t>Unto</w:t>
      </w:r>
      <w:proofErr w:type="gramEnd"/>
      <w:r w:rsidR="000C6221" w:rsidRPr="006C1D86">
        <w:rPr>
          <w:rStyle w:val="Strong"/>
          <w:rFonts w:ascii="Times New Roman" w:hAnsi="Times New Roman" w:cs="Times New Roman"/>
          <w:b w:val="0"/>
          <w:i/>
          <w:iCs/>
          <w:color w:val="000000" w:themeColor="text1"/>
          <w:sz w:val="24"/>
          <w:szCs w:val="24"/>
        </w:rPr>
        <w:t xml:space="preserve"> Heaven</w:t>
      </w:r>
      <w:r w:rsidR="000C6221" w:rsidRPr="006C1D86">
        <w:rPr>
          <w:rStyle w:val="Strong"/>
          <w:rFonts w:ascii="Times New Roman" w:hAnsi="Times New Roman" w:cs="Times New Roman"/>
          <w:b w:val="0"/>
          <w:iCs/>
          <w:color w:val="000000" w:themeColor="text1"/>
          <w:sz w:val="24"/>
          <w:szCs w:val="24"/>
        </w:rPr>
        <w:t xml:space="preserve">], </w:t>
      </w:r>
      <w:r w:rsidR="00081444" w:rsidRPr="006C1D86">
        <w:rPr>
          <w:rStyle w:val="Strong"/>
          <w:rFonts w:ascii="Times New Roman" w:hAnsi="Times New Roman" w:cs="Times New Roman"/>
          <w:b w:val="0"/>
          <w:iCs/>
          <w:color w:val="000000" w:themeColor="text1"/>
          <w:sz w:val="24"/>
          <w:szCs w:val="24"/>
        </w:rPr>
        <w:t xml:space="preserve">in which he </w:t>
      </w:r>
      <w:r w:rsidR="00960BD8" w:rsidRPr="006C1D86">
        <w:rPr>
          <w:rStyle w:val="Strong"/>
          <w:rFonts w:ascii="Times New Roman" w:hAnsi="Times New Roman" w:cs="Times New Roman"/>
          <w:b w:val="0"/>
          <w:iCs/>
          <w:color w:val="000000" w:themeColor="text1"/>
          <w:sz w:val="24"/>
          <w:szCs w:val="24"/>
        </w:rPr>
        <w:t>tells his followers,</w:t>
      </w:r>
      <w:r w:rsidR="00A01CC6" w:rsidRPr="006C1D86">
        <w:rPr>
          <w:rStyle w:val="Strong"/>
          <w:rFonts w:ascii="Times New Roman" w:hAnsi="Times New Roman" w:cs="Times New Roman"/>
          <w:b w:val="0"/>
          <w:iCs/>
          <w:color w:val="000000" w:themeColor="text1"/>
          <w:sz w:val="24"/>
          <w:szCs w:val="24"/>
        </w:rPr>
        <w:t xml:space="preserve"> </w:t>
      </w:r>
      <w:r w:rsidR="00A01CC6" w:rsidRPr="006C1D86">
        <w:rPr>
          <w:rFonts w:ascii="Times New Roman" w:hAnsi="Times New Roman" w:cs="Times New Roman"/>
          <w:color w:val="000000" w:themeColor="text1"/>
          <w:sz w:val="24"/>
          <w:szCs w:val="24"/>
        </w:rPr>
        <w:t>“everything that is in this book is authentic; so have faith in it and do follow its recommendations.”</w:t>
      </w:r>
      <w:r w:rsidR="00A01CC6" w:rsidRPr="006C1D86">
        <w:rPr>
          <w:rStyle w:val="EndnoteReference"/>
          <w:rFonts w:ascii="Times New Roman" w:hAnsi="Times New Roman" w:cs="Times New Roman"/>
          <w:color w:val="000000" w:themeColor="text1"/>
          <w:sz w:val="24"/>
          <w:szCs w:val="24"/>
        </w:rPr>
        <w:endnoteReference w:id="67"/>
      </w:r>
      <w:r w:rsidR="00A01CC6" w:rsidRPr="006C1D86">
        <w:rPr>
          <w:rFonts w:ascii="Times New Roman" w:hAnsi="Times New Roman" w:cs="Times New Roman"/>
          <w:color w:val="000000" w:themeColor="text1"/>
          <w:sz w:val="24"/>
          <w:szCs w:val="24"/>
        </w:rPr>
        <w:t xml:space="preserve"> Bamba </w:t>
      </w:r>
      <w:r w:rsidR="00972296" w:rsidRPr="006C1D86">
        <w:rPr>
          <w:rStyle w:val="Strong"/>
          <w:rFonts w:ascii="Times New Roman" w:hAnsi="Times New Roman" w:cs="Times New Roman"/>
          <w:b w:val="0"/>
          <w:iCs/>
          <w:color w:val="000000" w:themeColor="text1"/>
          <w:sz w:val="24"/>
          <w:szCs w:val="24"/>
        </w:rPr>
        <w:t>continues</w:t>
      </w:r>
      <w:r w:rsidR="007E5684" w:rsidRPr="006C1D86">
        <w:rPr>
          <w:rStyle w:val="Strong"/>
          <w:rFonts w:ascii="Times New Roman" w:hAnsi="Times New Roman" w:cs="Times New Roman"/>
          <w:b w:val="0"/>
          <w:iCs/>
          <w:color w:val="000000" w:themeColor="text1"/>
          <w:sz w:val="24"/>
          <w:szCs w:val="24"/>
        </w:rPr>
        <w:t>:</w:t>
      </w:r>
      <w:r w:rsidR="00081444" w:rsidRPr="006C1D86">
        <w:rPr>
          <w:rStyle w:val="Strong"/>
          <w:rFonts w:ascii="Times New Roman" w:hAnsi="Times New Roman" w:cs="Times New Roman"/>
          <w:b w:val="0"/>
          <w:iCs/>
          <w:color w:val="000000" w:themeColor="text1"/>
          <w:sz w:val="24"/>
          <w:szCs w:val="24"/>
        </w:rPr>
        <w:t xml:space="preserve"> </w:t>
      </w:r>
    </w:p>
    <w:p w14:paraId="07331AAC" w14:textId="77777777" w:rsidR="007E5684" w:rsidRPr="006C1D86" w:rsidRDefault="007E5684" w:rsidP="005B49A7">
      <w:pPr>
        <w:autoSpaceDE w:val="0"/>
        <w:autoSpaceDN w:val="0"/>
        <w:adjustRightInd w:val="0"/>
        <w:spacing w:after="0"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47- And never be</w:t>
      </w:r>
      <w:r w:rsidR="000C6221" w:rsidRPr="006C1D86">
        <w:rPr>
          <w:rFonts w:ascii="Times New Roman" w:hAnsi="Times New Roman" w:cs="Times New Roman"/>
          <w:color w:val="000000" w:themeColor="text1"/>
          <w:sz w:val="24"/>
          <w:szCs w:val="24"/>
        </w:rPr>
        <w:t xml:space="preserve"> dissuaded from holding this book in due regard by my belonging to the black race</w:t>
      </w:r>
    </w:p>
    <w:p w14:paraId="4E92F15B" w14:textId="77777777" w:rsidR="00C34BD1" w:rsidRPr="006C1D86" w:rsidRDefault="00C34BD1" w:rsidP="005B49A7">
      <w:pPr>
        <w:autoSpaceDE w:val="0"/>
        <w:autoSpaceDN w:val="0"/>
        <w:adjustRightInd w:val="0"/>
        <w:spacing w:after="0"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w:t>
      </w:r>
    </w:p>
    <w:p w14:paraId="764204B9" w14:textId="77777777" w:rsidR="007E5684" w:rsidRPr="006C1D86" w:rsidRDefault="000C6221" w:rsidP="005B49A7">
      <w:pPr>
        <w:autoSpaceDE w:val="0"/>
        <w:autoSpaceDN w:val="0"/>
        <w:adjustRightInd w:val="0"/>
        <w:spacing w:after="0"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49- So black skin does not imply </w:t>
      </w:r>
      <w:r w:rsidR="007E5684" w:rsidRPr="006C1D86">
        <w:rPr>
          <w:rFonts w:ascii="Times New Roman" w:hAnsi="Times New Roman" w:cs="Times New Roman"/>
          <w:color w:val="000000" w:themeColor="text1"/>
          <w:sz w:val="24"/>
          <w:szCs w:val="24"/>
        </w:rPr>
        <w:t>insanity or ill</w:t>
      </w:r>
      <w:r w:rsidRPr="006C1D86">
        <w:rPr>
          <w:rFonts w:ascii="Times New Roman" w:hAnsi="Times New Roman" w:cs="Times New Roman"/>
          <w:color w:val="000000" w:themeColor="text1"/>
          <w:sz w:val="24"/>
          <w:szCs w:val="24"/>
        </w:rPr>
        <w:t xml:space="preserve"> </w:t>
      </w:r>
      <w:r w:rsidR="007E5684" w:rsidRPr="006C1D86">
        <w:rPr>
          <w:rFonts w:ascii="Times New Roman" w:hAnsi="Times New Roman" w:cs="Times New Roman"/>
          <w:color w:val="000000" w:themeColor="text1"/>
          <w:sz w:val="24"/>
          <w:szCs w:val="24"/>
        </w:rPr>
        <w:t>understanding...</w:t>
      </w:r>
      <w:r w:rsidR="007E5684" w:rsidRPr="006C1D86">
        <w:rPr>
          <w:rStyle w:val="EndnoteReference"/>
          <w:rFonts w:ascii="Times New Roman" w:hAnsi="Times New Roman" w:cs="Times New Roman"/>
          <w:color w:val="000000" w:themeColor="text1"/>
          <w:sz w:val="24"/>
          <w:szCs w:val="24"/>
        </w:rPr>
        <w:t xml:space="preserve"> </w:t>
      </w:r>
      <w:r w:rsidR="007E5684" w:rsidRPr="006C1D86">
        <w:rPr>
          <w:rStyle w:val="EndnoteReference"/>
          <w:rFonts w:ascii="Times New Roman" w:hAnsi="Times New Roman" w:cs="Times New Roman"/>
          <w:color w:val="000000" w:themeColor="text1"/>
          <w:sz w:val="24"/>
          <w:szCs w:val="24"/>
        </w:rPr>
        <w:endnoteReference w:id="68"/>
      </w:r>
    </w:p>
    <w:p w14:paraId="5DBC3726" w14:textId="77777777" w:rsidR="00244514" w:rsidRPr="006C1D86" w:rsidRDefault="00A01CC6" w:rsidP="005B49A7">
      <w:pPr>
        <w:autoSpaceDE w:val="0"/>
        <w:autoSpaceDN w:val="0"/>
        <w:adjustRightInd w:val="0"/>
        <w:spacing w:after="0" w:line="480" w:lineRule="auto"/>
        <w:rPr>
          <w:rStyle w:val="Strong"/>
          <w:rFonts w:ascii="Times New Roman" w:hAnsi="Times New Roman" w:cs="Times New Roman"/>
          <w:b w:val="0"/>
          <w:iCs/>
          <w:color w:val="000000" w:themeColor="text1"/>
          <w:sz w:val="24"/>
          <w:szCs w:val="24"/>
        </w:rPr>
      </w:pPr>
      <w:r w:rsidRPr="006C1D86">
        <w:rPr>
          <w:rStyle w:val="Strong"/>
          <w:rFonts w:ascii="Times New Roman" w:hAnsi="Times New Roman" w:cs="Times New Roman"/>
          <w:b w:val="0"/>
          <w:iCs/>
          <w:color w:val="000000" w:themeColor="text1"/>
          <w:sz w:val="24"/>
          <w:szCs w:val="24"/>
        </w:rPr>
        <w:t xml:space="preserve">Bamba’s emphasis on race </w:t>
      </w:r>
      <w:r w:rsidR="004B6FB2" w:rsidRPr="006C1D86">
        <w:rPr>
          <w:rStyle w:val="Strong"/>
          <w:rFonts w:ascii="Times New Roman" w:hAnsi="Times New Roman" w:cs="Times New Roman"/>
          <w:b w:val="0"/>
          <w:iCs/>
          <w:color w:val="000000" w:themeColor="text1"/>
          <w:sz w:val="24"/>
          <w:szCs w:val="24"/>
        </w:rPr>
        <w:t xml:space="preserve">derives from the tense decades of the </w:t>
      </w:r>
      <w:r w:rsidR="00CE3B14" w:rsidRPr="006C1D86">
        <w:rPr>
          <w:rStyle w:val="Strong"/>
          <w:rFonts w:ascii="Times New Roman" w:hAnsi="Times New Roman" w:cs="Times New Roman"/>
          <w:b w:val="0"/>
          <w:iCs/>
          <w:color w:val="000000" w:themeColor="text1"/>
          <w:sz w:val="24"/>
          <w:szCs w:val="24"/>
        </w:rPr>
        <w:t>lat</w:t>
      </w:r>
      <w:r w:rsidR="0087536C" w:rsidRPr="006C1D86">
        <w:rPr>
          <w:rStyle w:val="Strong"/>
          <w:rFonts w:ascii="Times New Roman" w:hAnsi="Times New Roman" w:cs="Times New Roman"/>
          <w:b w:val="0"/>
          <w:iCs/>
          <w:color w:val="000000" w:themeColor="text1"/>
          <w:sz w:val="24"/>
          <w:szCs w:val="24"/>
        </w:rPr>
        <w:t>e-nineteenth and early twentieth-</w:t>
      </w:r>
      <w:r w:rsidR="00B60D60" w:rsidRPr="006C1D86">
        <w:rPr>
          <w:rStyle w:val="Strong"/>
          <w:rFonts w:ascii="Times New Roman" w:hAnsi="Times New Roman" w:cs="Times New Roman"/>
          <w:b w:val="0"/>
          <w:iCs/>
          <w:color w:val="000000" w:themeColor="text1"/>
          <w:sz w:val="24"/>
          <w:szCs w:val="24"/>
        </w:rPr>
        <w:t>centu</w:t>
      </w:r>
      <w:r w:rsidR="0087536C" w:rsidRPr="006C1D86">
        <w:rPr>
          <w:rStyle w:val="Strong"/>
          <w:rFonts w:ascii="Times New Roman" w:hAnsi="Times New Roman" w:cs="Times New Roman"/>
          <w:b w:val="0"/>
          <w:iCs/>
          <w:color w:val="000000" w:themeColor="text1"/>
          <w:sz w:val="24"/>
          <w:szCs w:val="24"/>
        </w:rPr>
        <w:t xml:space="preserve">ries when </w:t>
      </w:r>
      <w:r w:rsidR="00B60D60" w:rsidRPr="006C1D86">
        <w:rPr>
          <w:rStyle w:val="Strong"/>
          <w:rFonts w:ascii="Times New Roman" w:hAnsi="Times New Roman" w:cs="Times New Roman"/>
          <w:b w:val="0"/>
          <w:iCs/>
          <w:color w:val="000000" w:themeColor="text1"/>
          <w:sz w:val="24"/>
          <w:szCs w:val="24"/>
        </w:rPr>
        <w:t xml:space="preserve">French </w:t>
      </w:r>
      <w:r w:rsidR="0087536C" w:rsidRPr="006C1D86">
        <w:rPr>
          <w:rStyle w:val="Strong"/>
          <w:rFonts w:ascii="Times New Roman" w:hAnsi="Times New Roman" w:cs="Times New Roman"/>
          <w:b w:val="0"/>
          <w:iCs/>
          <w:color w:val="000000" w:themeColor="text1"/>
          <w:sz w:val="24"/>
          <w:szCs w:val="24"/>
        </w:rPr>
        <w:t>colonials’ views of Africans as inferior</w:t>
      </w:r>
      <w:r w:rsidR="00B60D60" w:rsidRPr="006C1D86">
        <w:rPr>
          <w:rStyle w:val="Strong"/>
          <w:rFonts w:ascii="Times New Roman" w:hAnsi="Times New Roman" w:cs="Times New Roman"/>
          <w:b w:val="0"/>
          <w:iCs/>
          <w:color w:val="000000" w:themeColor="text1"/>
          <w:sz w:val="24"/>
          <w:szCs w:val="24"/>
        </w:rPr>
        <w:t xml:space="preserve"> produced </w:t>
      </w:r>
      <w:r w:rsidR="00972296" w:rsidRPr="006C1D86">
        <w:rPr>
          <w:rStyle w:val="Strong"/>
          <w:rFonts w:ascii="Times New Roman" w:hAnsi="Times New Roman" w:cs="Times New Roman"/>
          <w:b w:val="0"/>
          <w:iCs/>
          <w:color w:val="000000" w:themeColor="text1"/>
          <w:sz w:val="24"/>
          <w:szCs w:val="24"/>
        </w:rPr>
        <w:t xml:space="preserve">among </w:t>
      </w:r>
      <w:r w:rsidR="0087536C" w:rsidRPr="006C1D86">
        <w:rPr>
          <w:rStyle w:val="Strong"/>
          <w:rFonts w:ascii="Times New Roman" w:hAnsi="Times New Roman" w:cs="Times New Roman"/>
          <w:b w:val="0"/>
          <w:iCs/>
          <w:color w:val="000000" w:themeColor="text1"/>
          <w:sz w:val="24"/>
          <w:szCs w:val="24"/>
        </w:rPr>
        <w:t>the latter populations</w:t>
      </w:r>
      <w:r w:rsidR="00972296" w:rsidRPr="006C1D86">
        <w:rPr>
          <w:rStyle w:val="Strong"/>
          <w:rFonts w:ascii="Times New Roman" w:hAnsi="Times New Roman" w:cs="Times New Roman"/>
          <w:b w:val="0"/>
          <w:iCs/>
          <w:color w:val="000000" w:themeColor="text1"/>
          <w:sz w:val="24"/>
          <w:szCs w:val="24"/>
        </w:rPr>
        <w:t xml:space="preserve"> the kind of low self-esteem</w:t>
      </w:r>
      <w:r w:rsidR="009E34D0" w:rsidRPr="006C1D86">
        <w:rPr>
          <w:rStyle w:val="Strong"/>
          <w:rFonts w:ascii="Times New Roman" w:hAnsi="Times New Roman" w:cs="Times New Roman"/>
          <w:b w:val="0"/>
          <w:iCs/>
          <w:color w:val="000000" w:themeColor="text1"/>
          <w:sz w:val="24"/>
          <w:szCs w:val="24"/>
        </w:rPr>
        <w:t>, or “</w:t>
      </w:r>
      <w:proofErr w:type="spellStart"/>
      <w:r w:rsidR="009E34D0" w:rsidRPr="006C1D86">
        <w:rPr>
          <w:rStyle w:val="Strong"/>
          <w:rFonts w:ascii="Times New Roman" w:hAnsi="Times New Roman" w:cs="Times New Roman"/>
          <w:b w:val="0"/>
          <w:iCs/>
          <w:color w:val="000000" w:themeColor="text1"/>
          <w:sz w:val="24"/>
          <w:szCs w:val="24"/>
        </w:rPr>
        <w:t>psychoexistential</w:t>
      </w:r>
      <w:proofErr w:type="spellEnd"/>
      <w:r w:rsidR="009E34D0" w:rsidRPr="006C1D86">
        <w:rPr>
          <w:rStyle w:val="Strong"/>
          <w:rFonts w:ascii="Times New Roman" w:hAnsi="Times New Roman" w:cs="Times New Roman"/>
          <w:b w:val="0"/>
          <w:iCs/>
          <w:color w:val="000000" w:themeColor="text1"/>
          <w:sz w:val="24"/>
          <w:szCs w:val="24"/>
        </w:rPr>
        <w:t xml:space="preserve"> complex”</w:t>
      </w:r>
      <w:r w:rsidR="00972296" w:rsidRPr="006C1D86">
        <w:rPr>
          <w:rStyle w:val="Strong"/>
          <w:rFonts w:ascii="Times New Roman" w:hAnsi="Times New Roman" w:cs="Times New Roman"/>
          <w:b w:val="0"/>
          <w:iCs/>
          <w:color w:val="000000" w:themeColor="text1"/>
          <w:sz w:val="24"/>
          <w:szCs w:val="24"/>
        </w:rPr>
        <w:t xml:space="preserve"> </w:t>
      </w:r>
      <w:r w:rsidR="009E34D0" w:rsidRPr="006C1D86">
        <w:rPr>
          <w:rStyle w:val="Strong"/>
          <w:rFonts w:ascii="Times New Roman" w:hAnsi="Times New Roman" w:cs="Times New Roman"/>
          <w:b w:val="0"/>
          <w:iCs/>
          <w:color w:val="000000" w:themeColor="text1"/>
          <w:sz w:val="24"/>
          <w:szCs w:val="24"/>
        </w:rPr>
        <w:t xml:space="preserve">of colonized African and Caribbean blacks </w:t>
      </w:r>
      <w:r w:rsidR="00972296" w:rsidRPr="006C1D86">
        <w:rPr>
          <w:rStyle w:val="Strong"/>
          <w:rFonts w:ascii="Times New Roman" w:hAnsi="Times New Roman" w:cs="Times New Roman"/>
          <w:b w:val="0"/>
          <w:iCs/>
          <w:color w:val="000000" w:themeColor="text1"/>
          <w:sz w:val="24"/>
          <w:szCs w:val="24"/>
        </w:rPr>
        <w:t xml:space="preserve">that Frantz Fanon analyzes in </w:t>
      </w:r>
      <w:r w:rsidR="00972296" w:rsidRPr="006C1D86">
        <w:rPr>
          <w:rStyle w:val="Strong"/>
          <w:rFonts w:ascii="Times New Roman" w:hAnsi="Times New Roman" w:cs="Times New Roman"/>
          <w:b w:val="0"/>
          <w:i/>
          <w:iCs/>
          <w:color w:val="000000" w:themeColor="text1"/>
          <w:sz w:val="24"/>
          <w:szCs w:val="24"/>
        </w:rPr>
        <w:t>Black Skin, White Mask</w:t>
      </w:r>
      <w:r w:rsidR="009E34D0" w:rsidRPr="006C1D86">
        <w:rPr>
          <w:rStyle w:val="Strong"/>
          <w:rFonts w:ascii="Times New Roman" w:hAnsi="Times New Roman" w:cs="Times New Roman"/>
          <w:b w:val="0"/>
          <w:i/>
          <w:iCs/>
          <w:color w:val="000000" w:themeColor="text1"/>
          <w:sz w:val="24"/>
          <w:szCs w:val="24"/>
        </w:rPr>
        <w:t>s</w:t>
      </w:r>
      <w:r w:rsidR="00972296" w:rsidRPr="006C1D86">
        <w:rPr>
          <w:rStyle w:val="Strong"/>
          <w:rFonts w:ascii="Times New Roman" w:hAnsi="Times New Roman" w:cs="Times New Roman"/>
          <w:b w:val="0"/>
          <w:iCs/>
          <w:color w:val="000000" w:themeColor="text1"/>
          <w:sz w:val="24"/>
          <w:szCs w:val="24"/>
        </w:rPr>
        <w:t>.</w:t>
      </w:r>
      <w:r w:rsidR="009E34D0" w:rsidRPr="006C1D86">
        <w:rPr>
          <w:rStyle w:val="EndnoteReference"/>
          <w:rFonts w:ascii="Times New Roman" w:hAnsi="Times New Roman" w:cs="Times New Roman"/>
          <w:bCs/>
          <w:iCs/>
          <w:color w:val="000000" w:themeColor="text1"/>
          <w:sz w:val="24"/>
          <w:szCs w:val="24"/>
        </w:rPr>
        <w:endnoteReference w:id="69"/>
      </w:r>
      <w:r w:rsidR="00972296" w:rsidRPr="006C1D86">
        <w:rPr>
          <w:rStyle w:val="Strong"/>
          <w:rFonts w:ascii="Times New Roman" w:hAnsi="Times New Roman" w:cs="Times New Roman"/>
          <w:b w:val="0"/>
          <w:iCs/>
          <w:color w:val="000000" w:themeColor="text1"/>
          <w:sz w:val="24"/>
          <w:szCs w:val="24"/>
        </w:rPr>
        <w:t xml:space="preserve"> </w:t>
      </w:r>
      <w:r w:rsidR="00B60D60" w:rsidRPr="006C1D86">
        <w:rPr>
          <w:rStyle w:val="Strong"/>
          <w:rFonts w:ascii="Times New Roman" w:hAnsi="Times New Roman" w:cs="Times New Roman"/>
          <w:b w:val="0"/>
          <w:iCs/>
          <w:color w:val="000000" w:themeColor="text1"/>
          <w:sz w:val="24"/>
          <w:szCs w:val="24"/>
        </w:rPr>
        <w:t>Known as the effect</w:t>
      </w:r>
      <w:r w:rsidR="009E34D0" w:rsidRPr="006C1D86">
        <w:rPr>
          <w:rStyle w:val="Strong"/>
          <w:rFonts w:ascii="Times New Roman" w:hAnsi="Times New Roman" w:cs="Times New Roman"/>
          <w:b w:val="0"/>
          <w:iCs/>
          <w:color w:val="000000" w:themeColor="text1"/>
          <w:sz w:val="24"/>
          <w:szCs w:val="24"/>
        </w:rPr>
        <w:t>s</w:t>
      </w:r>
      <w:r w:rsidR="00B60D60" w:rsidRPr="006C1D86">
        <w:rPr>
          <w:rStyle w:val="Strong"/>
          <w:rFonts w:ascii="Times New Roman" w:hAnsi="Times New Roman" w:cs="Times New Roman"/>
          <w:b w:val="0"/>
          <w:iCs/>
          <w:color w:val="000000" w:themeColor="text1"/>
          <w:sz w:val="24"/>
          <w:szCs w:val="24"/>
        </w:rPr>
        <w:t xml:space="preserve"> of the French civilizing mission, this </w:t>
      </w:r>
      <w:r w:rsidR="009E34D0" w:rsidRPr="006C1D86">
        <w:rPr>
          <w:rStyle w:val="Strong"/>
          <w:rFonts w:ascii="Times New Roman" w:hAnsi="Times New Roman" w:cs="Times New Roman"/>
          <w:b w:val="0"/>
          <w:iCs/>
          <w:color w:val="000000" w:themeColor="text1"/>
          <w:sz w:val="24"/>
          <w:szCs w:val="24"/>
        </w:rPr>
        <w:t xml:space="preserve">complex was prevalent among </w:t>
      </w:r>
      <w:r w:rsidR="00897F6F" w:rsidRPr="006C1D86">
        <w:rPr>
          <w:rStyle w:val="Strong"/>
          <w:rFonts w:ascii="Times New Roman" w:hAnsi="Times New Roman" w:cs="Times New Roman"/>
          <w:b w:val="0"/>
          <w:iCs/>
          <w:color w:val="000000" w:themeColor="text1"/>
          <w:sz w:val="24"/>
          <w:szCs w:val="24"/>
        </w:rPr>
        <w:t>a class of uprooted and acculturate</w:t>
      </w:r>
      <w:r w:rsidR="009E34D0" w:rsidRPr="006C1D86">
        <w:rPr>
          <w:rStyle w:val="Strong"/>
          <w:rFonts w:ascii="Times New Roman" w:hAnsi="Times New Roman" w:cs="Times New Roman"/>
          <w:b w:val="0"/>
          <w:iCs/>
          <w:color w:val="000000" w:themeColor="text1"/>
          <w:sz w:val="24"/>
          <w:szCs w:val="24"/>
        </w:rPr>
        <w:t xml:space="preserve">d </w:t>
      </w:r>
      <w:r w:rsidR="0087536C" w:rsidRPr="006C1D86">
        <w:rPr>
          <w:rStyle w:val="Strong"/>
          <w:rFonts w:ascii="Times New Roman" w:hAnsi="Times New Roman" w:cs="Times New Roman"/>
          <w:b w:val="0"/>
          <w:iCs/>
          <w:color w:val="000000" w:themeColor="text1"/>
          <w:sz w:val="24"/>
          <w:szCs w:val="24"/>
        </w:rPr>
        <w:t>black</w:t>
      </w:r>
      <w:r w:rsidR="009E34D0" w:rsidRPr="006C1D86">
        <w:rPr>
          <w:rStyle w:val="Strong"/>
          <w:rFonts w:ascii="Times New Roman" w:hAnsi="Times New Roman" w:cs="Times New Roman"/>
          <w:b w:val="0"/>
          <w:iCs/>
          <w:color w:val="000000" w:themeColor="text1"/>
          <w:sz w:val="24"/>
          <w:szCs w:val="24"/>
        </w:rPr>
        <w:t>s</w:t>
      </w:r>
      <w:r w:rsidR="0087536C" w:rsidRPr="006C1D86">
        <w:rPr>
          <w:rStyle w:val="Strong"/>
          <w:rFonts w:ascii="Times New Roman" w:hAnsi="Times New Roman" w:cs="Times New Roman"/>
          <w:b w:val="0"/>
          <w:iCs/>
          <w:color w:val="000000" w:themeColor="text1"/>
          <w:sz w:val="24"/>
          <w:szCs w:val="24"/>
        </w:rPr>
        <w:t xml:space="preserve"> </w:t>
      </w:r>
      <w:r w:rsidR="00244514" w:rsidRPr="006C1D86">
        <w:rPr>
          <w:rStyle w:val="Strong"/>
          <w:rFonts w:ascii="Times New Roman" w:hAnsi="Times New Roman" w:cs="Times New Roman"/>
          <w:b w:val="0"/>
          <w:iCs/>
          <w:color w:val="000000" w:themeColor="text1"/>
          <w:sz w:val="24"/>
          <w:szCs w:val="24"/>
        </w:rPr>
        <w:t xml:space="preserve">who mirrored Europeans </w:t>
      </w:r>
      <w:r w:rsidR="0087536C" w:rsidRPr="006C1D86">
        <w:rPr>
          <w:rStyle w:val="Strong"/>
          <w:rFonts w:ascii="Times New Roman" w:hAnsi="Times New Roman" w:cs="Times New Roman"/>
          <w:b w:val="0"/>
          <w:iCs/>
          <w:color w:val="000000" w:themeColor="text1"/>
          <w:sz w:val="24"/>
          <w:szCs w:val="24"/>
        </w:rPr>
        <w:t>as the path</w:t>
      </w:r>
      <w:r w:rsidR="00244514" w:rsidRPr="006C1D86">
        <w:rPr>
          <w:rStyle w:val="Strong"/>
          <w:rFonts w:ascii="Times New Roman" w:hAnsi="Times New Roman" w:cs="Times New Roman"/>
          <w:b w:val="0"/>
          <w:iCs/>
          <w:color w:val="000000" w:themeColor="text1"/>
          <w:sz w:val="24"/>
          <w:szCs w:val="24"/>
        </w:rPr>
        <w:t>s to salvation.  Discussing the</w:t>
      </w:r>
      <w:r w:rsidR="0087536C" w:rsidRPr="006C1D86">
        <w:rPr>
          <w:rStyle w:val="Strong"/>
          <w:rFonts w:ascii="Times New Roman" w:hAnsi="Times New Roman" w:cs="Times New Roman"/>
          <w:b w:val="0"/>
          <w:iCs/>
          <w:color w:val="000000" w:themeColor="text1"/>
          <w:sz w:val="24"/>
          <w:szCs w:val="24"/>
        </w:rPr>
        <w:t xml:space="preserve"> prejudice</w:t>
      </w:r>
      <w:r w:rsidR="00244514" w:rsidRPr="006C1D86">
        <w:rPr>
          <w:rStyle w:val="Strong"/>
          <w:rFonts w:ascii="Times New Roman" w:hAnsi="Times New Roman" w:cs="Times New Roman"/>
          <w:b w:val="0"/>
          <w:iCs/>
          <w:color w:val="000000" w:themeColor="text1"/>
          <w:sz w:val="24"/>
          <w:szCs w:val="24"/>
        </w:rPr>
        <w:t xml:space="preserve"> that enabled this inferiority complex</w:t>
      </w:r>
      <w:r w:rsidR="005B527F" w:rsidRPr="006C1D86">
        <w:rPr>
          <w:rStyle w:val="Strong"/>
          <w:rFonts w:ascii="Times New Roman" w:hAnsi="Times New Roman" w:cs="Times New Roman"/>
          <w:b w:val="0"/>
          <w:iCs/>
          <w:color w:val="000000" w:themeColor="text1"/>
          <w:sz w:val="24"/>
          <w:szCs w:val="24"/>
        </w:rPr>
        <w:t>, William</w:t>
      </w:r>
      <w:r w:rsidR="00576F89" w:rsidRPr="006C1D86">
        <w:rPr>
          <w:rStyle w:val="Strong"/>
          <w:rFonts w:ascii="Times New Roman" w:hAnsi="Times New Roman" w:cs="Times New Roman"/>
          <w:b w:val="0"/>
          <w:iCs/>
          <w:color w:val="000000" w:themeColor="text1"/>
          <w:sz w:val="24"/>
          <w:szCs w:val="24"/>
        </w:rPr>
        <w:t xml:space="preserve"> Fortescue writes:</w:t>
      </w:r>
      <w:r w:rsidR="00005970" w:rsidRPr="006C1D86">
        <w:rPr>
          <w:rStyle w:val="Strong"/>
          <w:rFonts w:ascii="Times New Roman" w:hAnsi="Times New Roman" w:cs="Times New Roman"/>
          <w:b w:val="0"/>
          <w:iCs/>
          <w:color w:val="000000" w:themeColor="text1"/>
          <w:sz w:val="24"/>
          <w:szCs w:val="24"/>
        </w:rPr>
        <w:t xml:space="preserve"> “</w:t>
      </w:r>
      <w:r w:rsidR="00576F89" w:rsidRPr="006C1D86">
        <w:rPr>
          <w:rStyle w:val="Strong"/>
          <w:rFonts w:ascii="Times New Roman" w:hAnsi="Times New Roman" w:cs="Times New Roman"/>
          <w:b w:val="0"/>
          <w:iCs/>
          <w:color w:val="000000" w:themeColor="text1"/>
          <w:sz w:val="24"/>
          <w:szCs w:val="24"/>
        </w:rPr>
        <w:t xml:space="preserve">It was believed in </w:t>
      </w:r>
      <w:r w:rsidR="00576F89" w:rsidRPr="006C1D86">
        <w:rPr>
          <w:rStyle w:val="Strong"/>
          <w:rFonts w:ascii="Times New Roman" w:hAnsi="Times New Roman" w:cs="Times New Roman"/>
          <w:b w:val="0"/>
          <w:iCs/>
          <w:color w:val="000000" w:themeColor="text1"/>
          <w:sz w:val="24"/>
          <w:szCs w:val="24"/>
        </w:rPr>
        <w:lastRenderedPageBreak/>
        <w:t>France that French civilization was superior to all other contemporary civilizations, that the values of French civilization were potentially universal and that the French had a special mission to spread their civilization throughout the world. The French ‘civilizing mission’ (‘</w:t>
      </w:r>
      <w:r w:rsidR="00576F89" w:rsidRPr="006C1D86">
        <w:rPr>
          <w:rStyle w:val="Strong"/>
          <w:rFonts w:ascii="Times New Roman" w:hAnsi="Times New Roman" w:cs="Times New Roman"/>
          <w:b w:val="0"/>
          <w:i/>
          <w:iCs/>
          <w:color w:val="000000" w:themeColor="text1"/>
          <w:sz w:val="24"/>
          <w:szCs w:val="24"/>
        </w:rPr>
        <w:t xml:space="preserve">mission </w:t>
      </w:r>
      <w:proofErr w:type="spellStart"/>
      <w:r w:rsidR="00576F89" w:rsidRPr="006C1D86">
        <w:rPr>
          <w:rStyle w:val="Strong"/>
          <w:rFonts w:ascii="Times New Roman" w:hAnsi="Times New Roman" w:cs="Times New Roman"/>
          <w:b w:val="0"/>
          <w:i/>
          <w:iCs/>
          <w:color w:val="000000" w:themeColor="text1"/>
          <w:sz w:val="24"/>
          <w:szCs w:val="24"/>
        </w:rPr>
        <w:t>civilisatrice</w:t>
      </w:r>
      <w:proofErr w:type="spellEnd"/>
      <w:r w:rsidR="00576F89" w:rsidRPr="006C1D86">
        <w:rPr>
          <w:rStyle w:val="Strong"/>
          <w:rFonts w:ascii="Times New Roman" w:hAnsi="Times New Roman" w:cs="Times New Roman"/>
          <w:b w:val="0"/>
          <w:iCs/>
          <w:color w:val="000000" w:themeColor="text1"/>
          <w:sz w:val="24"/>
          <w:szCs w:val="24"/>
        </w:rPr>
        <w:t>’) was thought to be particularly applicable to Africa, since the French, like other Europeans,</w:t>
      </w:r>
      <w:r w:rsidR="000D4F8A" w:rsidRPr="006C1D86">
        <w:rPr>
          <w:rStyle w:val="Strong"/>
          <w:rFonts w:ascii="Times New Roman" w:hAnsi="Times New Roman" w:cs="Times New Roman"/>
          <w:b w:val="0"/>
          <w:iCs/>
          <w:color w:val="000000" w:themeColor="text1"/>
          <w:sz w:val="24"/>
          <w:szCs w:val="24"/>
        </w:rPr>
        <w:t xml:space="preserve"> tended to estimate the cultural sophistication o</w:t>
      </w:r>
      <w:r w:rsidR="00005970" w:rsidRPr="006C1D86">
        <w:rPr>
          <w:rStyle w:val="Strong"/>
          <w:rFonts w:ascii="Times New Roman" w:hAnsi="Times New Roman" w:cs="Times New Roman"/>
          <w:b w:val="0"/>
          <w:iCs/>
          <w:color w:val="000000" w:themeColor="text1"/>
          <w:sz w:val="24"/>
          <w:szCs w:val="24"/>
        </w:rPr>
        <w:t>f traditional African societies</w:t>
      </w:r>
      <w:r w:rsidR="00620EF3" w:rsidRPr="006C1D86">
        <w:rPr>
          <w:rStyle w:val="Strong"/>
          <w:rFonts w:ascii="Times New Roman" w:hAnsi="Times New Roman" w:cs="Times New Roman"/>
          <w:b w:val="0"/>
          <w:iCs/>
          <w:color w:val="000000" w:themeColor="text1"/>
          <w:sz w:val="24"/>
          <w:szCs w:val="24"/>
        </w:rPr>
        <w:t>.</w:t>
      </w:r>
      <w:r w:rsidR="00005970" w:rsidRPr="006C1D86">
        <w:rPr>
          <w:rStyle w:val="Strong"/>
          <w:rFonts w:ascii="Times New Roman" w:hAnsi="Times New Roman" w:cs="Times New Roman"/>
          <w:b w:val="0"/>
          <w:iCs/>
          <w:color w:val="000000" w:themeColor="text1"/>
          <w:sz w:val="24"/>
          <w:szCs w:val="24"/>
        </w:rPr>
        <w:t>”</w:t>
      </w:r>
      <w:r w:rsidR="000D4F8A" w:rsidRPr="006C1D86">
        <w:rPr>
          <w:rStyle w:val="EndnoteReference"/>
          <w:rFonts w:ascii="Times New Roman" w:hAnsi="Times New Roman" w:cs="Times New Roman"/>
          <w:bCs/>
          <w:iCs/>
          <w:color w:val="000000" w:themeColor="text1"/>
          <w:sz w:val="24"/>
          <w:szCs w:val="24"/>
        </w:rPr>
        <w:endnoteReference w:id="70"/>
      </w:r>
      <w:r w:rsidR="000D4F8A" w:rsidRPr="006C1D86">
        <w:rPr>
          <w:rStyle w:val="Strong"/>
          <w:rFonts w:ascii="Times New Roman" w:hAnsi="Times New Roman" w:cs="Times New Roman"/>
          <w:b w:val="0"/>
          <w:iCs/>
          <w:color w:val="000000" w:themeColor="text1"/>
          <w:sz w:val="24"/>
          <w:szCs w:val="24"/>
        </w:rPr>
        <w:t xml:space="preserve"> </w:t>
      </w:r>
    </w:p>
    <w:p w14:paraId="189C9615" w14:textId="77777777" w:rsidR="00A5381C" w:rsidRPr="006C1D86" w:rsidRDefault="00D92D71" w:rsidP="005B49A7">
      <w:pPr>
        <w:autoSpaceDE w:val="0"/>
        <w:autoSpaceDN w:val="0"/>
        <w:adjustRightInd w:val="0"/>
        <w:spacing w:after="0" w:line="480" w:lineRule="auto"/>
        <w:ind w:firstLine="720"/>
        <w:rPr>
          <w:rFonts w:ascii="Times New Roman" w:hAnsi="Times New Roman" w:cs="Times New Roman"/>
          <w:bCs/>
          <w:iCs/>
          <w:color w:val="000000" w:themeColor="text1"/>
          <w:sz w:val="24"/>
          <w:szCs w:val="24"/>
        </w:rPr>
      </w:pPr>
      <w:r w:rsidRPr="006C1D86">
        <w:rPr>
          <w:rStyle w:val="Strong"/>
          <w:rFonts w:ascii="Times New Roman" w:hAnsi="Times New Roman" w:cs="Times New Roman"/>
          <w:b w:val="0"/>
          <w:iCs/>
          <w:color w:val="000000" w:themeColor="text1"/>
          <w:sz w:val="24"/>
          <w:szCs w:val="24"/>
        </w:rPr>
        <w:t xml:space="preserve">The French civilizing mission had its </w:t>
      </w:r>
      <w:r w:rsidR="00E90F78" w:rsidRPr="006C1D86">
        <w:rPr>
          <w:rStyle w:val="Strong"/>
          <w:rFonts w:ascii="Times New Roman" w:hAnsi="Times New Roman" w:cs="Times New Roman"/>
          <w:b w:val="0"/>
          <w:iCs/>
          <w:color w:val="000000" w:themeColor="text1"/>
          <w:sz w:val="24"/>
          <w:szCs w:val="24"/>
        </w:rPr>
        <w:t xml:space="preserve">equivalent among Arabs who also had racial and cultural prejudices towards Africans. In their introduction to </w:t>
      </w:r>
      <w:r w:rsidR="00244514" w:rsidRPr="006C1D86">
        <w:rPr>
          <w:rStyle w:val="Strong"/>
          <w:rFonts w:ascii="Times New Roman" w:hAnsi="Times New Roman" w:cs="Times New Roman"/>
          <w:b w:val="0"/>
          <w:iCs/>
          <w:color w:val="000000" w:themeColor="text1"/>
          <w:sz w:val="24"/>
          <w:szCs w:val="24"/>
        </w:rPr>
        <w:t xml:space="preserve">their book, </w:t>
      </w:r>
      <w:r w:rsidR="00E90F78" w:rsidRPr="006C1D86">
        <w:rPr>
          <w:rFonts w:ascii="Times New Roman" w:hAnsi="Times New Roman" w:cs="Times New Roman"/>
          <w:i/>
          <w:color w:val="000000" w:themeColor="text1"/>
          <w:sz w:val="24"/>
          <w:szCs w:val="24"/>
        </w:rPr>
        <w:t>Facts, Fiction, and African Creative Imaginations</w:t>
      </w:r>
      <w:r w:rsidR="00E90F78" w:rsidRPr="006C1D86">
        <w:rPr>
          <w:rFonts w:ascii="Times New Roman" w:hAnsi="Times New Roman" w:cs="Times New Roman"/>
          <w:color w:val="000000" w:themeColor="text1"/>
          <w:sz w:val="24"/>
          <w:szCs w:val="24"/>
        </w:rPr>
        <w:t xml:space="preserve"> (2010), Toyin Falola and Fallou Ngom </w:t>
      </w:r>
      <w:r w:rsidR="00005970" w:rsidRPr="006C1D86">
        <w:rPr>
          <w:rFonts w:ascii="Times New Roman" w:hAnsi="Times New Roman" w:cs="Times New Roman"/>
          <w:color w:val="000000" w:themeColor="text1"/>
          <w:sz w:val="24"/>
          <w:szCs w:val="24"/>
        </w:rPr>
        <w:t>identify</w:t>
      </w:r>
      <w:r w:rsidR="00244514" w:rsidRPr="006C1D86">
        <w:rPr>
          <w:rFonts w:ascii="Times New Roman" w:hAnsi="Times New Roman" w:cs="Times New Roman"/>
          <w:color w:val="000000" w:themeColor="text1"/>
          <w:sz w:val="24"/>
          <w:szCs w:val="24"/>
        </w:rPr>
        <w:t xml:space="preserve"> </w:t>
      </w:r>
      <w:r w:rsidR="00E90F78" w:rsidRPr="006C1D86">
        <w:rPr>
          <w:rFonts w:ascii="Times New Roman" w:hAnsi="Times New Roman" w:cs="Times New Roman"/>
          <w:color w:val="000000" w:themeColor="text1"/>
          <w:sz w:val="24"/>
          <w:szCs w:val="24"/>
        </w:rPr>
        <w:t>ster</w:t>
      </w:r>
      <w:r w:rsidR="00005970" w:rsidRPr="006C1D86">
        <w:rPr>
          <w:rFonts w:ascii="Times New Roman" w:hAnsi="Times New Roman" w:cs="Times New Roman"/>
          <w:color w:val="000000" w:themeColor="text1"/>
          <w:sz w:val="24"/>
          <w:szCs w:val="24"/>
        </w:rPr>
        <w:t xml:space="preserve">eotypes </w:t>
      </w:r>
      <w:r w:rsidR="00E90F78" w:rsidRPr="006C1D86">
        <w:rPr>
          <w:rFonts w:ascii="Times New Roman" w:hAnsi="Times New Roman" w:cs="Times New Roman"/>
          <w:color w:val="000000" w:themeColor="text1"/>
          <w:sz w:val="24"/>
          <w:szCs w:val="24"/>
        </w:rPr>
        <w:t xml:space="preserve">in “the views of Raymond </w:t>
      </w:r>
      <w:proofErr w:type="spellStart"/>
      <w:r w:rsidR="00E90F78" w:rsidRPr="006C1D86">
        <w:rPr>
          <w:rFonts w:ascii="Times New Roman" w:hAnsi="Times New Roman" w:cs="Times New Roman"/>
          <w:color w:val="000000" w:themeColor="text1"/>
          <w:sz w:val="24"/>
          <w:szCs w:val="24"/>
        </w:rPr>
        <w:t>Mauny</w:t>
      </w:r>
      <w:proofErr w:type="spellEnd"/>
      <w:r w:rsidR="00E90F78" w:rsidRPr="006C1D86">
        <w:rPr>
          <w:rFonts w:ascii="Times New Roman" w:hAnsi="Times New Roman" w:cs="Times New Roman"/>
          <w:color w:val="000000" w:themeColor="text1"/>
          <w:sz w:val="24"/>
          <w:szCs w:val="24"/>
        </w:rPr>
        <w:t xml:space="preserve"> and Maurice Delafosse (who linked the creation of major sub-Saharan African empires to external factors) and the fact that some African Muslim leaders sought prestige through what Cheikh Anta Diop referred to as ‘</w:t>
      </w:r>
      <w:proofErr w:type="spellStart"/>
      <w:r w:rsidR="00E90F78" w:rsidRPr="006C1D86">
        <w:rPr>
          <w:rFonts w:ascii="Times New Roman" w:hAnsi="Times New Roman" w:cs="Times New Roman"/>
          <w:color w:val="000000" w:themeColor="text1"/>
          <w:sz w:val="24"/>
          <w:szCs w:val="24"/>
        </w:rPr>
        <w:t>sherifism</w:t>
      </w:r>
      <w:proofErr w:type="spellEnd"/>
      <w:r w:rsidR="00E90F78" w:rsidRPr="006C1D86">
        <w:rPr>
          <w:rFonts w:ascii="Times New Roman" w:hAnsi="Times New Roman" w:cs="Times New Roman"/>
          <w:color w:val="000000" w:themeColor="text1"/>
          <w:sz w:val="24"/>
          <w:szCs w:val="24"/>
        </w:rPr>
        <w:t>,’ the tendency to connect themselves and their families, through fictitious genealogical trees, to Prophet Muhammad or Arab origin</w:t>
      </w:r>
      <w:r w:rsidR="00620EF3" w:rsidRPr="006C1D86">
        <w:rPr>
          <w:rFonts w:ascii="Times New Roman" w:hAnsi="Times New Roman" w:cs="Times New Roman"/>
          <w:color w:val="000000" w:themeColor="text1"/>
          <w:sz w:val="24"/>
          <w:szCs w:val="24"/>
        </w:rPr>
        <w:t>.</w:t>
      </w:r>
      <w:r w:rsidR="0001483D" w:rsidRPr="006C1D86">
        <w:rPr>
          <w:rFonts w:ascii="Times New Roman" w:hAnsi="Times New Roman" w:cs="Times New Roman"/>
          <w:color w:val="000000" w:themeColor="text1"/>
          <w:sz w:val="24"/>
          <w:szCs w:val="24"/>
        </w:rPr>
        <w:t>”</w:t>
      </w:r>
      <w:r w:rsidR="0001483D" w:rsidRPr="006C1D86">
        <w:rPr>
          <w:rStyle w:val="EndnoteReference"/>
          <w:rFonts w:ascii="Times New Roman" w:hAnsi="Times New Roman" w:cs="Times New Roman"/>
          <w:color w:val="000000" w:themeColor="text1"/>
          <w:sz w:val="24"/>
          <w:szCs w:val="24"/>
        </w:rPr>
        <w:endnoteReference w:id="71"/>
      </w:r>
      <w:r w:rsidR="0001483D" w:rsidRPr="006C1D86">
        <w:rPr>
          <w:rFonts w:ascii="Times New Roman" w:hAnsi="Times New Roman" w:cs="Times New Roman"/>
          <w:color w:val="000000" w:themeColor="text1"/>
          <w:sz w:val="24"/>
          <w:szCs w:val="24"/>
        </w:rPr>
        <w:t xml:space="preserve"> Falola and Ngom continue:</w:t>
      </w:r>
      <w:r w:rsidR="00E724FF" w:rsidRPr="006C1D86">
        <w:rPr>
          <w:rFonts w:ascii="Times New Roman" w:hAnsi="Times New Roman" w:cs="Times New Roman"/>
          <w:color w:val="000000" w:themeColor="text1"/>
          <w:sz w:val="24"/>
          <w:szCs w:val="24"/>
        </w:rPr>
        <w:t xml:space="preserve"> “</w:t>
      </w:r>
      <w:r w:rsidR="0001483D" w:rsidRPr="006C1D86">
        <w:rPr>
          <w:rFonts w:ascii="Times New Roman" w:hAnsi="Times New Roman" w:cs="Times New Roman"/>
          <w:color w:val="000000" w:themeColor="text1"/>
          <w:sz w:val="24"/>
          <w:szCs w:val="24"/>
        </w:rPr>
        <w:t xml:space="preserve">Generally, black Africans are counted as members of the larger Muslim community, the Umma </w:t>
      </w:r>
      <w:proofErr w:type="spellStart"/>
      <w:r w:rsidR="0001483D" w:rsidRPr="006C1D86">
        <w:rPr>
          <w:rFonts w:ascii="Times New Roman" w:hAnsi="Times New Roman" w:cs="Times New Roman"/>
          <w:color w:val="000000" w:themeColor="text1"/>
          <w:sz w:val="24"/>
          <w:szCs w:val="24"/>
        </w:rPr>
        <w:t>Islamiya</w:t>
      </w:r>
      <w:proofErr w:type="spellEnd"/>
      <w:r w:rsidR="0001483D" w:rsidRPr="006C1D86">
        <w:rPr>
          <w:rFonts w:ascii="Times New Roman" w:hAnsi="Times New Roman" w:cs="Times New Roman"/>
          <w:color w:val="000000" w:themeColor="text1"/>
          <w:sz w:val="24"/>
          <w:szCs w:val="24"/>
        </w:rPr>
        <w:t xml:space="preserve">, when their numbers and support are needed to boost the importance of the worldwide Muslim community, often in the context of conflict with the West. Otherwise, black Africans (whether Muslims or not) are tacitly perceived throughout the Arab world and the Maghreb, whether acknowledged or not, primarily as </w:t>
      </w:r>
      <w:r w:rsidR="00E724FF" w:rsidRPr="006C1D86">
        <w:rPr>
          <w:rFonts w:ascii="Times New Roman" w:hAnsi="Times New Roman" w:cs="Times New Roman"/>
          <w:color w:val="000000" w:themeColor="text1"/>
          <w:sz w:val="24"/>
          <w:szCs w:val="24"/>
        </w:rPr>
        <w:t>‘natural’ slaves</w:t>
      </w:r>
      <w:r w:rsidR="00620EF3" w:rsidRPr="006C1D86">
        <w:rPr>
          <w:rFonts w:ascii="Times New Roman" w:hAnsi="Times New Roman" w:cs="Times New Roman"/>
          <w:color w:val="000000" w:themeColor="text1"/>
          <w:sz w:val="24"/>
          <w:szCs w:val="24"/>
        </w:rPr>
        <w:t>.</w:t>
      </w:r>
      <w:r w:rsidR="00E724FF" w:rsidRPr="006C1D86">
        <w:rPr>
          <w:rFonts w:ascii="Times New Roman" w:hAnsi="Times New Roman" w:cs="Times New Roman"/>
          <w:color w:val="000000" w:themeColor="text1"/>
          <w:sz w:val="24"/>
          <w:szCs w:val="24"/>
        </w:rPr>
        <w:t>”</w:t>
      </w:r>
      <w:r w:rsidR="00620EF3" w:rsidRPr="006C1D86">
        <w:rPr>
          <w:rStyle w:val="EndnoteReference"/>
          <w:rFonts w:ascii="Times New Roman" w:hAnsi="Times New Roman" w:cs="Times New Roman"/>
          <w:color w:val="000000" w:themeColor="text1"/>
          <w:sz w:val="24"/>
          <w:szCs w:val="24"/>
        </w:rPr>
        <w:endnoteReference w:id="72"/>
      </w:r>
    </w:p>
    <w:p w14:paraId="4A365EF9" w14:textId="0798F615" w:rsidR="00BF72EE" w:rsidRPr="006C1D86" w:rsidRDefault="00482969" w:rsidP="005B49A7">
      <w:pPr>
        <w:autoSpaceDE w:val="0"/>
        <w:autoSpaceDN w:val="0"/>
        <w:adjustRightInd w:val="0"/>
        <w:spacing w:after="0" w:line="480" w:lineRule="auto"/>
        <w:ind w:firstLine="720"/>
        <w:rPr>
          <w:rFonts w:ascii="Times New Roman" w:hAnsi="Times New Roman" w:cs="Times New Roman"/>
          <w:bCs/>
          <w:iCs/>
          <w:color w:val="000000" w:themeColor="text1"/>
          <w:sz w:val="24"/>
          <w:szCs w:val="24"/>
        </w:rPr>
      </w:pPr>
      <w:r w:rsidRPr="006C1D86">
        <w:rPr>
          <w:rFonts w:ascii="Times New Roman" w:hAnsi="Times New Roman" w:cs="Times New Roman"/>
          <w:color w:val="000000" w:themeColor="text1"/>
          <w:sz w:val="24"/>
          <w:szCs w:val="24"/>
        </w:rPr>
        <w:t>Bamba dismantles bot</w:t>
      </w:r>
      <w:r w:rsidR="00244514" w:rsidRPr="006C1D86">
        <w:rPr>
          <w:rFonts w:ascii="Times New Roman" w:hAnsi="Times New Roman" w:cs="Times New Roman"/>
          <w:color w:val="000000" w:themeColor="text1"/>
          <w:sz w:val="24"/>
          <w:szCs w:val="24"/>
        </w:rPr>
        <w:t xml:space="preserve">h the Western and Arab racial </w:t>
      </w:r>
      <w:r w:rsidR="00380081">
        <w:rPr>
          <w:rFonts w:ascii="Times New Roman" w:hAnsi="Times New Roman" w:cs="Times New Roman"/>
          <w:color w:val="000000" w:themeColor="text1"/>
          <w:sz w:val="24"/>
          <w:szCs w:val="24"/>
        </w:rPr>
        <w:t>discrimination</w:t>
      </w:r>
      <w:r w:rsidRPr="006C1D86">
        <w:rPr>
          <w:rFonts w:ascii="Times New Roman" w:hAnsi="Times New Roman" w:cs="Times New Roman"/>
          <w:color w:val="000000" w:themeColor="text1"/>
          <w:sz w:val="24"/>
          <w:szCs w:val="24"/>
        </w:rPr>
        <w:t xml:space="preserve"> by urging his followers </w:t>
      </w:r>
      <w:r w:rsidR="00005970" w:rsidRPr="006C1D86">
        <w:rPr>
          <w:rFonts w:ascii="Times New Roman" w:hAnsi="Times New Roman" w:cs="Times New Roman"/>
          <w:color w:val="000000" w:themeColor="text1"/>
          <w:sz w:val="24"/>
          <w:szCs w:val="24"/>
        </w:rPr>
        <w:t>not to equate</w:t>
      </w:r>
      <w:r w:rsidRPr="006C1D86">
        <w:rPr>
          <w:rFonts w:ascii="Times New Roman" w:hAnsi="Times New Roman" w:cs="Times New Roman"/>
          <w:color w:val="000000" w:themeColor="text1"/>
          <w:sz w:val="24"/>
          <w:szCs w:val="24"/>
        </w:rPr>
        <w:t xml:space="preserve"> blackness with inferiority, whether intellectually, culturally, or other</w:t>
      </w:r>
      <w:r w:rsidR="00005970" w:rsidRPr="006C1D86">
        <w:rPr>
          <w:rFonts w:ascii="Times New Roman" w:hAnsi="Times New Roman" w:cs="Times New Roman"/>
          <w:color w:val="000000" w:themeColor="text1"/>
          <w:sz w:val="24"/>
          <w:szCs w:val="24"/>
        </w:rPr>
        <w:t>wise. He also summons</w:t>
      </w:r>
      <w:r w:rsidRPr="006C1D86">
        <w:rPr>
          <w:rFonts w:ascii="Times New Roman" w:hAnsi="Times New Roman" w:cs="Times New Roman"/>
          <w:color w:val="000000" w:themeColor="text1"/>
          <w:sz w:val="24"/>
          <w:szCs w:val="24"/>
        </w:rPr>
        <w:t xml:space="preserve"> the devotees not to dismiss his work because of his “b</w:t>
      </w:r>
      <w:r w:rsidR="00244514" w:rsidRPr="006C1D86">
        <w:rPr>
          <w:rFonts w:ascii="Times New Roman" w:hAnsi="Times New Roman" w:cs="Times New Roman"/>
          <w:color w:val="000000" w:themeColor="text1"/>
          <w:sz w:val="24"/>
          <w:szCs w:val="24"/>
        </w:rPr>
        <w:t>elonging to the black race,” since</w:t>
      </w:r>
      <w:r w:rsidR="00803442" w:rsidRPr="006C1D86">
        <w:rPr>
          <w:rFonts w:ascii="Times New Roman" w:hAnsi="Times New Roman" w:cs="Times New Roman"/>
          <w:color w:val="000000" w:themeColor="text1"/>
          <w:sz w:val="24"/>
          <w:szCs w:val="24"/>
        </w:rPr>
        <w:t xml:space="preserve"> “black skin does not imply</w:t>
      </w:r>
      <w:r w:rsidRPr="006C1D86">
        <w:rPr>
          <w:rFonts w:ascii="Times New Roman" w:hAnsi="Times New Roman" w:cs="Times New Roman"/>
          <w:color w:val="000000" w:themeColor="text1"/>
          <w:sz w:val="24"/>
          <w:szCs w:val="24"/>
        </w:rPr>
        <w:t xml:space="preserve"> insanity or ill understanding.”</w:t>
      </w:r>
      <w:r w:rsidR="0027643D" w:rsidRPr="006C1D86">
        <w:rPr>
          <w:rStyle w:val="EndnoteReference"/>
          <w:rFonts w:ascii="Times New Roman" w:hAnsi="Times New Roman" w:cs="Times New Roman"/>
          <w:color w:val="000000" w:themeColor="text1"/>
          <w:sz w:val="24"/>
          <w:szCs w:val="24"/>
        </w:rPr>
        <w:endnoteReference w:id="73"/>
      </w:r>
      <w:r w:rsidRPr="006C1D86">
        <w:rPr>
          <w:rFonts w:ascii="Times New Roman" w:hAnsi="Times New Roman" w:cs="Times New Roman"/>
          <w:color w:val="000000" w:themeColor="text1"/>
          <w:sz w:val="24"/>
          <w:szCs w:val="24"/>
        </w:rPr>
        <w:t xml:space="preserve"> </w:t>
      </w:r>
      <w:r w:rsidR="00A5381C" w:rsidRPr="006C1D86">
        <w:rPr>
          <w:rFonts w:ascii="Times New Roman" w:hAnsi="Times New Roman" w:cs="Times New Roman"/>
          <w:bCs/>
          <w:iCs/>
          <w:color w:val="000000" w:themeColor="text1"/>
          <w:sz w:val="24"/>
          <w:szCs w:val="24"/>
        </w:rPr>
        <w:t xml:space="preserve">Therefore, </w:t>
      </w:r>
      <w:r w:rsidR="00A5381C" w:rsidRPr="006C1D86">
        <w:rPr>
          <w:rFonts w:ascii="Times New Roman" w:hAnsi="Times New Roman" w:cs="Times New Roman"/>
          <w:color w:val="000000" w:themeColor="text1"/>
          <w:sz w:val="24"/>
          <w:szCs w:val="24"/>
        </w:rPr>
        <w:t>Bamba’</w:t>
      </w:r>
      <w:r w:rsidR="00221B81" w:rsidRPr="006C1D86">
        <w:rPr>
          <w:rFonts w:ascii="Times New Roman" w:hAnsi="Times New Roman" w:cs="Times New Roman"/>
          <w:color w:val="000000" w:themeColor="text1"/>
          <w:sz w:val="24"/>
          <w:szCs w:val="24"/>
        </w:rPr>
        <w:t xml:space="preserve"> transf</w:t>
      </w:r>
      <w:r w:rsidR="00CC301D" w:rsidRPr="006C1D86">
        <w:rPr>
          <w:rFonts w:ascii="Times New Roman" w:hAnsi="Times New Roman" w:cs="Times New Roman"/>
          <w:color w:val="000000" w:themeColor="text1"/>
          <w:sz w:val="24"/>
          <w:szCs w:val="24"/>
        </w:rPr>
        <w:t xml:space="preserve">ormative </w:t>
      </w:r>
      <w:r w:rsidR="00380081">
        <w:rPr>
          <w:rFonts w:ascii="Times New Roman" w:hAnsi="Times New Roman" w:cs="Times New Roman"/>
          <w:color w:val="000000" w:themeColor="text1"/>
          <w:sz w:val="24"/>
          <w:szCs w:val="24"/>
        </w:rPr>
        <w:t>contribution</w:t>
      </w:r>
      <w:r w:rsidR="00CC301D" w:rsidRPr="006C1D86">
        <w:rPr>
          <w:rFonts w:ascii="Times New Roman" w:hAnsi="Times New Roman" w:cs="Times New Roman"/>
          <w:color w:val="000000" w:themeColor="text1"/>
          <w:sz w:val="24"/>
          <w:szCs w:val="24"/>
        </w:rPr>
        <w:t xml:space="preserve"> to cosmopolitanism </w:t>
      </w:r>
      <w:r w:rsidR="0027643D" w:rsidRPr="006C1D86">
        <w:rPr>
          <w:rFonts w:ascii="Times New Roman" w:hAnsi="Times New Roman" w:cs="Times New Roman"/>
          <w:color w:val="000000" w:themeColor="text1"/>
          <w:sz w:val="24"/>
          <w:szCs w:val="24"/>
        </w:rPr>
        <w:t xml:space="preserve">is his use of </w:t>
      </w:r>
      <w:r w:rsidR="00244514" w:rsidRPr="006C1D86">
        <w:rPr>
          <w:rFonts w:ascii="Times New Roman" w:hAnsi="Times New Roman" w:cs="Times New Roman"/>
          <w:color w:val="000000" w:themeColor="text1"/>
          <w:sz w:val="24"/>
          <w:szCs w:val="24"/>
        </w:rPr>
        <w:t>racial pride as a pathway to</w:t>
      </w:r>
      <w:r w:rsidR="00BF72EE" w:rsidRPr="006C1D86">
        <w:rPr>
          <w:rFonts w:ascii="Times New Roman" w:hAnsi="Times New Roman" w:cs="Times New Roman"/>
          <w:color w:val="000000" w:themeColor="text1"/>
          <w:sz w:val="24"/>
          <w:szCs w:val="24"/>
        </w:rPr>
        <w:t xml:space="preserve"> a </w:t>
      </w:r>
      <w:r w:rsidR="00CC301D" w:rsidRPr="006C1D86">
        <w:rPr>
          <w:rFonts w:ascii="Times New Roman" w:hAnsi="Times New Roman" w:cs="Times New Roman"/>
          <w:color w:val="000000" w:themeColor="text1"/>
          <w:sz w:val="24"/>
          <w:szCs w:val="24"/>
        </w:rPr>
        <w:lastRenderedPageBreak/>
        <w:t>peaceful</w:t>
      </w:r>
      <w:r w:rsidR="00BF72EE" w:rsidRPr="006C1D86">
        <w:rPr>
          <w:rFonts w:ascii="Times New Roman" w:hAnsi="Times New Roman" w:cs="Times New Roman"/>
          <w:color w:val="000000" w:themeColor="text1"/>
          <w:sz w:val="24"/>
          <w:szCs w:val="24"/>
        </w:rPr>
        <w:t xml:space="preserve"> world</w:t>
      </w:r>
      <w:r w:rsidR="00A5381C" w:rsidRPr="006C1D86">
        <w:rPr>
          <w:rFonts w:ascii="Times New Roman" w:hAnsi="Times New Roman" w:cs="Times New Roman"/>
          <w:color w:val="000000" w:themeColor="text1"/>
          <w:sz w:val="24"/>
          <w:szCs w:val="24"/>
        </w:rPr>
        <w:t xml:space="preserve"> in which understanding and intelligence</w:t>
      </w:r>
      <w:r w:rsidR="00BF72EE" w:rsidRPr="006C1D86">
        <w:rPr>
          <w:rFonts w:ascii="Times New Roman" w:hAnsi="Times New Roman" w:cs="Times New Roman"/>
          <w:color w:val="000000" w:themeColor="text1"/>
          <w:sz w:val="24"/>
          <w:szCs w:val="24"/>
        </w:rPr>
        <w:t>, not color, become the criteria for determining one’s hu</w:t>
      </w:r>
      <w:r w:rsidR="0027643D" w:rsidRPr="006C1D86">
        <w:rPr>
          <w:rFonts w:ascii="Times New Roman" w:hAnsi="Times New Roman" w:cs="Times New Roman"/>
          <w:color w:val="000000" w:themeColor="text1"/>
          <w:sz w:val="24"/>
          <w:szCs w:val="24"/>
        </w:rPr>
        <w:t xml:space="preserve">manity.  </w:t>
      </w:r>
      <w:r w:rsidR="00BF72EE" w:rsidRPr="006C1D86">
        <w:rPr>
          <w:rFonts w:ascii="Times New Roman" w:hAnsi="Times New Roman" w:cs="Times New Roman"/>
          <w:color w:val="000000" w:themeColor="text1"/>
          <w:sz w:val="24"/>
          <w:szCs w:val="24"/>
        </w:rPr>
        <w:t xml:space="preserve">Docteur Ibrahima Deme alludes to this cosmopolitanism when he writes: </w:t>
      </w:r>
      <w:r w:rsidR="00654D0F" w:rsidRPr="006C1D86">
        <w:rPr>
          <w:rStyle w:val="apple-converted-space"/>
          <w:rFonts w:ascii="Times New Roman" w:hAnsi="Times New Roman" w:cs="Times New Roman"/>
          <w:color w:val="000000" w:themeColor="text1"/>
          <w:sz w:val="24"/>
          <w:szCs w:val="24"/>
        </w:rPr>
        <w:t>“</w:t>
      </w:r>
      <w:r w:rsidR="00BF72EE" w:rsidRPr="006C1D86">
        <w:rPr>
          <w:rFonts w:ascii="Times New Roman" w:hAnsi="Times New Roman" w:cs="Times New Roman"/>
          <w:color w:val="000000" w:themeColor="text1"/>
          <w:sz w:val="24"/>
          <w:szCs w:val="24"/>
        </w:rPr>
        <w:t xml:space="preserve">I used to say that social transformation, in the Marxist sense of the term, is the legacy of Serigne Touba </w:t>
      </w:r>
      <w:proofErr w:type="spellStart"/>
      <w:r w:rsidR="00BF72EE" w:rsidRPr="006C1D86">
        <w:rPr>
          <w:rFonts w:ascii="Times New Roman" w:hAnsi="Times New Roman" w:cs="Times New Roman"/>
          <w:color w:val="000000" w:themeColor="text1"/>
          <w:sz w:val="24"/>
          <w:szCs w:val="24"/>
        </w:rPr>
        <w:t>Khadimou</w:t>
      </w:r>
      <w:proofErr w:type="spellEnd"/>
      <w:r w:rsidR="00BF72EE" w:rsidRPr="006C1D86">
        <w:rPr>
          <w:rFonts w:ascii="Times New Roman" w:hAnsi="Times New Roman" w:cs="Times New Roman"/>
          <w:color w:val="000000" w:themeColor="text1"/>
          <w:sz w:val="24"/>
          <w:szCs w:val="24"/>
        </w:rPr>
        <w:t xml:space="preserve"> Rassoul who successfully achieved it without shedding a single drop of blood, including the emergence of new and soothed power relations in which birth, ethnicity, race, nationality, social status do not constitute discriminating criteria of spiritual elevation and, therefore, of the acquisition of Approval of God or his Representative.</w:t>
      </w:r>
      <w:r w:rsidR="00654D0F" w:rsidRPr="006C1D86">
        <w:rPr>
          <w:rFonts w:ascii="Times New Roman" w:hAnsi="Times New Roman" w:cs="Times New Roman"/>
          <w:color w:val="000000" w:themeColor="text1"/>
          <w:sz w:val="24"/>
          <w:szCs w:val="24"/>
        </w:rPr>
        <w:t>”</w:t>
      </w:r>
      <w:r w:rsidR="00BF72EE" w:rsidRPr="006C1D86">
        <w:rPr>
          <w:rStyle w:val="EndnoteReference"/>
          <w:rFonts w:ascii="Times New Roman" w:hAnsi="Times New Roman" w:cs="Times New Roman"/>
          <w:color w:val="000000" w:themeColor="text1"/>
          <w:sz w:val="24"/>
          <w:szCs w:val="24"/>
        </w:rPr>
        <w:endnoteReference w:id="74"/>
      </w:r>
      <w:r w:rsidR="00654D0F" w:rsidRPr="006C1D86">
        <w:rPr>
          <w:rFonts w:ascii="Times New Roman" w:hAnsi="Times New Roman" w:cs="Times New Roman"/>
          <w:color w:val="000000" w:themeColor="text1"/>
          <w:sz w:val="24"/>
          <w:szCs w:val="24"/>
        </w:rPr>
        <w:t xml:space="preserve"> </w:t>
      </w:r>
      <w:r w:rsidR="00BF72EE" w:rsidRPr="006C1D86">
        <w:rPr>
          <w:rFonts w:ascii="Times New Roman" w:hAnsi="Times New Roman" w:cs="Times New Roman"/>
          <w:color w:val="000000" w:themeColor="text1"/>
          <w:sz w:val="24"/>
          <w:szCs w:val="24"/>
        </w:rPr>
        <w:t xml:space="preserve">Deme’s assertion </w:t>
      </w:r>
      <w:r w:rsidR="00A5381C" w:rsidRPr="006C1D86">
        <w:rPr>
          <w:rFonts w:ascii="Times New Roman" w:hAnsi="Times New Roman" w:cs="Times New Roman"/>
          <w:color w:val="000000" w:themeColor="text1"/>
          <w:sz w:val="24"/>
          <w:szCs w:val="24"/>
        </w:rPr>
        <w:t>hinges</w:t>
      </w:r>
      <w:r w:rsidR="00C34BD1" w:rsidRPr="006C1D86">
        <w:rPr>
          <w:rFonts w:ascii="Times New Roman" w:hAnsi="Times New Roman" w:cs="Times New Roman"/>
          <w:color w:val="000000" w:themeColor="text1"/>
          <w:sz w:val="24"/>
          <w:szCs w:val="24"/>
        </w:rPr>
        <w:t xml:space="preserve"> on Bamba’s cosmopolitanism which prioritizes a Jihad based on negotiation</w:t>
      </w:r>
      <w:r w:rsidR="00244514" w:rsidRPr="006C1D86">
        <w:rPr>
          <w:rFonts w:ascii="Times New Roman" w:hAnsi="Times New Roman" w:cs="Times New Roman"/>
          <w:color w:val="000000" w:themeColor="text1"/>
          <w:sz w:val="24"/>
          <w:szCs w:val="24"/>
        </w:rPr>
        <w:t xml:space="preserve"> rather than </w:t>
      </w:r>
      <w:r w:rsidR="00C34BD1" w:rsidRPr="006C1D86">
        <w:rPr>
          <w:rFonts w:ascii="Times New Roman" w:hAnsi="Times New Roman" w:cs="Times New Roman"/>
          <w:color w:val="000000" w:themeColor="text1"/>
          <w:sz w:val="24"/>
          <w:szCs w:val="24"/>
        </w:rPr>
        <w:t>imposition</w:t>
      </w:r>
      <w:r w:rsidR="00244514" w:rsidRPr="006C1D86">
        <w:rPr>
          <w:rFonts w:ascii="Times New Roman" w:hAnsi="Times New Roman" w:cs="Times New Roman"/>
          <w:color w:val="000000" w:themeColor="text1"/>
          <w:sz w:val="24"/>
          <w:szCs w:val="24"/>
        </w:rPr>
        <w:t xml:space="preserve"> of power</w:t>
      </w:r>
      <w:r w:rsidR="00C34BD1" w:rsidRPr="006C1D86">
        <w:rPr>
          <w:rFonts w:ascii="Times New Roman" w:hAnsi="Times New Roman" w:cs="Times New Roman"/>
          <w:color w:val="000000" w:themeColor="text1"/>
          <w:sz w:val="24"/>
          <w:szCs w:val="24"/>
        </w:rPr>
        <w:t xml:space="preserve">. This </w:t>
      </w:r>
      <w:r w:rsidR="00244514" w:rsidRPr="006C1D86">
        <w:rPr>
          <w:rFonts w:ascii="Times New Roman" w:hAnsi="Times New Roman" w:cs="Times New Roman"/>
          <w:color w:val="000000" w:themeColor="text1"/>
          <w:sz w:val="24"/>
          <w:szCs w:val="24"/>
        </w:rPr>
        <w:t>“</w:t>
      </w:r>
      <w:r w:rsidR="00C34BD1" w:rsidRPr="006C1D86">
        <w:rPr>
          <w:rFonts w:ascii="Times New Roman" w:hAnsi="Times New Roman" w:cs="Times New Roman"/>
          <w:color w:val="000000" w:themeColor="text1"/>
          <w:sz w:val="24"/>
          <w:szCs w:val="24"/>
        </w:rPr>
        <w:t xml:space="preserve">Jihad </w:t>
      </w:r>
      <w:r w:rsidR="00244514" w:rsidRPr="006C1D86">
        <w:rPr>
          <w:rFonts w:ascii="Times New Roman" w:hAnsi="Times New Roman" w:cs="Times New Roman"/>
          <w:color w:val="000000" w:themeColor="text1"/>
          <w:sz w:val="24"/>
          <w:szCs w:val="24"/>
        </w:rPr>
        <w:t xml:space="preserve">of the soul” </w:t>
      </w:r>
      <w:r w:rsidR="00C34BD1" w:rsidRPr="006C1D86">
        <w:rPr>
          <w:rFonts w:ascii="Times New Roman" w:hAnsi="Times New Roman" w:cs="Times New Roman"/>
          <w:color w:val="000000" w:themeColor="text1"/>
          <w:sz w:val="24"/>
          <w:szCs w:val="24"/>
        </w:rPr>
        <w:t>i</w:t>
      </w:r>
      <w:r w:rsidR="00244514" w:rsidRPr="006C1D86">
        <w:rPr>
          <w:rFonts w:ascii="Times New Roman" w:hAnsi="Times New Roman" w:cs="Times New Roman"/>
          <w:color w:val="000000" w:themeColor="text1"/>
          <w:sz w:val="24"/>
          <w:szCs w:val="24"/>
        </w:rPr>
        <w:t xml:space="preserve">s cosmopolitan since it is </w:t>
      </w:r>
      <w:r w:rsidR="00C34BD1" w:rsidRPr="006C1D86">
        <w:rPr>
          <w:rFonts w:ascii="Times New Roman" w:hAnsi="Times New Roman" w:cs="Times New Roman"/>
          <w:color w:val="000000" w:themeColor="text1"/>
          <w:sz w:val="24"/>
          <w:szCs w:val="24"/>
        </w:rPr>
        <w:t xml:space="preserve">founded on the perception of faith in and blessing from God and his Representative (the Prophet Mohammed) as more important than one’s nativity, class, group identity, national origin, and class status. A clear example of this cosmopolitanism (that one can call cosmopolitan Jihadism) is noticeable in </w:t>
      </w:r>
      <w:proofErr w:type="spellStart"/>
      <w:r w:rsidR="00C34BD1" w:rsidRPr="006C1D86">
        <w:rPr>
          <w:rStyle w:val="Strong"/>
          <w:rFonts w:ascii="Times New Roman" w:hAnsi="Times New Roman" w:cs="Times New Roman"/>
          <w:b w:val="0"/>
          <w:i/>
          <w:iCs/>
          <w:color w:val="000000" w:themeColor="text1"/>
          <w:sz w:val="24"/>
          <w:szCs w:val="24"/>
        </w:rPr>
        <w:t>Massalik</w:t>
      </w:r>
      <w:proofErr w:type="spellEnd"/>
      <w:r w:rsidR="00C34BD1" w:rsidRPr="006C1D86">
        <w:rPr>
          <w:rStyle w:val="Strong"/>
          <w:rFonts w:ascii="Times New Roman" w:hAnsi="Times New Roman" w:cs="Times New Roman"/>
          <w:b w:val="0"/>
          <w:i/>
          <w:iCs/>
          <w:color w:val="000000" w:themeColor="text1"/>
          <w:sz w:val="24"/>
          <w:szCs w:val="24"/>
        </w:rPr>
        <w:t xml:space="preserve"> Al Jinan</w:t>
      </w:r>
      <w:r w:rsidR="00C34BD1" w:rsidRPr="006C1D86">
        <w:rPr>
          <w:rStyle w:val="Strong"/>
          <w:rFonts w:ascii="Times New Roman" w:hAnsi="Times New Roman" w:cs="Times New Roman"/>
          <w:b w:val="0"/>
          <w:iCs/>
          <w:color w:val="000000" w:themeColor="text1"/>
          <w:sz w:val="24"/>
          <w:szCs w:val="24"/>
        </w:rPr>
        <w:t xml:space="preserve"> in which Bamba writes:</w:t>
      </w:r>
    </w:p>
    <w:p w14:paraId="22E64AE7" w14:textId="77777777" w:rsidR="00A5381C" w:rsidRPr="006C1D86" w:rsidRDefault="00C34BD1" w:rsidP="005B49A7">
      <w:pPr>
        <w:autoSpaceDE w:val="0"/>
        <w:autoSpaceDN w:val="0"/>
        <w:adjustRightInd w:val="0"/>
        <w:spacing w:after="0"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48- For [as quoted from the Book] the most </w:t>
      </w:r>
      <w:r w:rsidR="0027643D" w:rsidRPr="006C1D86">
        <w:rPr>
          <w:rFonts w:ascii="Times New Roman" w:hAnsi="Times New Roman" w:cs="Times New Roman"/>
          <w:color w:val="000000" w:themeColor="text1"/>
          <w:sz w:val="24"/>
          <w:szCs w:val="24"/>
        </w:rPr>
        <w:t>honorable human being before GOD is who that fears HIM the most, without any possible doubt.</w:t>
      </w:r>
      <w:r w:rsidR="0027643D" w:rsidRPr="006C1D86">
        <w:rPr>
          <w:rStyle w:val="EndnoteReference"/>
          <w:rFonts w:ascii="Times New Roman" w:hAnsi="Times New Roman" w:cs="Times New Roman"/>
          <w:color w:val="000000" w:themeColor="text1"/>
          <w:sz w:val="24"/>
          <w:szCs w:val="24"/>
        </w:rPr>
        <w:endnoteReference w:id="75"/>
      </w:r>
    </w:p>
    <w:p w14:paraId="77D44E97" w14:textId="3AFBDEBF" w:rsidR="00A37C52" w:rsidRPr="006C1D86" w:rsidRDefault="00546F95" w:rsidP="005B49A7">
      <w:pPr>
        <w:pStyle w:val="NoSpacing"/>
        <w:spacing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Th</w:t>
      </w:r>
      <w:r w:rsidR="00FD1954" w:rsidRPr="006C1D86">
        <w:rPr>
          <w:rFonts w:ascii="Times New Roman" w:hAnsi="Times New Roman" w:cs="Times New Roman"/>
          <w:color w:val="000000" w:themeColor="text1"/>
          <w:sz w:val="24"/>
          <w:szCs w:val="24"/>
        </w:rPr>
        <w:t xml:space="preserve">is </w:t>
      </w:r>
      <w:r w:rsidRPr="006C1D86">
        <w:rPr>
          <w:rFonts w:ascii="Times New Roman" w:hAnsi="Times New Roman" w:cs="Times New Roman"/>
          <w:color w:val="000000" w:themeColor="text1"/>
          <w:sz w:val="24"/>
          <w:szCs w:val="24"/>
        </w:rPr>
        <w:t xml:space="preserve">declaration registers Bamba’s </w:t>
      </w:r>
      <w:r w:rsidR="00C34BD1" w:rsidRPr="006C1D86">
        <w:rPr>
          <w:rFonts w:ascii="Times New Roman" w:hAnsi="Times New Roman" w:cs="Times New Roman"/>
          <w:color w:val="000000" w:themeColor="text1"/>
          <w:sz w:val="24"/>
          <w:szCs w:val="24"/>
        </w:rPr>
        <w:t>cosmopolitan view of humanity as an identity deriving from one’s fear of</w:t>
      </w:r>
      <w:r w:rsidRPr="006C1D86">
        <w:rPr>
          <w:rFonts w:ascii="Times New Roman" w:hAnsi="Times New Roman" w:cs="Times New Roman"/>
          <w:color w:val="000000" w:themeColor="text1"/>
          <w:sz w:val="24"/>
          <w:szCs w:val="24"/>
        </w:rPr>
        <w:t xml:space="preserve"> “ALLAH</w:t>
      </w:r>
      <w:r w:rsidR="00C34BD1" w:rsidRPr="006C1D86">
        <w:rPr>
          <w:rFonts w:ascii="Times New Roman" w:hAnsi="Times New Roman" w:cs="Times New Roman"/>
          <w:color w:val="000000" w:themeColor="text1"/>
          <w:sz w:val="24"/>
          <w:szCs w:val="24"/>
        </w:rPr>
        <w:t xml:space="preserve">” rather than one’s </w:t>
      </w:r>
      <w:r w:rsidRPr="006C1D86">
        <w:rPr>
          <w:rFonts w:ascii="Times New Roman" w:hAnsi="Times New Roman" w:cs="Times New Roman"/>
          <w:color w:val="000000" w:themeColor="text1"/>
          <w:sz w:val="24"/>
          <w:szCs w:val="24"/>
        </w:rPr>
        <w:t xml:space="preserve">membership in </w:t>
      </w:r>
      <w:r w:rsidR="00FD1954" w:rsidRPr="006C1D86">
        <w:rPr>
          <w:rFonts w:ascii="Times New Roman" w:hAnsi="Times New Roman" w:cs="Times New Roman"/>
          <w:color w:val="000000" w:themeColor="text1"/>
          <w:sz w:val="24"/>
          <w:szCs w:val="24"/>
        </w:rPr>
        <w:t xml:space="preserve">a </w:t>
      </w:r>
      <w:r w:rsidRPr="006C1D86">
        <w:rPr>
          <w:rFonts w:ascii="Times New Roman" w:hAnsi="Times New Roman" w:cs="Times New Roman"/>
          <w:color w:val="000000" w:themeColor="text1"/>
          <w:sz w:val="24"/>
          <w:szCs w:val="24"/>
        </w:rPr>
        <w:t xml:space="preserve">race, </w:t>
      </w:r>
      <w:r w:rsidR="003662CA" w:rsidRPr="006C1D86">
        <w:rPr>
          <w:rFonts w:ascii="Times New Roman" w:hAnsi="Times New Roman" w:cs="Times New Roman"/>
          <w:color w:val="000000" w:themeColor="text1"/>
          <w:sz w:val="24"/>
          <w:szCs w:val="24"/>
        </w:rPr>
        <w:t xml:space="preserve">ethnicity, </w:t>
      </w:r>
      <w:r w:rsidRPr="006C1D86">
        <w:rPr>
          <w:rFonts w:ascii="Times New Roman" w:hAnsi="Times New Roman" w:cs="Times New Roman"/>
          <w:color w:val="000000" w:themeColor="text1"/>
          <w:sz w:val="24"/>
          <w:szCs w:val="24"/>
        </w:rPr>
        <w:t xml:space="preserve">class, </w:t>
      </w:r>
      <w:r w:rsidR="003662CA" w:rsidRPr="006C1D86">
        <w:rPr>
          <w:rFonts w:ascii="Times New Roman" w:hAnsi="Times New Roman" w:cs="Times New Roman"/>
          <w:color w:val="000000" w:themeColor="text1"/>
          <w:sz w:val="24"/>
          <w:szCs w:val="24"/>
        </w:rPr>
        <w:t xml:space="preserve">or nationality. </w:t>
      </w:r>
      <w:r w:rsidR="00EE4167" w:rsidRPr="006C1D86">
        <w:rPr>
          <w:rFonts w:ascii="Times New Roman" w:hAnsi="Times New Roman" w:cs="Times New Roman"/>
          <w:color w:val="000000" w:themeColor="text1"/>
          <w:sz w:val="24"/>
          <w:szCs w:val="24"/>
        </w:rPr>
        <w:t xml:space="preserve"> </w:t>
      </w:r>
      <w:r w:rsidR="00FD1954" w:rsidRPr="006C1D86">
        <w:rPr>
          <w:rFonts w:ascii="Times New Roman" w:hAnsi="Times New Roman" w:cs="Times New Roman"/>
          <w:color w:val="000000" w:themeColor="text1"/>
          <w:sz w:val="24"/>
          <w:szCs w:val="24"/>
        </w:rPr>
        <w:t>Rather than basing</w:t>
      </w:r>
      <w:r w:rsidR="0002288E" w:rsidRPr="006C1D86">
        <w:rPr>
          <w:rFonts w:ascii="Times New Roman" w:hAnsi="Times New Roman" w:cs="Times New Roman"/>
          <w:color w:val="000000" w:themeColor="text1"/>
          <w:sz w:val="24"/>
          <w:szCs w:val="24"/>
        </w:rPr>
        <w:t xml:space="preserve"> the individual’s worth in a f</w:t>
      </w:r>
      <w:r w:rsidR="00FD1954" w:rsidRPr="006C1D86">
        <w:rPr>
          <w:rFonts w:ascii="Times New Roman" w:hAnsi="Times New Roman" w:cs="Times New Roman"/>
          <w:color w:val="000000" w:themeColor="text1"/>
          <w:sz w:val="24"/>
          <w:szCs w:val="24"/>
        </w:rPr>
        <w:t xml:space="preserve">ixed identity, Bamba </w:t>
      </w:r>
      <w:r w:rsidRPr="006C1D86">
        <w:rPr>
          <w:rFonts w:ascii="Times New Roman" w:hAnsi="Times New Roman" w:cs="Times New Roman"/>
          <w:color w:val="000000" w:themeColor="text1"/>
          <w:sz w:val="24"/>
          <w:szCs w:val="24"/>
        </w:rPr>
        <w:t>assesses it from</w:t>
      </w:r>
      <w:r w:rsidR="0002288E" w:rsidRPr="006C1D86">
        <w:rPr>
          <w:rFonts w:ascii="Times New Roman" w:hAnsi="Times New Roman" w:cs="Times New Roman"/>
          <w:color w:val="000000" w:themeColor="text1"/>
          <w:sz w:val="24"/>
          <w:szCs w:val="24"/>
        </w:rPr>
        <w:t xml:space="preserve"> daily act</w:t>
      </w:r>
      <w:r w:rsidRPr="006C1D86">
        <w:rPr>
          <w:rFonts w:ascii="Times New Roman" w:hAnsi="Times New Roman" w:cs="Times New Roman"/>
          <w:color w:val="000000" w:themeColor="text1"/>
          <w:sz w:val="24"/>
          <w:szCs w:val="24"/>
        </w:rPr>
        <w:t xml:space="preserve">ions for </w:t>
      </w:r>
      <w:r w:rsidR="00380081">
        <w:rPr>
          <w:rFonts w:ascii="Times New Roman" w:hAnsi="Times New Roman" w:cs="Times New Roman"/>
          <w:color w:val="000000" w:themeColor="text1"/>
          <w:sz w:val="24"/>
          <w:szCs w:val="24"/>
        </w:rPr>
        <w:t>humankind</w:t>
      </w:r>
      <w:r w:rsidRPr="006C1D86">
        <w:rPr>
          <w:rFonts w:ascii="Times New Roman" w:hAnsi="Times New Roman" w:cs="Times New Roman"/>
          <w:color w:val="000000" w:themeColor="text1"/>
          <w:sz w:val="24"/>
          <w:szCs w:val="24"/>
        </w:rPr>
        <w:t>. Bamba stresses</w:t>
      </w:r>
      <w:r w:rsidR="0002288E" w:rsidRPr="006C1D86">
        <w:rPr>
          <w:rFonts w:ascii="Times New Roman" w:hAnsi="Times New Roman" w:cs="Times New Roman"/>
          <w:color w:val="000000" w:themeColor="text1"/>
          <w:sz w:val="24"/>
          <w:szCs w:val="24"/>
        </w:rPr>
        <w:t xml:space="preserve"> this cosmopolitanism in the 173</w:t>
      </w:r>
      <w:r w:rsidR="0002288E" w:rsidRPr="006C1D86">
        <w:rPr>
          <w:rFonts w:ascii="Times New Roman" w:hAnsi="Times New Roman" w:cs="Times New Roman"/>
          <w:color w:val="000000" w:themeColor="text1"/>
          <w:sz w:val="24"/>
          <w:szCs w:val="24"/>
          <w:vertAlign w:val="superscript"/>
        </w:rPr>
        <w:t>rd</w:t>
      </w:r>
      <w:r w:rsidR="00FD1954" w:rsidRPr="006C1D86">
        <w:rPr>
          <w:rFonts w:ascii="Times New Roman" w:hAnsi="Times New Roman" w:cs="Times New Roman"/>
          <w:color w:val="000000" w:themeColor="text1"/>
          <w:sz w:val="24"/>
          <w:szCs w:val="24"/>
        </w:rPr>
        <w:t xml:space="preserve"> verse of the </w:t>
      </w:r>
      <w:r w:rsidR="00FD1954" w:rsidRPr="006C1D86">
        <w:rPr>
          <w:rFonts w:ascii="Times New Roman" w:hAnsi="Times New Roman" w:cs="Times New Roman"/>
          <w:i/>
          <w:color w:val="000000" w:themeColor="text1"/>
          <w:sz w:val="24"/>
          <w:szCs w:val="24"/>
        </w:rPr>
        <w:t xml:space="preserve">Khassaid </w:t>
      </w:r>
      <w:r w:rsidR="00FD1954" w:rsidRPr="006C1D86">
        <w:rPr>
          <w:rFonts w:ascii="Times New Roman" w:hAnsi="Times New Roman" w:cs="Times New Roman"/>
          <w:color w:val="000000" w:themeColor="text1"/>
          <w:sz w:val="24"/>
          <w:szCs w:val="24"/>
        </w:rPr>
        <w:t>entitled “</w:t>
      </w:r>
      <w:proofErr w:type="spellStart"/>
      <w:r w:rsidR="00FD1954" w:rsidRPr="006C1D86">
        <w:rPr>
          <w:rFonts w:ascii="Times New Roman" w:eastAsia="Times New Roman" w:hAnsi="Times New Roman" w:cs="Times New Roman"/>
          <w:bCs/>
          <w:color w:val="000000" w:themeColor="text1"/>
          <w:sz w:val="24"/>
          <w:szCs w:val="24"/>
        </w:rPr>
        <w:t>Nahju</w:t>
      </w:r>
      <w:proofErr w:type="spellEnd"/>
      <w:r w:rsidR="00FD1954" w:rsidRPr="006C1D86">
        <w:rPr>
          <w:rFonts w:ascii="Times New Roman" w:eastAsia="Times New Roman" w:hAnsi="Times New Roman" w:cs="Times New Roman"/>
          <w:bCs/>
          <w:color w:val="000000" w:themeColor="text1"/>
          <w:sz w:val="24"/>
          <w:szCs w:val="24"/>
        </w:rPr>
        <w:t xml:space="preserve"> </w:t>
      </w:r>
      <w:proofErr w:type="spellStart"/>
      <w:r w:rsidR="00FD1954" w:rsidRPr="006C1D86">
        <w:rPr>
          <w:rFonts w:ascii="Times New Roman" w:eastAsia="Times New Roman" w:hAnsi="Times New Roman" w:cs="Times New Roman"/>
          <w:bCs/>
          <w:color w:val="000000" w:themeColor="text1"/>
          <w:sz w:val="24"/>
          <w:szCs w:val="24"/>
        </w:rPr>
        <w:t>Qada</w:t>
      </w:r>
      <w:proofErr w:type="spellEnd"/>
      <w:r w:rsidR="00FD1954" w:rsidRPr="006C1D86">
        <w:rPr>
          <w:rFonts w:ascii="Times New Roman" w:eastAsia="Times New Roman" w:hAnsi="Times New Roman" w:cs="Times New Roman"/>
          <w:bCs/>
          <w:color w:val="000000" w:themeColor="text1"/>
          <w:sz w:val="24"/>
          <w:szCs w:val="24"/>
        </w:rPr>
        <w:t xml:space="preserve"> il Haj”</w:t>
      </w:r>
      <w:r w:rsidR="00FD1954" w:rsidRPr="006C1D86">
        <w:rPr>
          <w:rStyle w:val="Heading3Char"/>
          <w:rFonts w:ascii="Times New Roman" w:hAnsi="Times New Roman" w:cs="Times New Roman"/>
          <w:b w:val="0"/>
          <w:color w:val="000000" w:themeColor="text1"/>
          <w:sz w:val="24"/>
          <w:szCs w:val="24"/>
        </w:rPr>
        <w:t xml:space="preserve"> </w:t>
      </w:r>
      <w:r w:rsidR="00FD1954" w:rsidRPr="006C1D86">
        <w:rPr>
          <w:rStyle w:val="st"/>
          <w:rFonts w:ascii="Times New Roman" w:hAnsi="Times New Roman" w:cs="Times New Roman"/>
          <w:color w:val="000000" w:themeColor="text1"/>
          <w:sz w:val="24"/>
          <w:szCs w:val="24"/>
        </w:rPr>
        <w:t xml:space="preserve">(“The Way of the Satisfaction of the Needs”) </w:t>
      </w:r>
      <w:r w:rsidR="00FD1954" w:rsidRPr="006C1D86">
        <w:rPr>
          <w:rFonts w:ascii="Times New Roman" w:hAnsi="Times New Roman" w:cs="Times New Roman"/>
          <w:color w:val="000000" w:themeColor="text1"/>
          <w:sz w:val="24"/>
          <w:szCs w:val="24"/>
        </w:rPr>
        <w:t xml:space="preserve">where he </w:t>
      </w:r>
      <w:r w:rsidR="0002288E" w:rsidRPr="006C1D86">
        <w:rPr>
          <w:rFonts w:ascii="Times New Roman" w:hAnsi="Times New Roman" w:cs="Times New Roman"/>
          <w:color w:val="000000" w:themeColor="text1"/>
          <w:sz w:val="24"/>
          <w:szCs w:val="24"/>
        </w:rPr>
        <w:t xml:space="preserve">states: </w:t>
      </w:r>
      <w:r w:rsidR="00FD1954" w:rsidRPr="006C1D86">
        <w:rPr>
          <w:rFonts w:ascii="Times New Roman" w:hAnsi="Times New Roman" w:cs="Times New Roman"/>
          <w:color w:val="000000" w:themeColor="text1"/>
          <w:sz w:val="24"/>
          <w:szCs w:val="24"/>
        </w:rPr>
        <w:t>“</w:t>
      </w:r>
      <w:r w:rsidR="0002288E" w:rsidRPr="006C1D86">
        <w:rPr>
          <w:rFonts w:ascii="Times New Roman" w:hAnsi="Times New Roman" w:cs="Times New Roman"/>
          <w:color w:val="000000" w:themeColor="text1"/>
          <w:sz w:val="24"/>
          <w:szCs w:val="24"/>
        </w:rPr>
        <w:t>The value of each person depends on his Good Deeds; the ignorant are enemies of the People of Knowledge.</w:t>
      </w:r>
      <w:r w:rsidR="00FD1954" w:rsidRPr="006C1D86">
        <w:rPr>
          <w:rFonts w:ascii="Times New Roman" w:hAnsi="Times New Roman" w:cs="Times New Roman"/>
          <w:color w:val="000000" w:themeColor="text1"/>
          <w:sz w:val="24"/>
          <w:szCs w:val="24"/>
        </w:rPr>
        <w:t>”</w:t>
      </w:r>
      <w:r w:rsidR="0002288E" w:rsidRPr="006C1D86">
        <w:rPr>
          <w:rStyle w:val="EndnoteReference"/>
          <w:rFonts w:ascii="Times New Roman" w:hAnsi="Times New Roman" w:cs="Times New Roman"/>
          <w:color w:val="000000" w:themeColor="text1"/>
          <w:sz w:val="24"/>
          <w:szCs w:val="24"/>
        </w:rPr>
        <w:endnoteReference w:id="76"/>
      </w:r>
      <w:r w:rsidR="0002288E" w:rsidRPr="006C1D86">
        <w:rPr>
          <w:rFonts w:ascii="Times New Roman" w:hAnsi="Times New Roman" w:cs="Times New Roman"/>
          <w:color w:val="000000" w:themeColor="text1"/>
          <w:sz w:val="24"/>
          <w:szCs w:val="24"/>
        </w:rPr>
        <w:t xml:space="preserve"> This statement suggests a cosmopolitanism founded on one’s betterment of </w:t>
      </w:r>
      <w:r w:rsidR="0002288E" w:rsidRPr="006C1D86">
        <w:rPr>
          <w:rFonts w:ascii="Times New Roman" w:hAnsi="Times New Roman" w:cs="Times New Roman"/>
          <w:color w:val="000000" w:themeColor="text1"/>
          <w:sz w:val="24"/>
          <w:szCs w:val="24"/>
        </w:rPr>
        <w:lastRenderedPageBreak/>
        <w:t>human conditions through d</w:t>
      </w:r>
      <w:r w:rsidR="00FD1954" w:rsidRPr="006C1D86">
        <w:rPr>
          <w:rFonts w:ascii="Times New Roman" w:hAnsi="Times New Roman" w:cs="Times New Roman"/>
          <w:color w:val="000000" w:themeColor="text1"/>
          <w:sz w:val="24"/>
          <w:szCs w:val="24"/>
        </w:rPr>
        <w:t>aily positive actions for others</w:t>
      </w:r>
      <w:r w:rsidR="00AD12A8" w:rsidRPr="006C1D86">
        <w:rPr>
          <w:rFonts w:ascii="Times New Roman" w:hAnsi="Times New Roman" w:cs="Times New Roman"/>
          <w:color w:val="000000" w:themeColor="text1"/>
          <w:sz w:val="24"/>
          <w:szCs w:val="24"/>
        </w:rPr>
        <w:t xml:space="preserve"> that one respects and venerates unquestionably.</w:t>
      </w:r>
      <w:r w:rsidR="00A37C52" w:rsidRPr="006C1D86">
        <w:rPr>
          <w:rFonts w:ascii="Times New Roman" w:hAnsi="Times New Roman" w:cs="Times New Roman"/>
          <w:color w:val="000000" w:themeColor="text1"/>
          <w:sz w:val="24"/>
          <w:szCs w:val="24"/>
        </w:rPr>
        <w:t xml:space="preserve"> </w:t>
      </w:r>
      <w:r w:rsidRPr="006C1D86">
        <w:rPr>
          <w:rFonts w:ascii="Times New Roman" w:hAnsi="Times New Roman" w:cs="Times New Roman"/>
          <w:color w:val="000000" w:themeColor="text1"/>
          <w:sz w:val="24"/>
          <w:szCs w:val="24"/>
        </w:rPr>
        <w:t>Discussing</w:t>
      </w:r>
      <w:r w:rsidR="00A37C52" w:rsidRPr="006C1D86">
        <w:rPr>
          <w:rFonts w:ascii="Times New Roman" w:hAnsi="Times New Roman" w:cs="Times New Roman"/>
          <w:color w:val="000000" w:themeColor="text1"/>
          <w:sz w:val="24"/>
          <w:szCs w:val="24"/>
        </w:rPr>
        <w:t xml:space="preserve"> an</w:t>
      </w:r>
      <w:r w:rsidRPr="006C1D86">
        <w:rPr>
          <w:rFonts w:ascii="Times New Roman" w:hAnsi="Times New Roman" w:cs="Times New Roman"/>
          <w:color w:val="000000" w:themeColor="text1"/>
          <w:sz w:val="24"/>
          <w:szCs w:val="24"/>
        </w:rPr>
        <w:t xml:space="preserve"> adult’s proper attitude toward</w:t>
      </w:r>
      <w:r w:rsidR="00A37C52" w:rsidRPr="006C1D86">
        <w:rPr>
          <w:rFonts w:ascii="Times New Roman" w:hAnsi="Times New Roman" w:cs="Times New Roman"/>
          <w:color w:val="000000" w:themeColor="text1"/>
          <w:sz w:val="24"/>
          <w:szCs w:val="24"/>
        </w:rPr>
        <w:t xml:space="preserve"> the youth, Bamba writes:</w:t>
      </w:r>
    </w:p>
    <w:p w14:paraId="26D7EC6B" w14:textId="77777777" w:rsidR="00A37C52" w:rsidRPr="006C1D86" w:rsidRDefault="00A37C52" w:rsidP="005B49A7">
      <w:pPr>
        <w:pStyle w:val="Default"/>
        <w:spacing w:line="480" w:lineRule="auto"/>
        <w:ind w:left="720"/>
        <w:rPr>
          <w:color w:val="000000" w:themeColor="text1"/>
        </w:rPr>
      </w:pPr>
      <w:r w:rsidRPr="006C1D86">
        <w:rPr>
          <w:color w:val="000000" w:themeColor="text1"/>
        </w:rPr>
        <w:t xml:space="preserve">51. Be lenient towards the youth and give them no council except that which according to you, can save them </w:t>
      </w:r>
    </w:p>
    <w:p w14:paraId="44959E8F" w14:textId="77777777" w:rsidR="00C34BD1" w:rsidRPr="006C1D86" w:rsidRDefault="00A37C52" w:rsidP="005B49A7">
      <w:pPr>
        <w:autoSpaceDE w:val="0"/>
        <w:autoSpaceDN w:val="0"/>
        <w:adjustRightInd w:val="0"/>
        <w:spacing w:after="0"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52. [It] is likely [to] put them on the Right Path; [if they] respect the people of authority, even if they appear despicable and vulgar.</w:t>
      </w:r>
      <w:r w:rsidRPr="006C1D86">
        <w:rPr>
          <w:rStyle w:val="EndnoteReference"/>
          <w:rFonts w:ascii="Times New Roman" w:hAnsi="Times New Roman" w:cs="Times New Roman"/>
          <w:color w:val="000000" w:themeColor="text1"/>
          <w:sz w:val="24"/>
          <w:szCs w:val="24"/>
        </w:rPr>
        <w:endnoteReference w:id="77"/>
      </w:r>
    </w:p>
    <w:p w14:paraId="3AF0BE0C" w14:textId="77777777" w:rsidR="00F17FE0" w:rsidRPr="006C1D86" w:rsidRDefault="00A37C52" w:rsidP="005B49A7">
      <w:pPr>
        <w:autoSpaceDE w:val="0"/>
        <w:autoSpaceDN w:val="0"/>
        <w:adjustRightInd w:val="0"/>
        <w:spacing w:after="0"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Therefore, unmitigated respect of others, independently of their </w:t>
      </w:r>
      <w:r w:rsidR="00546F95" w:rsidRPr="006C1D86">
        <w:rPr>
          <w:rFonts w:ascii="Times New Roman" w:hAnsi="Times New Roman" w:cs="Times New Roman"/>
          <w:color w:val="000000" w:themeColor="text1"/>
          <w:sz w:val="24"/>
          <w:szCs w:val="24"/>
        </w:rPr>
        <w:t xml:space="preserve">age, </w:t>
      </w:r>
      <w:r w:rsidRPr="006C1D86">
        <w:rPr>
          <w:rFonts w:ascii="Times New Roman" w:hAnsi="Times New Roman" w:cs="Times New Roman"/>
          <w:color w:val="000000" w:themeColor="text1"/>
          <w:sz w:val="24"/>
          <w:szCs w:val="24"/>
        </w:rPr>
        <w:t>background, lifestyle, color, gender, and ot</w:t>
      </w:r>
      <w:r w:rsidR="00546F95" w:rsidRPr="006C1D86">
        <w:rPr>
          <w:rFonts w:ascii="Times New Roman" w:hAnsi="Times New Roman" w:cs="Times New Roman"/>
          <w:color w:val="000000" w:themeColor="text1"/>
          <w:sz w:val="24"/>
          <w:szCs w:val="24"/>
        </w:rPr>
        <w:t xml:space="preserve">her identities, is so crucial </w:t>
      </w:r>
      <w:r w:rsidRPr="006C1D86">
        <w:rPr>
          <w:rFonts w:ascii="Times New Roman" w:hAnsi="Times New Roman" w:cs="Times New Roman"/>
          <w:color w:val="000000" w:themeColor="text1"/>
          <w:sz w:val="24"/>
          <w:szCs w:val="24"/>
        </w:rPr>
        <w:t>for Bamba</w:t>
      </w:r>
      <w:r w:rsidR="00FD1954" w:rsidRPr="006C1D86">
        <w:rPr>
          <w:rFonts w:ascii="Times New Roman" w:hAnsi="Times New Roman" w:cs="Times New Roman"/>
          <w:color w:val="000000" w:themeColor="text1"/>
          <w:sz w:val="24"/>
          <w:szCs w:val="24"/>
        </w:rPr>
        <w:t xml:space="preserve"> that he regards it as </w:t>
      </w:r>
      <w:r w:rsidRPr="006C1D86">
        <w:rPr>
          <w:rFonts w:ascii="Times New Roman" w:hAnsi="Times New Roman" w:cs="Times New Roman"/>
          <w:color w:val="000000" w:themeColor="text1"/>
          <w:sz w:val="24"/>
          <w:szCs w:val="24"/>
        </w:rPr>
        <w:t xml:space="preserve">key to </w:t>
      </w:r>
      <w:r w:rsidR="00FD1954" w:rsidRPr="006C1D86">
        <w:rPr>
          <w:rFonts w:ascii="Times New Roman" w:hAnsi="Times New Roman" w:cs="Times New Roman"/>
          <w:color w:val="000000" w:themeColor="text1"/>
          <w:sz w:val="24"/>
          <w:szCs w:val="24"/>
        </w:rPr>
        <w:t xml:space="preserve">the kind of </w:t>
      </w:r>
      <w:r w:rsidRPr="006C1D86">
        <w:rPr>
          <w:rFonts w:ascii="Times New Roman" w:hAnsi="Times New Roman" w:cs="Times New Roman"/>
          <w:color w:val="000000" w:themeColor="text1"/>
          <w:sz w:val="24"/>
          <w:szCs w:val="24"/>
        </w:rPr>
        <w:t xml:space="preserve">cosmopolitan mutuality that the </w:t>
      </w:r>
      <w:r w:rsidR="00FD1954" w:rsidRPr="006C1D86">
        <w:rPr>
          <w:rFonts w:ascii="Times New Roman" w:hAnsi="Times New Roman" w:cs="Times New Roman"/>
          <w:color w:val="000000" w:themeColor="text1"/>
          <w:sz w:val="24"/>
          <w:szCs w:val="24"/>
        </w:rPr>
        <w:t xml:space="preserve">Christian </w:t>
      </w:r>
      <w:r w:rsidRPr="006C1D86">
        <w:rPr>
          <w:rFonts w:ascii="Times New Roman" w:hAnsi="Times New Roman" w:cs="Times New Roman"/>
          <w:color w:val="000000" w:themeColor="text1"/>
          <w:sz w:val="24"/>
          <w:szCs w:val="24"/>
        </w:rPr>
        <w:t>saying “</w:t>
      </w:r>
      <w:r w:rsidR="00FD1954" w:rsidRPr="006C1D86">
        <w:rPr>
          <w:rStyle w:val="Emphasis"/>
          <w:rFonts w:ascii="Times New Roman" w:hAnsi="Times New Roman" w:cs="Times New Roman"/>
          <w:i w:val="0"/>
          <w:color w:val="000000" w:themeColor="text1"/>
          <w:sz w:val="24"/>
          <w:szCs w:val="24"/>
        </w:rPr>
        <w:t>Do</w:t>
      </w:r>
      <w:r w:rsidR="00FD1954" w:rsidRPr="006C1D86">
        <w:rPr>
          <w:rStyle w:val="st"/>
          <w:rFonts w:ascii="Times New Roman" w:hAnsi="Times New Roman" w:cs="Times New Roman"/>
          <w:i/>
          <w:color w:val="000000" w:themeColor="text1"/>
          <w:sz w:val="24"/>
          <w:szCs w:val="24"/>
        </w:rPr>
        <w:t xml:space="preserve"> </w:t>
      </w:r>
      <w:r w:rsidR="00FD1954" w:rsidRPr="006C1D86">
        <w:rPr>
          <w:rStyle w:val="st"/>
          <w:rFonts w:ascii="Times New Roman" w:hAnsi="Times New Roman" w:cs="Times New Roman"/>
          <w:color w:val="000000" w:themeColor="text1"/>
          <w:sz w:val="24"/>
          <w:szCs w:val="24"/>
        </w:rPr>
        <w:t xml:space="preserve">to </w:t>
      </w:r>
      <w:r w:rsidR="00FD1954" w:rsidRPr="006C1D86">
        <w:rPr>
          <w:rStyle w:val="Emphasis"/>
          <w:rFonts w:ascii="Times New Roman" w:hAnsi="Times New Roman" w:cs="Times New Roman"/>
          <w:i w:val="0"/>
          <w:color w:val="000000" w:themeColor="text1"/>
          <w:sz w:val="24"/>
          <w:szCs w:val="24"/>
        </w:rPr>
        <w:t>others as you would</w:t>
      </w:r>
      <w:r w:rsidR="00FD1954" w:rsidRPr="006C1D86">
        <w:rPr>
          <w:rStyle w:val="st"/>
          <w:rFonts w:ascii="Times New Roman" w:hAnsi="Times New Roman" w:cs="Times New Roman"/>
          <w:i/>
          <w:color w:val="000000" w:themeColor="text1"/>
          <w:sz w:val="24"/>
          <w:szCs w:val="24"/>
        </w:rPr>
        <w:t xml:space="preserve"> </w:t>
      </w:r>
      <w:r w:rsidR="00FD1954" w:rsidRPr="006C1D86">
        <w:rPr>
          <w:rStyle w:val="st"/>
          <w:rFonts w:ascii="Times New Roman" w:hAnsi="Times New Roman" w:cs="Times New Roman"/>
          <w:color w:val="000000" w:themeColor="text1"/>
          <w:sz w:val="24"/>
          <w:szCs w:val="24"/>
        </w:rPr>
        <w:t>like</w:t>
      </w:r>
      <w:r w:rsidR="00FD1954" w:rsidRPr="006C1D86">
        <w:rPr>
          <w:rStyle w:val="st"/>
          <w:rFonts w:ascii="Times New Roman" w:hAnsi="Times New Roman" w:cs="Times New Roman"/>
          <w:i/>
          <w:color w:val="000000" w:themeColor="text1"/>
          <w:sz w:val="24"/>
          <w:szCs w:val="24"/>
        </w:rPr>
        <w:t xml:space="preserve"> </w:t>
      </w:r>
      <w:r w:rsidR="00FD1954" w:rsidRPr="006C1D86">
        <w:rPr>
          <w:rStyle w:val="Emphasis"/>
          <w:rFonts w:ascii="Times New Roman" w:hAnsi="Times New Roman" w:cs="Times New Roman"/>
          <w:i w:val="0"/>
          <w:color w:val="000000" w:themeColor="text1"/>
          <w:sz w:val="24"/>
          <w:szCs w:val="24"/>
        </w:rPr>
        <w:t>them</w:t>
      </w:r>
      <w:r w:rsidR="00FD1954" w:rsidRPr="006C1D86">
        <w:rPr>
          <w:rStyle w:val="st"/>
          <w:rFonts w:ascii="Times New Roman" w:hAnsi="Times New Roman" w:cs="Times New Roman"/>
          <w:i/>
          <w:color w:val="000000" w:themeColor="text1"/>
          <w:sz w:val="24"/>
          <w:szCs w:val="24"/>
        </w:rPr>
        <w:t xml:space="preserve"> </w:t>
      </w:r>
      <w:r w:rsidR="00FD1954" w:rsidRPr="006C1D86">
        <w:rPr>
          <w:rStyle w:val="st"/>
          <w:rFonts w:ascii="Times New Roman" w:hAnsi="Times New Roman" w:cs="Times New Roman"/>
          <w:color w:val="000000" w:themeColor="text1"/>
          <w:sz w:val="24"/>
          <w:szCs w:val="24"/>
        </w:rPr>
        <w:t>to</w:t>
      </w:r>
      <w:r w:rsidR="00FD1954" w:rsidRPr="006C1D86">
        <w:rPr>
          <w:rStyle w:val="st"/>
          <w:rFonts w:ascii="Times New Roman" w:hAnsi="Times New Roman" w:cs="Times New Roman"/>
          <w:i/>
          <w:color w:val="000000" w:themeColor="text1"/>
          <w:sz w:val="24"/>
          <w:szCs w:val="24"/>
        </w:rPr>
        <w:t xml:space="preserve"> </w:t>
      </w:r>
      <w:r w:rsidR="00FD1954" w:rsidRPr="006C1D86">
        <w:rPr>
          <w:rStyle w:val="Emphasis"/>
          <w:rFonts w:ascii="Times New Roman" w:hAnsi="Times New Roman" w:cs="Times New Roman"/>
          <w:i w:val="0"/>
          <w:color w:val="000000" w:themeColor="text1"/>
          <w:sz w:val="24"/>
          <w:szCs w:val="24"/>
        </w:rPr>
        <w:t>do</w:t>
      </w:r>
      <w:r w:rsidR="00FD1954" w:rsidRPr="006C1D86">
        <w:rPr>
          <w:rStyle w:val="st"/>
          <w:rFonts w:ascii="Times New Roman" w:hAnsi="Times New Roman" w:cs="Times New Roman"/>
          <w:i/>
          <w:color w:val="000000" w:themeColor="text1"/>
          <w:sz w:val="24"/>
          <w:szCs w:val="24"/>
        </w:rPr>
        <w:t xml:space="preserve"> </w:t>
      </w:r>
      <w:r w:rsidR="00FD1954" w:rsidRPr="006C1D86">
        <w:rPr>
          <w:rStyle w:val="st"/>
          <w:rFonts w:ascii="Times New Roman" w:hAnsi="Times New Roman" w:cs="Times New Roman"/>
          <w:color w:val="000000" w:themeColor="text1"/>
          <w:sz w:val="24"/>
          <w:szCs w:val="24"/>
        </w:rPr>
        <w:t>to</w:t>
      </w:r>
      <w:r w:rsidR="00FD1954" w:rsidRPr="006C1D86">
        <w:rPr>
          <w:rStyle w:val="st"/>
          <w:rFonts w:ascii="Times New Roman" w:hAnsi="Times New Roman" w:cs="Times New Roman"/>
          <w:i/>
          <w:color w:val="000000" w:themeColor="text1"/>
          <w:sz w:val="24"/>
          <w:szCs w:val="24"/>
        </w:rPr>
        <w:t xml:space="preserve"> </w:t>
      </w:r>
      <w:r w:rsidR="00FD1954" w:rsidRPr="006C1D86">
        <w:rPr>
          <w:rStyle w:val="Emphasis"/>
          <w:rFonts w:ascii="Times New Roman" w:hAnsi="Times New Roman" w:cs="Times New Roman"/>
          <w:i w:val="0"/>
          <w:color w:val="000000" w:themeColor="text1"/>
          <w:sz w:val="24"/>
          <w:szCs w:val="24"/>
        </w:rPr>
        <w:t>you</w:t>
      </w:r>
      <w:r w:rsidRPr="006C1D86">
        <w:rPr>
          <w:rFonts w:ascii="Times New Roman" w:hAnsi="Times New Roman" w:cs="Times New Roman"/>
          <w:color w:val="000000" w:themeColor="text1"/>
          <w:sz w:val="24"/>
          <w:szCs w:val="24"/>
        </w:rPr>
        <w:t>”</w:t>
      </w:r>
      <w:r w:rsidR="00FD1954" w:rsidRPr="006C1D86">
        <w:rPr>
          <w:rFonts w:ascii="Times New Roman" w:hAnsi="Times New Roman" w:cs="Times New Roman"/>
          <w:color w:val="000000" w:themeColor="text1"/>
          <w:sz w:val="24"/>
          <w:szCs w:val="24"/>
        </w:rPr>
        <w:t xml:space="preserve"> </w:t>
      </w:r>
      <w:r w:rsidRPr="006C1D86">
        <w:rPr>
          <w:rFonts w:ascii="Times New Roman" w:hAnsi="Times New Roman" w:cs="Times New Roman"/>
          <w:color w:val="000000" w:themeColor="text1"/>
          <w:sz w:val="24"/>
          <w:szCs w:val="24"/>
        </w:rPr>
        <w:t>capture</w:t>
      </w:r>
      <w:r w:rsidR="00FD1954" w:rsidRPr="006C1D86">
        <w:rPr>
          <w:rFonts w:ascii="Times New Roman" w:hAnsi="Times New Roman" w:cs="Times New Roman"/>
          <w:color w:val="000000" w:themeColor="text1"/>
          <w:sz w:val="24"/>
          <w:szCs w:val="24"/>
        </w:rPr>
        <w:t>s</w:t>
      </w:r>
      <w:r w:rsidRPr="006C1D86">
        <w:rPr>
          <w:rFonts w:ascii="Times New Roman" w:hAnsi="Times New Roman" w:cs="Times New Roman"/>
          <w:color w:val="000000" w:themeColor="text1"/>
          <w:sz w:val="24"/>
          <w:szCs w:val="24"/>
        </w:rPr>
        <w:t xml:space="preserve">. </w:t>
      </w:r>
      <w:r w:rsidR="00FD1954" w:rsidRPr="006C1D86">
        <w:rPr>
          <w:rFonts w:ascii="Times New Roman" w:hAnsi="Times New Roman" w:cs="Times New Roman"/>
          <w:color w:val="000000" w:themeColor="text1"/>
          <w:sz w:val="24"/>
          <w:szCs w:val="24"/>
        </w:rPr>
        <w:t>Bamba’s cosmopolita</w:t>
      </w:r>
      <w:r w:rsidR="0066233D" w:rsidRPr="006C1D86">
        <w:rPr>
          <w:rFonts w:ascii="Times New Roman" w:hAnsi="Times New Roman" w:cs="Times New Roman"/>
          <w:color w:val="000000" w:themeColor="text1"/>
          <w:sz w:val="24"/>
          <w:szCs w:val="24"/>
        </w:rPr>
        <w:t xml:space="preserve">nism is based on a similar value </w:t>
      </w:r>
      <w:r w:rsidR="00FD1954" w:rsidRPr="006C1D86">
        <w:rPr>
          <w:rFonts w:ascii="Times New Roman" w:hAnsi="Times New Roman" w:cs="Times New Roman"/>
          <w:color w:val="000000" w:themeColor="text1"/>
          <w:sz w:val="24"/>
          <w:szCs w:val="24"/>
        </w:rPr>
        <w:t>of reciprocal respect</w:t>
      </w:r>
      <w:r w:rsidR="00EE4167" w:rsidRPr="006C1D86">
        <w:rPr>
          <w:rFonts w:ascii="Times New Roman" w:hAnsi="Times New Roman" w:cs="Times New Roman"/>
          <w:color w:val="000000" w:themeColor="text1"/>
          <w:sz w:val="24"/>
          <w:szCs w:val="24"/>
        </w:rPr>
        <w:t xml:space="preserve"> </w:t>
      </w:r>
      <w:r w:rsidRPr="006C1D86">
        <w:rPr>
          <w:rFonts w:ascii="Times New Roman" w:hAnsi="Times New Roman" w:cs="Times New Roman"/>
          <w:color w:val="000000" w:themeColor="text1"/>
          <w:sz w:val="24"/>
          <w:szCs w:val="24"/>
        </w:rPr>
        <w:t xml:space="preserve">between people, as is </w:t>
      </w:r>
      <w:r w:rsidR="00EE4167" w:rsidRPr="006C1D86">
        <w:rPr>
          <w:rFonts w:ascii="Times New Roman" w:hAnsi="Times New Roman" w:cs="Times New Roman"/>
          <w:color w:val="000000" w:themeColor="text1"/>
          <w:sz w:val="24"/>
          <w:szCs w:val="24"/>
        </w:rPr>
        <w:t xml:space="preserve">apparent in </w:t>
      </w:r>
      <w:r w:rsidR="0066233D" w:rsidRPr="006C1D86">
        <w:rPr>
          <w:rFonts w:ascii="Times New Roman" w:hAnsi="Times New Roman" w:cs="Times New Roman"/>
          <w:color w:val="000000" w:themeColor="text1"/>
          <w:sz w:val="24"/>
          <w:szCs w:val="24"/>
        </w:rPr>
        <w:t xml:space="preserve">the poem, </w:t>
      </w:r>
      <w:r w:rsidR="00F17FE0" w:rsidRPr="006C1D86">
        <w:rPr>
          <w:rFonts w:ascii="Times New Roman" w:hAnsi="Times New Roman" w:cs="Times New Roman"/>
          <w:color w:val="000000" w:themeColor="text1"/>
          <w:sz w:val="24"/>
          <w:szCs w:val="24"/>
        </w:rPr>
        <w:t>“</w:t>
      </w:r>
      <w:proofErr w:type="spellStart"/>
      <w:r w:rsidR="00EE4167" w:rsidRPr="006C1D86">
        <w:rPr>
          <w:rFonts w:ascii="Times New Roman" w:eastAsia="Times New Roman" w:hAnsi="Times New Roman" w:cs="Times New Roman"/>
          <w:bCs/>
          <w:color w:val="000000" w:themeColor="text1"/>
          <w:sz w:val="24"/>
          <w:szCs w:val="24"/>
        </w:rPr>
        <w:t>Nahju</w:t>
      </w:r>
      <w:proofErr w:type="spellEnd"/>
      <w:r w:rsidR="00EE4167" w:rsidRPr="006C1D86">
        <w:rPr>
          <w:rFonts w:ascii="Times New Roman" w:eastAsia="Times New Roman" w:hAnsi="Times New Roman" w:cs="Times New Roman"/>
          <w:bCs/>
          <w:color w:val="000000" w:themeColor="text1"/>
          <w:sz w:val="24"/>
          <w:szCs w:val="24"/>
        </w:rPr>
        <w:t xml:space="preserve"> </w:t>
      </w:r>
      <w:proofErr w:type="spellStart"/>
      <w:r w:rsidR="00EE4167" w:rsidRPr="006C1D86">
        <w:rPr>
          <w:rFonts w:ascii="Times New Roman" w:eastAsia="Times New Roman" w:hAnsi="Times New Roman" w:cs="Times New Roman"/>
          <w:bCs/>
          <w:color w:val="000000" w:themeColor="text1"/>
          <w:sz w:val="24"/>
          <w:szCs w:val="24"/>
        </w:rPr>
        <w:t>Qada</w:t>
      </w:r>
      <w:proofErr w:type="spellEnd"/>
      <w:r w:rsidR="00EE4167" w:rsidRPr="006C1D86">
        <w:rPr>
          <w:rFonts w:ascii="Times New Roman" w:eastAsia="Times New Roman" w:hAnsi="Times New Roman" w:cs="Times New Roman"/>
          <w:bCs/>
          <w:color w:val="000000" w:themeColor="text1"/>
          <w:sz w:val="24"/>
          <w:szCs w:val="24"/>
        </w:rPr>
        <w:t xml:space="preserve"> il Haj</w:t>
      </w:r>
      <w:r w:rsidR="0066233D" w:rsidRPr="006C1D86">
        <w:rPr>
          <w:rFonts w:ascii="Times New Roman" w:eastAsia="Times New Roman" w:hAnsi="Times New Roman" w:cs="Times New Roman"/>
          <w:bCs/>
          <w:color w:val="000000" w:themeColor="text1"/>
          <w:sz w:val="24"/>
          <w:szCs w:val="24"/>
        </w:rPr>
        <w:t>,</w:t>
      </w:r>
      <w:r w:rsidR="00F17FE0" w:rsidRPr="006C1D86">
        <w:rPr>
          <w:rFonts w:ascii="Times New Roman" w:eastAsia="Times New Roman" w:hAnsi="Times New Roman" w:cs="Times New Roman"/>
          <w:bCs/>
          <w:color w:val="000000" w:themeColor="text1"/>
          <w:sz w:val="24"/>
          <w:szCs w:val="24"/>
        </w:rPr>
        <w:t>”</w:t>
      </w:r>
      <w:r w:rsidR="00EE4167" w:rsidRPr="006C1D86">
        <w:rPr>
          <w:rStyle w:val="Heading3Char"/>
          <w:rFonts w:ascii="Times New Roman" w:hAnsi="Times New Roman" w:cs="Times New Roman"/>
          <w:b w:val="0"/>
          <w:color w:val="000000" w:themeColor="text1"/>
          <w:sz w:val="24"/>
          <w:szCs w:val="24"/>
        </w:rPr>
        <w:t xml:space="preserve"> </w:t>
      </w:r>
      <w:r w:rsidRPr="006C1D86">
        <w:rPr>
          <w:rStyle w:val="st"/>
          <w:rFonts w:ascii="Times New Roman" w:hAnsi="Times New Roman" w:cs="Times New Roman"/>
          <w:color w:val="000000" w:themeColor="text1"/>
          <w:sz w:val="24"/>
          <w:szCs w:val="24"/>
        </w:rPr>
        <w:t>in which he</w:t>
      </w:r>
      <w:r w:rsidR="0066233D" w:rsidRPr="006C1D86">
        <w:rPr>
          <w:rStyle w:val="st"/>
          <w:rFonts w:ascii="Times New Roman" w:hAnsi="Times New Roman" w:cs="Times New Roman"/>
          <w:color w:val="000000" w:themeColor="text1"/>
          <w:sz w:val="24"/>
          <w:szCs w:val="24"/>
        </w:rPr>
        <w:t xml:space="preserve"> lists pillars</w:t>
      </w:r>
      <w:r w:rsidR="00EE4167" w:rsidRPr="006C1D86">
        <w:rPr>
          <w:rStyle w:val="st"/>
          <w:rFonts w:ascii="Times New Roman" w:hAnsi="Times New Roman" w:cs="Times New Roman"/>
          <w:color w:val="000000" w:themeColor="text1"/>
          <w:sz w:val="24"/>
          <w:szCs w:val="24"/>
        </w:rPr>
        <w:t xml:space="preserve"> </w:t>
      </w:r>
      <w:r w:rsidR="0066233D" w:rsidRPr="006C1D86">
        <w:rPr>
          <w:rStyle w:val="st"/>
          <w:rFonts w:ascii="Times New Roman" w:hAnsi="Times New Roman" w:cs="Times New Roman"/>
          <w:color w:val="000000" w:themeColor="text1"/>
          <w:sz w:val="24"/>
          <w:szCs w:val="24"/>
        </w:rPr>
        <w:t xml:space="preserve">of </w:t>
      </w:r>
      <w:r w:rsidR="00EE4167" w:rsidRPr="006C1D86">
        <w:rPr>
          <w:rStyle w:val="st"/>
          <w:rFonts w:ascii="Times New Roman" w:hAnsi="Times New Roman" w:cs="Times New Roman"/>
          <w:color w:val="000000" w:themeColor="text1"/>
          <w:sz w:val="24"/>
          <w:szCs w:val="24"/>
        </w:rPr>
        <w:t xml:space="preserve">his philosophy that he calls “the Rules of the Virtuous Conduct.” Among these rules, one finds key elements of cosmopolitanism that </w:t>
      </w:r>
      <w:r w:rsidRPr="006C1D86">
        <w:rPr>
          <w:rStyle w:val="st"/>
          <w:rFonts w:ascii="Times New Roman" w:hAnsi="Times New Roman" w:cs="Times New Roman"/>
          <w:color w:val="000000" w:themeColor="text1"/>
          <w:sz w:val="24"/>
          <w:szCs w:val="24"/>
        </w:rPr>
        <w:t xml:space="preserve">negate violence and celebrate </w:t>
      </w:r>
      <w:r w:rsidR="00FD1954" w:rsidRPr="006C1D86">
        <w:rPr>
          <w:rStyle w:val="st"/>
          <w:rFonts w:ascii="Times New Roman" w:hAnsi="Times New Roman" w:cs="Times New Roman"/>
          <w:color w:val="000000" w:themeColor="text1"/>
          <w:sz w:val="24"/>
          <w:szCs w:val="24"/>
        </w:rPr>
        <w:t>mutual treatment and wishes,</w:t>
      </w:r>
      <w:r w:rsidR="00160958" w:rsidRPr="006C1D86">
        <w:rPr>
          <w:rStyle w:val="st"/>
          <w:rFonts w:ascii="Times New Roman" w:hAnsi="Times New Roman" w:cs="Times New Roman"/>
          <w:color w:val="000000" w:themeColor="text1"/>
          <w:sz w:val="24"/>
          <w:szCs w:val="24"/>
        </w:rPr>
        <w:t xml:space="preserve"> </w:t>
      </w:r>
      <w:r w:rsidR="00F17FE0" w:rsidRPr="006C1D86">
        <w:rPr>
          <w:rStyle w:val="st"/>
          <w:rFonts w:ascii="Times New Roman" w:hAnsi="Times New Roman" w:cs="Times New Roman"/>
          <w:color w:val="000000" w:themeColor="text1"/>
          <w:sz w:val="24"/>
          <w:szCs w:val="24"/>
        </w:rPr>
        <w:t>indulgence,</w:t>
      </w:r>
      <w:r w:rsidR="00EE4167" w:rsidRPr="006C1D86">
        <w:rPr>
          <w:rStyle w:val="st"/>
          <w:rFonts w:ascii="Times New Roman" w:hAnsi="Times New Roman" w:cs="Times New Roman"/>
          <w:color w:val="000000" w:themeColor="text1"/>
          <w:sz w:val="24"/>
          <w:szCs w:val="24"/>
        </w:rPr>
        <w:t xml:space="preserve"> respect, freedom, and cohabitation as </w:t>
      </w:r>
      <w:r w:rsidR="00F17FE0" w:rsidRPr="006C1D86">
        <w:rPr>
          <w:rStyle w:val="st"/>
          <w:rFonts w:ascii="Times New Roman" w:hAnsi="Times New Roman" w:cs="Times New Roman"/>
          <w:color w:val="000000" w:themeColor="text1"/>
          <w:sz w:val="24"/>
          <w:szCs w:val="24"/>
        </w:rPr>
        <w:t>the ways of living and building a tolerant society.  He writes:</w:t>
      </w:r>
    </w:p>
    <w:p w14:paraId="40B7B3FE" w14:textId="77777777" w:rsidR="00F17FE0" w:rsidRPr="006C1D86" w:rsidRDefault="00F17FE0" w:rsidP="005B49A7">
      <w:pPr>
        <w:pStyle w:val="Default"/>
        <w:spacing w:line="480" w:lineRule="auto"/>
        <w:ind w:left="720"/>
        <w:rPr>
          <w:color w:val="000000" w:themeColor="text1"/>
        </w:rPr>
      </w:pPr>
      <w:r w:rsidRPr="006C1D86">
        <w:rPr>
          <w:color w:val="000000" w:themeColor="text1"/>
        </w:rPr>
        <w:t xml:space="preserve">49. The Way of Virtuous Conduct consists in showing [the proper] indulgence toward </w:t>
      </w:r>
    </w:p>
    <w:p w14:paraId="6280E4BF" w14:textId="77777777" w:rsidR="00F17FE0" w:rsidRPr="006C1D86" w:rsidRDefault="00F17FE0" w:rsidP="005B49A7">
      <w:pPr>
        <w:pStyle w:val="Default"/>
        <w:spacing w:line="480" w:lineRule="auto"/>
        <w:ind w:left="1440"/>
        <w:rPr>
          <w:color w:val="000000" w:themeColor="text1"/>
        </w:rPr>
      </w:pPr>
      <w:r w:rsidRPr="006C1D86">
        <w:rPr>
          <w:color w:val="000000" w:themeColor="text1"/>
        </w:rPr>
        <w:t xml:space="preserve">young people, following the example of father and mother, to respect those in </w:t>
      </w:r>
      <w:proofErr w:type="gramStart"/>
      <w:r w:rsidRPr="006C1D86">
        <w:rPr>
          <w:color w:val="000000" w:themeColor="text1"/>
        </w:rPr>
        <w:t>authority</w:t>
      </w:r>
      <w:proofErr w:type="gramEnd"/>
      <w:r w:rsidRPr="006C1D86">
        <w:rPr>
          <w:color w:val="000000" w:themeColor="text1"/>
        </w:rPr>
        <w:t xml:space="preserve"> </w:t>
      </w:r>
    </w:p>
    <w:p w14:paraId="05D46C8D" w14:textId="77777777" w:rsidR="00F17FE0" w:rsidRPr="006C1D86" w:rsidRDefault="00F17FE0" w:rsidP="005B49A7">
      <w:pPr>
        <w:pStyle w:val="Default"/>
        <w:spacing w:line="480" w:lineRule="auto"/>
        <w:ind w:left="720"/>
        <w:rPr>
          <w:color w:val="000000" w:themeColor="text1"/>
        </w:rPr>
      </w:pPr>
      <w:r w:rsidRPr="006C1D86">
        <w:rPr>
          <w:color w:val="000000" w:themeColor="text1"/>
        </w:rPr>
        <w:t xml:space="preserve">50. And to treat your peers like you would treat yourself, for the FACE OF THE </w:t>
      </w:r>
    </w:p>
    <w:p w14:paraId="415505AF" w14:textId="77777777" w:rsidR="00F17FE0" w:rsidRPr="006C1D86" w:rsidRDefault="00F17FE0" w:rsidP="005B49A7">
      <w:pPr>
        <w:pStyle w:val="Default"/>
        <w:spacing w:line="480" w:lineRule="auto"/>
        <w:ind w:left="720" w:firstLine="720"/>
        <w:rPr>
          <w:color w:val="000000" w:themeColor="text1"/>
        </w:rPr>
      </w:pPr>
      <w:r w:rsidRPr="006C1D86">
        <w:rPr>
          <w:color w:val="000000" w:themeColor="text1"/>
        </w:rPr>
        <w:t xml:space="preserve">CREATOR, that occupies the Throne (Arsh) </w:t>
      </w:r>
    </w:p>
    <w:p w14:paraId="75C7E7B5" w14:textId="77777777" w:rsidR="00F17FE0" w:rsidRPr="006C1D86" w:rsidRDefault="00F17FE0" w:rsidP="005B49A7">
      <w:pPr>
        <w:autoSpaceDE w:val="0"/>
        <w:autoSpaceDN w:val="0"/>
        <w:adjustRightInd w:val="0"/>
        <w:spacing w:after="0"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51. Be lenient towards the youth and give them no council except that which according to </w:t>
      </w:r>
    </w:p>
    <w:p w14:paraId="1111027E" w14:textId="77777777" w:rsidR="00C34BD1" w:rsidRPr="006C1D86" w:rsidRDefault="00F17FE0" w:rsidP="005B49A7">
      <w:pPr>
        <w:autoSpaceDE w:val="0"/>
        <w:autoSpaceDN w:val="0"/>
        <w:adjustRightInd w:val="0"/>
        <w:spacing w:after="0" w:line="480" w:lineRule="auto"/>
        <w:ind w:left="720" w:firstLine="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you, can save </w:t>
      </w:r>
      <w:proofErr w:type="gramStart"/>
      <w:r w:rsidRPr="006C1D86">
        <w:rPr>
          <w:rFonts w:ascii="Times New Roman" w:hAnsi="Times New Roman" w:cs="Times New Roman"/>
          <w:color w:val="000000" w:themeColor="text1"/>
          <w:sz w:val="24"/>
          <w:szCs w:val="24"/>
        </w:rPr>
        <w:t>them</w:t>
      </w:r>
      <w:proofErr w:type="gramEnd"/>
    </w:p>
    <w:p w14:paraId="54995970" w14:textId="77777777" w:rsidR="00F17FE0" w:rsidRPr="006C1D86" w:rsidRDefault="00F17FE0" w:rsidP="005B49A7">
      <w:pPr>
        <w:autoSpaceDE w:val="0"/>
        <w:autoSpaceDN w:val="0"/>
        <w:adjustRightInd w:val="0"/>
        <w:spacing w:after="0"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w:t>
      </w:r>
      <w:r w:rsidR="001C0990" w:rsidRPr="006C1D86">
        <w:rPr>
          <w:rFonts w:ascii="Times New Roman" w:hAnsi="Times New Roman" w:cs="Times New Roman"/>
          <w:color w:val="000000" w:themeColor="text1"/>
          <w:sz w:val="24"/>
          <w:szCs w:val="24"/>
        </w:rPr>
        <w:t>...................................................................................................................</w:t>
      </w:r>
    </w:p>
    <w:p w14:paraId="1A090A56" w14:textId="77777777" w:rsidR="00F17FE0" w:rsidRPr="006C1D86" w:rsidRDefault="00F17FE0" w:rsidP="005B49A7">
      <w:pPr>
        <w:autoSpaceDE w:val="0"/>
        <w:autoSpaceDN w:val="0"/>
        <w:adjustRightInd w:val="0"/>
        <w:spacing w:after="0"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lastRenderedPageBreak/>
        <w:t xml:space="preserve">56. [You should] be with everyone, during your life, exactly as you would wish them to </w:t>
      </w:r>
    </w:p>
    <w:p w14:paraId="67DE4740" w14:textId="77777777" w:rsidR="00F17FE0" w:rsidRPr="006C1D86" w:rsidRDefault="00F17FE0" w:rsidP="005B49A7">
      <w:pPr>
        <w:autoSpaceDE w:val="0"/>
        <w:autoSpaceDN w:val="0"/>
        <w:adjustRightInd w:val="0"/>
        <w:spacing w:after="0" w:line="480" w:lineRule="auto"/>
        <w:ind w:left="720" w:firstLine="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be with you.</w:t>
      </w:r>
      <w:r w:rsidRPr="006C1D86">
        <w:rPr>
          <w:rStyle w:val="EndnoteReference"/>
          <w:rFonts w:ascii="Times New Roman" w:hAnsi="Times New Roman" w:cs="Times New Roman"/>
          <w:color w:val="000000" w:themeColor="text1"/>
          <w:sz w:val="24"/>
          <w:szCs w:val="24"/>
        </w:rPr>
        <w:endnoteReference w:id="78"/>
      </w:r>
    </w:p>
    <w:p w14:paraId="5560636D" w14:textId="1A3C764A" w:rsidR="00160958" w:rsidRPr="006C1D86" w:rsidRDefault="00A37C52" w:rsidP="005B49A7">
      <w:pPr>
        <w:pStyle w:val="NoSpacing"/>
        <w:spacing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Through these statements, Bamba </w:t>
      </w:r>
      <w:r w:rsidR="00A32774" w:rsidRPr="006C1D86">
        <w:rPr>
          <w:rFonts w:ascii="Times New Roman" w:hAnsi="Times New Roman" w:cs="Times New Roman"/>
          <w:color w:val="000000" w:themeColor="text1"/>
          <w:sz w:val="24"/>
          <w:szCs w:val="24"/>
        </w:rPr>
        <w:t>lays the foundations</w:t>
      </w:r>
      <w:r w:rsidR="008F59DC" w:rsidRPr="006C1D86">
        <w:rPr>
          <w:rFonts w:ascii="Times New Roman" w:hAnsi="Times New Roman" w:cs="Times New Roman"/>
          <w:color w:val="000000" w:themeColor="text1"/>
          <w:sz w:val="24"/>
          <w:szCs w:val="24"/>
        </w:rPr>
        <w:t xml:space="preserve"> of his non-violence philosophy which is grounded on the c</w:t>
      </w:r>
      <w:r w:rsidR="00A32774" w:rsidRPr="006C1D86">
        <w:rPr>
          <w:rFonts w:ascii="Times New Roman" w:hAnsi="Times New Roman" w:cs="Times New Roman"/>
          <w:color w:val="000000" w:themeColor="text1"/>
          <w:sz w:val="24"/>
          <w:szCs w:val="24"/>
        </w:rPr>
        <w:t xml:space="preserve">onception of Jihad as </w:t>
      </w:r>
      <w:r w:rsidR="008F59DC" w:rsidRPr="006C1D86">
        <w:rPr>
          <w:rFonts w:ascii="Times New Roman" w:hAnsi="Times New Roman" w:cs="Times New Roman"/>
          <w:color w:val="000000" w:themeColor="text1"/>
          <w:sz w:val="24"/>
          <w:szCs w:val="24"/>
        </w:rPr>
        <w:t xml:space="preserve">resistance in which one’s faith should not lead </w:t>
      </w:r>
      <w:r w:rsidRPr="006C1D86">
        <w:rPr>
          <w:rFonts w:ascii="Times New Roman" w:hAnsi="Times New Roman" w:cs="Times New Roman"/>
          <w:color w:val="000000" w:themeColor="text1"/>
          <w:sz w:val="24"/>
          <w:szCs w:val="24"/>
        </w:rPr>
        <w:t>to violence and intolerance</w:t>
      </w:r>
      <w:r w:rsidR="00160958" w:rsidRPr="006C1D86">
        <w:rPr>
          <w:rFonts w:ascii="Times New Roman" w:hAnsi="Times New Roman" w:cs="Times New Roman"/>
          <w:color w:val="000000" w:themeColor="text1"/>
          <w:sz w:val="24"/>
          <w:szCs w:val="24"/>
        </w:rPr>
        <w:t xml:space="preserve"> toward others, whether they are oppressors or not</w:t>
      </w:r>
      <w:r w:rsidRPr="006C1D86">
        <w:rPr>
          <w:rFonts w:ascii="Times New Roman" w:hAnsi="Times New Roman" w:cs="Times New Roman"/>
          <w:color w:val="000000" w:themeColor="text1"/>
          <w:sz w:val="24"/>
          <w:szCs w:val="24"/>
        </w:rPr>
        <w:t xml:space="preserve">. </w:t>
      </w:r>
      <w:r w:rsidR="00A32774" w:rsidRPr="006C1D86">
        <w:rPr>
          <w:rFonts w:ascii="Times New Roman" w:hAnsi="Times New Roman" w:cs="Times New Roman"/>
          <w:color w:val="000000" w:themeColor="text1"/>
          <w:sz w:val="24"/>
          <w:szCs w:val="24"/>
        </w:rPr>
        <w:t xml:space="preserve">In this logic, faith, </w:t>
      </w:r>
      <w:r w:rsidRPr="006C1D86">
        <w:rPr>
          <w:rFonts w:ascii="Times New Roman" w:hAnsi="Times New Roman" w:cs="Times New Roman"/>
          <w:color w:val="000000" w:themeColor="text1"/>
          <w:sz w:val="24"/>
          <w:szCs w:val="24"/>
        </w:rPr>
        <w:t>dialogue</w:t>
      </w:r>
      <w:r w:rsidR="00380081">
        <w:rPr>
          <w:rFonts w:ascii="Times New Roman" w:hAnsi="Times New Roman" w:cs="Times New Roman"/>
          <w:color w:val="000000" w:themeColor="text1"/>
          <w:sz w:val="24"/>
          <w:szCs w:val="24"/>
        </w:rPr>
        <w:t>,</w:t>
      </w:r>
      <w:r w:rsidRPr="006C1D86">
        <w:rPr>
          <w:rFonts w:ascii="Times New Roman" w:hAnsi="Times New Roman" w:cs="Times New Roman"/>
          <w:color w:val="000000" w:themeColor="text1"/>
          <w:sz w:val="24"/>
          <w:szCs w:val="24"/>
        </w:rPr>
        <w:t xml:space="preserve"> and diplomacy</w:t>
      </w:r>
      <w:r w:rsidR="00A32774" w:rsidRPr="006C1D86">
        <w:rPr>
          <w:rFonts w:ascii="Times New Roman" w:hAnsi="Times New Roman" w:cs="Times New Roman"/>
          <w:color w:val="000000" w:themeColor="text1"/>
          <w:sz w:val="24"/>
          <w:szCs w:val="24"/>
        </w:rPr>
        <w:t xml:space="preserve">, which are </w:t>
      </w:r>
      <w:r w:rsidRPr="006C1D86">
        <w:rPr>
          <w:rFonts w:ascii="Times New Roman" w:hAnsi="Times New Roman" w:cs="Times New Roman"/>
          <w:color w:val="000000" w:themeColor="text1"/>
          <w:sz w:val="24"/>
          <w:szCs w:val="24"/>
        </w:rPr>
        <w:t>core elements of Islam</w:t>
      </w:r>
      <w:r w:rsidR="00A32774" w:rsidRPr="006C1D86">
        <w:rPr>
          <w:rFonts w:ascii="Times New Roman" w:hAnsi="Times New Roman" w:cs="Times New Roman"/>
          <w:color w:val="000000" w:themeColor="text1"/>
          <w:sz w:val="24"/>
          <w:szCs w:val="24"/>
        </w:rPr>
        <w:t xml:space="preserve">, are the </w:t>
      </w:r>
      <w:r w:rsidR="00380081">
        <w:rPr>
          <w:rFonts w:ascii="Times New Roman" w:hAnsi="Times New Roman" w:cs="Times New Roman"/>
          <w:color w:val="000000" w:themeColor="text1"/>
          <w:sz w:val="24"/>
          <w:szCs w:val="24"/>
        </w:rPr>
        <w:t>passageways</w:t>
      </w:r>
      <w:r w:rsidR="00A32774" w:rsidRPr="006C1D86">
        <w:rPr>
          <w:rFonts w:ascii="Times New Roman" w:hAnsi="Times New Roman" w:cs="Times New Roman"/>
          <w:color w:val="000000" w:themeColor="text1"/>
          <w:sz w:val="24"/>
          <w:szCs w:val="24"/>
        </w:rPr>
        <w:t xml:space="preserve"> to a nonviolent and cosmopolitan world</w:t>
      </w:r>
      <w:r w:rsidRPr="006C1D86">
        <w:rPr>
          <w:rFonts w:ascii="Times New Roman" w:hAnsi="Times New Roman" w:cs="Times New Roman"/>
          <w:color w:val="000000" w:themeColor="text1"/>
          <w:sz w:val="24"/>
          <w:szCs w:val="24"/>
        </w:rPr>
        <w:t xml:space="preserve">. Referring to the Prophet Muhammad Rassoul </w:t>
      </w:r>
      <w:proofErr w:type="spellStart"/>
      <w:r w:rsidRPr="006C1D86">
        <w:rPr>
          <w:rFonts w:ascii="Times New Roman" w:hAnsi="Times New Roman" w:cs="Times New Roman"/>
          <w:color w:val="000000" w:themeColor="text1"/>
          <w:sz w:val="24"/>
          <w:szCs w:val="24"/>
        </w:rPr>
        <w:t>Alahi</w:t>
      </w:r>
      <w:proofErr w:type="spellEnd"/>
      <w:r w:rsidRPr="006C1D86">
        <w:rPr>
          <w:rFonts w:ascii="Times New Roman" w:hAnsi="Times New Roman" w:cs="Times New Roman"/>
          <w:color w:val="000000" w:themeColor="text1"/>
          <w:sz w:val="24"/>
          <w:szCs w:val="24"/>
        </w:rPr>
        <w:t xml:space="preserve"> (Peace Be Upon Him), Bamba lauds him as</w:t>
      </w:r>
      <w:r w:rsidR="001C0990" w:rsidRPr="006C1D86">
        <w:rPr>
          <w:rFonts w:ascii="Times New Roman" w:hAnsi="Times New Roman" w:cs="Times New Roman"/>
          <w:color w:val="000000" w:themeColor="text1"/>
          <w:sz w:val="24"/>
          <w:szCs w:val="24"/>
        </w:rPr>
        <w:t xml:space="preserve"> “</w:t>
      </w:r>
      <w:r w:rsidRPr="006C1D86">
        <w:rPr>
          <w:rFonts w:ascii="Times New Roman" w:hAnsi="Times New Roman" w:cs="Times New Roman"/>
          <w:color w:val="000000" w:themeColor="text1"/>
          <w:sz w:val="24"/>
          <w:szCs w:val="24"/>
        </w:rPr>
        <w:t>[T]he praiseworthy Ahmad, who brought the Quran and convinced the infidel by the strength of argument.</w:t>
      </w:r>
      <w:r w:rsidR="001C0990" w:rsidRPr="006C1D86">
        <w:rPr>
          <w:rFonts w:ascii="Times New Roman" w:hAnsi="Times New Roman" w:cs="Times New Roman"/>
          <w:color w:val="000000" w:themeColor="text1"/>
          <w:sz w:val="24"/>
          <w:szCs w:val="24"/>
        </w:rPr>
        <w:t>”</w:t>
      </w:r>
      <w:r w:rsidRPr="006C1D86">
        <w:rPr>
          <w:rStyle w:val="EndnoteReference"/>
          <w:rFonts w:ascii="Times New Roman" w:hAnsi="Times New Roman" w:cs="Times New Roman"/>
          <w:color w:val="000000" w:themeColor="text1"/>
          <w:sz w:val="24"/>
          <w:szCs w:val="24"/>
        </w:rPr>
        <w:endnoteReference w:id="79"/>
      </w:r>
      <w:r w:rsidR="001C0990" w:rsidRPr="006C1D86">
        <w:rPr>
          <w:rFonts w:ascii="Times New Roman" w:hAnsi="Times New Roman" w:cs="Times New Roman"/>
          <w:color w:val="000000" w:themeColor="text1"/>
          <w:sz w:val="24"/>
          <w:szCs w:val="24"/>
        </w:rPr>
        <w:t xml:space="preserve"> </w:t>
      </w:r>
      <w:r w:rsidRPr="006C1D86">
        <w:rPr>
          <w:rFonts w:ascii="Times New Roman" w:hAnsi="Times New Roman" w:cs="Times New Roman"/>
          <w:color w:val="000000" w:themeColor="text1"/>
          <w:sz w:val="24"/>
          <w:szCs w:val="24"/>
        </w:rPr>
        <w:t>Bamba’s reference to the word “argument” is crucial</w:t>
      </w:r>
      <w:r w:rsidR="001213FF" w:rsidRPr="006C1D86">
        <w:rPr>
          <w:rFonts w:ascii="Times New Roman" w:hAnsi="Times New Roman" w:cs="Times New Roman"/>
          <w:color w:val="000000" w:themeColor="text1"/>
          <w:sz w:val="24"/>
          <w:szCs w:val="24"/>
        </w:rPr>
        <w:t>,</w:t>
      </w:r>
      <w:r w:rsidRPr="006C1D86">
        <w:rPr>
          <w:rFonts w:ascii="Times New Roman" w:hAnsi="Times New Roman" w:cs="Times New Roman"/>
          <w:color w:val="000000" w:themeColor="text1"/>
          <w:sz w:val="24"/>
          <w:szCs w:val="24"/>
        </w:rPr>
        <w:t xml:space="preserve"> since it signi</w:t>
      </w:r>
      <w:r w:rsidR="001213FF" w:rsidRPr="006C1D86">
        <w:rPr>
          <w:rFonts w:ascii="Times New Roman" w:hAnsi="Times New Roman" w:cs="Times New Roman"/>
          <w:color w:val="000000" w:themeColor="text1"/>
          <w:sz w:val="24"/>
          <w:szCs w:val="24"/>
        </w:rPr>
        <w:t xml:space="preserve">fies his firm belief that </w:t>
      </w:r>
      <w:r w:rsidRPr="006C1D86">
        <w:rPr>
          <w:rFonts w:ascii="Times New Roman" w:hAnsi="Times New Roman" w:cs="Times New Roman"/>
          <w:color w:val="000000" w:themeColor="text1"/>
          <w:sz w:val="24"/>
          <w:szCs w:val="24"/>
        </w:rPr>
        <w:t>me</w:t>
      </w:r>
      <w:r w:rsidR="001213FF" w:rsidRPr="006C1D86">
        <w:rPr>
          <w:rFonts w:ascii="Times New Roman" w:hAnsi="Times New Roman" w:cs="Times New Roman"/>
          <w:color w:val="000000" w:themeColor="text1"/>
          <w:sz w:val="24"/>
          <w:szCs w:val="24"/>
        </w:rPr>
        <w:t xml:space="preserve">diation and peacekeeping are effective </w:t>
      </w:r>
      <w:r w:rsidRPr="006C1D86">
        <w:rPr>
          <w:rFonts w:ascii="Times New Roman" w:hAnsi="Times New Roman" w:cs="Times New Roman"/>
          <w:color w:val="000000" w:themeColor="text1"/>
          <w:sz w:val="24"/>
          <w:szCs w:val="24"/>
        </w:rPr>
        <w:t>means to convince those who do not agree</w:t>
      </w:r>
      <w:r w:rsidR="007A0723" w:rsidRPr="006C1D86">
        <w:rPr>
          <w:rFonts w:ascii="Times New Roman" w:hAnsi="Times New Roman" w:cs="Times New Roman"/>
          <w:color w:val="000000" w:themeColor="text1"/>
          <w:sz w:val="24"/>
          <w:szCs w:val="24"/>
        </w:rPr>
        <w:t xml:space="preserve"> with our points of </w:t>
      </w:r>
      <w:r w:rsidR="00380081">
        <w:rPr>
          <w:rFonts w:ascii="Times New Roman" w:hAnsi="Times New Roman" w:cs="Times New Roman"/>
          <w:color w:val="000000" w:themeColor="text1"/>
          <w:sz w:val="24"/>
          <w:szCs w:val="24"/>
        </w:rPr>
        <w:t>view</w:t>
      </w:r>
      <w:r w:rsidR="007A0723" w:rsidRPr="006C1D86">
        <w:rPr>
          <w:rFonts w:ascii="Times New Roman" w:hAnsi="Times New Roman" w:cs="Times New Roman"/>
          <w:color w:val="000000" w:themeColor="text1"/>
          <w:sz w:val="24"/>
          <w:szCs w:val="24"/>
        </w:rPr>
        <w:t xml:space="preserve">. Bamba’s </w:t>
      </w:r>
      <w:r w:rsidRPr="006C1D86">
        <w:rPr>
          <w:rFonts w:ascii="Times New Roman" w:hAnsi="Times New Roman" w:cs="Times New Roman"/>
          <w:color w:val="000000" w:themeColor="text1"/>
          <w:sz w:val="24"/>
          <w:szCs w:val="24"/>
        </w:rPr>
        <w:t>rationale negates violent Jihadism by suggesting that</w:t>
      </w:r>
      <w:r w:rsidR="007A0723" w:rsidRPr="006C1D86">
        <w:rPr>
          <w:rFonts w:ascii="Times New Roman" w:hAnsi="Times New Roman" w:cs="Times New Roman"/>
          <w:color w:val="000000" w:themeColor="text1"/>
          <w:sz w:val="24"/>
          <w:szCs w:val="24"/>
        </w:rPr>
        <w:t xml:space="preserve"> converting another person or earning their agreement </w:t>
      </w:r>
      <w:r w:rsidRPr="006C1D86">
        <w:rPr>
          <w:rFonts w:ascii="Times New Roman" w:hAnsi="Times New Roman" w:cs="Times New Roman"/>
          <w:color w:val="000000" w:themeColor="text1"/>
          <w:sz w:val="24"/>
          <w:szCs w:val="24"/>
        </w:rPr>
        <w:t xml:space="preserve">must not be made with </w:t>
      </w:r>
      <w:r w:rsidR="007A0723" w:rsidRPr="006C1D86">
        <w:rPr>
          <w:rFonts w:ascii="Times New Roman" w:hAnsi="Times New Roman" w:cs="Times New Roman"/>
          <w:color w:val="000000" w:themeColor="text1"/>
          <w:sz w:val="24"/>
          <w:szCs w:val="24"/>
        </w:rPr>
        <w:t xml:space="preserve">aggression, but </w:t>
      </w:r>
      <w:r w:rsidRPr="006C1D86">
        <w:rPr>
          <w:rFonts w:ascii="Times New Roman" w:hAnsi="Times New Roman" w:cs="Times New Roman"/>
          <w:color w:val="000000" w:themeColor="text1"/>
          <w:sz w:val="24"/>
          <w:szCs w:val="24"/>
        </w:rPr>
        <w:t>with intellectual and peaceful persuasion</w:t>
      </w:r>
      <w:r w:rsidR="007A0723" w:rsidRPr="006C1D86">
        <w:rPr>
          <w:rFonts w:ascii="Times New Roman" w:hAnsi="Times New Roman" w:cs="Times New Roman"/>
          <w:color w:val="000000" w:themeColor="text1"/>
          <w:sz w:val="24"/>
          <w:szCs w:val="24"/>
        </w:rPr>
        <w:t>s</w:t>
      </w:r>
      <w:r w:rsidRPr="006C1D86">
        <w:rPr>
          <w:rFonts w:ascii="Times New Roman" w:hAnsi="Times New Roman" w:cs="Times New Roman"/>
          <w:color w:val="000000" w:themeColor="text1"/>
          <w:sz w:val="24"/>
          <w:szCs w:val="24"/>
        </w:rPr>
        <w:t>.</w:t>
      </w:r>
      <w:r w:rsidR="00654D0F" w:rsidRPr="006C1D86">
        <w:rPr>
          <w:rFonts w:ascii="Times New Roman" w:hAnsi="Times New Roman" w:cs="Times New Roman"/>
          <w:color w:val="000000" w:themeColor="text1"/>
          <w:sz w:val="24"/>
          <w:szCs w:val="24"/>
        </w:rPr>
        <w:t xml:space="preserve"> </w:t>
      </w:r>
      <w:r w:rsidR="00160958" w:rsidRPr="006C1D86">
        <w:rPr>
          <w:rFonts w:ascii="Times New Roman" w:hAnsi="Times New Roman" w:cs="Times New Roman"/>
          <w:color w:val="000000" w:themeColor="text1"/>
          <w:sz w:val="24"/>
          <w:szCs w:val="24"/>
        </w:rPr>
        <w:t>This strategy worked in Bamba’s political struggle since it allowed him to finally be free from the exiles, imprisonment, and other deprivations that the French imposed on him during the late</w:t>
      </w:r>
      <w:r w:rsidR="00D76D5E" w:rsidRPr="006C1D86">
        <w:rPr>
          <w:rFonts w:ascii="Times New Roman" w:hAnsi="Times New Roman" w:cs="Times New Roman"/>
          <w:color w:val="000000" w:themeColor="text1"/>
          <w:sz w:val="24"/>
          <w:szCs w:val="24"/>
        </w:rPr>
        <w:t>-</w:t>
      </w:r>
      <w:r w:rsidR="00160958" w:rsidRPr="006C1D86">
        <w:rPr>
          <w:rFonts w:ascii="Times New Roman" w:hAnsi="Times New Roman" w:cs="Times New Roman"/>
          <w:color w:val="000000" w:themeColor="text1"/>
          <w:sz w:val="24"/>
          <w:szCs w:val="24"/>
        </w:rPr>
        <w:t xml:space="preserve"> ninete</w:t>
      </w:r>
      <w:r w:rsidR="00D76D5E" w:rsidRPr="006C1D86">
        <w:rPr>
          <w:rFonts w:ascii="Times New Roman" w:hAnsi="Times New Roman" w:cs="Times New Roman"/>
          <w:color w:val="000000" w:themeColor="text1"/>
          <w:sz w:val="24"/>
          <w:szCs w:val="24"/>
        </w:rPr>
        <w:t xml:space="preserve">enth and early </w:t>
      </w:r>
      <w:r w:rsidR="00380081">
        <w:rPr>
          <w:rFonts w:ascii="Times New Roman" w:hAnsi="Times New Roman" w:cs="Times New Roman"/>
          <w:color w:val="000000" w:themeColor="text1"/>
          <w:sz w:val="24"/>
          <w:szCs w:val="24"/>
        </w:rPr>
        <w:t>twentieth centuries</w:t>
      </w:r>
      <w:r w:rsidR="00160958" w:rsidRPr="006C1D86">
        <w:rPr>
          <w:rFonts w:ascii="Times New Roman" w:hAnsi="Times New Roman" w:cs="Times New Roman"/>
          <w:color w:val="000000" w:themeColor="text1"/>
          <w:sz w:val="24"/>
          <w:szCs w:val="24"/>
        </w:rPr>
        <w:t xml:space="preserve"> when he spiritually and physically resisted their oppression. </w:t>
      </w:r>
      <w:r w:rsidR="00620B1F" w:rsidRPr="006C1D86">
        <w:rPr>
          <w:rFonts w:ascii="Times New Roman" w:hAnsi="Times New Roman" w:cs="Times New Roman"/>
          <w:color w:val="000000" w:themeColor="text1"/>
          <w:sz w:val="24"/>
          <w:szCs w:val="24"/>
        </w:rPr>
        <w:t xml:space="preserve">This subjugation began when the French exiled Bamba from 1895 to 1902 to Gabon for fear that his popularity among a few kings of Senegal would lead him to wage a Jihad against the colonial establishment. </w:t>
      </w:r>
      <w:r w:rsidR="00A1391E" w:rsidRPr="006C1D86">
        <w:rPr>
          <w:rFonts w:ascii="Times New Roman" w:hAnsi="Times New Roman" w:cs="Times New Roman"/>
          <w:color w:val="000000" w:themeColor="text1"/>
          <w:sz w:val="24"/>
          <w:szCs w:val="24"/>
        </w:rPr>
        <w:t>According to Babou, the a</w:t>
      </w:r>
      <w:r w:rsidR="00ED64CE" w:rsidRPr="006C1D86">
        <w:rPr>
          <w:rFonts w:ascii="Times New Roman" w:hAnsi="Times New Roman" w:cs="Times New Roman"/>
          <w:color w:val="000000" w:themeColor="text1"/>
          <w:sz w:val="24"/>
          <w:szCs w:val="24"/>
        </w:rPr>
        <w:t xml:space="preserve">rrest occurred on August 10, </w:t>
      </w:r>
      <w:r w:rsidR="00A1391E" w:rsidRPr="006C1D86">
        <w:rPr>
          <w:rFonts w:ascii="Times New Roman" w:hAnsi="Times New Roman" w:cs="Times New Roman"/>
          <w:color w:val="000000" w:themeColor="text1"/>
          <w:sz w:val="24"/>
          <w:szCs w:val="24"/>
        </w:rPr>
        <w:t>1895, while the deportation took place on September 21 of that year</w:t>
      </w:r>
      <w:r w:rsidR="00933FC5" w:rsidRPr="006C1D86">
        <w:rPr>
          <w:rFonts w:ascii="Times New Roman" w:hAnsi="Times New Roman" w:cs="Times New Roman"/>
          <w:color w:val="000000" w:themeColor="text1"/>
          <w:sz w:val="24"/>
          <w:szCs w:val="24"/>
        </w:rPr>
        <w:t>.</w:t>
      </w:r>
      <w:r w:rsidR="00933FC5" w:rsidRPr="006C1D86">
        <w:rPr>
          <w:rStyle w:val="EndnoteReference"/>
          <w:rFonts w:ascii="Times New Roman" w:hAnsi="Times New Roman" w:cs="Times New Roman"/>
          <w:color w:val="000000" w:themeColor="text1"/>
          <w:sz w:val="24"/>
          <w:szCs w:val="24"/>
        </w:rPr>
        <w:endnoteReference w:id="80"/>
      </w:r>
      <w:r w:rsidR="00A1391E" w:rsidRPr="006C1D86">
        <w:rPr>
          <w:rFonts w:ascii="Times New Roman" w:hAnsi="Times New Roman" w:cs="Times New Roman"/>
          <w:color w:val="000000" w:themeColor="text1"/>
          <w:sz w:val="24"/>
          <w:szCs w:val="24"/>
        </w:rPr>
        <w:t xml:space="preserve"> </w:t>
      </w:r>
      <w:r w:rsidR="00933FC5" w:rsidRPr="006C1D86">
        <w:rPr>
          <w:rFonts w:ascii="Times New Roman" w:hAnsi="Times New Roman" w:cs="Times New Roman"/>
          <w:color w:val="000000" w:themeColor="text1"/>
          <w:sz w:val="24"/>
          <w:szCs w:val="24"/>
        </w:rPr>
        <w:t>Decrying</w:t>
      </w:r>
      <w:r w:rsidR="000E7201" w:rsidRPr="006C1D86">
        <w:rPr>
          <w:rFonts w:ascii="Times New Roman" w:hAnsi="Times New Roman" w:cs="Times New Roman"/>
          <w:color w:val="000000" w:themeColor="text1"/>
          <w:sz w:val="24"/>
          <w:szCs w:val="24"/>
        </w:rPr>
        <w:t xml:space="preserve"> Bamba’s ordea</w:t>
      </w:r>
      <w:r w:rsidR="00B92EEB" w:rsidRPr="006C1D86">
        <w:rPr>
          <w:rFonts w:ascii="Times New Roman" w:hAnsi="Times New Roman" w:cs="Times New Roman"/>
          <w:color w:val="000000" w:themeColor="text1"/>
          <w:sz w:val="24"/>
          <w:szCs w:val="24"/>
        </w:rPr>
        <w:t>l, Donald Cruise O’Brien writes</w:t>
      </w:r>
      <w:r w:rsidR="000E7201" w:rsidRPr="006C1D86">
        <w:rPr>
          <w:rFonts w:ascii="Times New Roman" w:hAnsi="Times New Roman" w:cs="Times New Roman"/>
          <w:color w:val="000000" w:themeColor="text1"/>
          <w:sz w:val="24"/>
          <w:szCs w:val="24"/>
        </w:rPr>
        <w:t xml:space="preserve"> </w:t>
      </w:r>
      <w:r w:rsidR="00620B1F" w:rsidRPr="006C1D86">
        <w:rPr>
          <w:rFonts w:ascii="Times New Roman" w:hAnsi="Times New Roman" w:cs="Times New Roman"/>
          <w:color w:val="000000" w:themeColor="text1"/>
          <w:sz w:val="24"/>
          <w:szCs w:val="24"/>
        </w:rPr>
        <w:t xml:space="preserve">in his book, </w:t>
      </w:r>
      <w:r w:rsidR="00620B1F" w:rsidRPr="006C1D86">
        <w:rPr>
          <w:rFonts w:ascii="Times New Roman" w:hAnsi="Times New Roman" w:cs="Times New Roman"/>
          <w:i/>
          <w:color w:val="000000" w:themeColor="text1"/>
          <w:sz w:val="24"/>
          <w:szCs w:val="24"/>
        </w:rPr>
        <w:t xml:space="preserve">The </w:t>
      </w:r>
      <w:proofErr w:type="spellStart"/>
      <w:r w:rsidR="00620B1F" w:rsidRPr="006C1D86">
        <w:rPr>
          <w:rFonts w:ascii="Times New Roman" w:hAnsi="Times New Roman" w:cs="Times New Roman"/>
          <w:i/>
          <w:color w:val="000000" w:themeColor="text1"/>
          <w:sz w:val="24"/>
          <w:szCs w:val="24"/>
        </w:rPr>
        <w:t>Mourides</w:t>
      </w:r>
      <w:proofErr w:type="spellEnd"/>
      <w:r w:rsidR="00620B1F" w:rsidRPr="006C1D86">
        <w:rPr>
          <w:rFonts w:ascii="Times New Roman" w:hAnsi="Times New Roman" w:cs="Times New Roman"/>
          <w:i/>
          <w:color w:val="000000" w:themeColor="text1"/>
          <w:sz w:val="24"/>
          <w:szCs w:val="24"/>
        </w:rPr>
        <w:t xml:space="preserve"> of Senegal: The Political and Economic Organization of an Islamic Brotherhood</w:t>
      </w:r>
      <w:r w:rsidR="000E7201" w:rsidRPr="006C1D86">
        <w:rPr>
          <w:rFonts w:ascii="Times New Roman" w:hAnsi="Times New Roman" w:cs="Times New Roman"/>
          <w:color w:val="000000" w:themeColor="text1"/>
          <w:sz w:val="24"/>
          <w:szCs w:val="24"/>
        </w:rPr>
        <w:t xml:space="preserve"> (1971):</w:t>
      </w:r>
    </w:p>
    <w:p w14:paraId="6DD32C21" w14:textId="77777777" w:rsidR="00620B1F" w:rsidRPr="006C1D86" w:rsidRDefault="00620B1F" w:rsidP="005B49A7">
      <w:pPr>
        <w:pStyle w:val="NoSpacing"/>
        <w:spacing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lastRenderedPageBreak/>
        <w:t>He [Bamba] was taken prisoner by a French detachment in the same year</w:t>
      </w:r>
      <w:r w:rsidR="00A1391E" w:rsidRPr="006C1D86">
        <w:rPr>
          <w:rFonts w:ascii="Times New Roman" w:hAnsi="Times New Roman" w:cs="Times New Roman"/>
          <w:color w:val="000000" w:themeColor="text1"/>
          <w:sz w:val="24"/>
          <w:szCs w:val="24"/>
        </w:rPr>
        <w:t>,</w:t>
      </w:r>
      <w:r w:rsidRPr="006C1D86">
        <w:rPr>
          <w:rFonts w:ascii="Times New Roman" w:hAnsi="Times New Roman" w:cs="Times New Roman"/>
          <w:color w:val="000000" w:themeColor="text1"/>
          <w:sz w:val="24"/>
          <w:szCs w:val="24"/>
        </w:rPr>
        <w:t xml:space="preserve"> and subse</w:t>
      </w:r>
      <w:r w:rsidR="00A1391E" w:rsidRPr="006C1D86">
        <w:rPr>
          <w:rFonts w:ascii="Times New Roman" w:hAnsi="Times New Roman" w:cs="Times New Roman"/>
          <w:color w:val="000000" w:themeColor="text1"/>
          <w:sz w:val="24"/>
          <w:szCs w:val="24"/>
        </w:rPr>
        <w:t>quently sentenced</w:t>
      </w:r>
      <w:r w:rsidRPr="006C1D86">
        <w:rPr>
          <w:rFonts w:ascii="Times New Roman" w:hAnsi="Times New Roman" w:cs="Times New Roman"/>
          <w:color w:val="000000" w:themeColor="text1"/>
          <w:sz w:val="24"/>
          <w:szCs w:val="24"/>
        </w:rPr>
        <w:t xml:space="preserve"> with Samba </w:t>
      </w:r>
      <w:proofErr w:type="spellStart"/>
      <w:r w:rsidRPr="006C1D86">
        <w:rPr>
          <w:rFonts w:ascii="Times New Roman" w:hAnsi="Times New Roman" w:cs="Times New Roman"/>
          <w:color w:val="000000" w:themeColor="text1"/>
          <w:sz w:val="24"/>
          <w:szCs w:val="24"/>
        </w:rPr>
        <w:t>Laobé</w:t>
      </w:r>
      <w:proofErr w:type="spellEnd"/>
      <w:r w:rsidRPr="006C1D86">
        <w:rPr>
          <w:rFonts w:ascii="Times New Roman" w:hAnsi="Times New Roman" w:cs="Times New Roman"/>
          <w:color w:val="000000" w:themeColor="text1"/>
          <w:sz w:val="24"/>
          <w:szCs w:val="24"/>
        </w:rPr>
        <w:t xml:space="preserve"> [Penda] to indefinite exile in Gabon. The charges against him were vaguely stated, and it was admitted that ‘no clear instance of the preaching of holy war could be held against Amadu Bamba’, but it was evident that the administration was much perturbed by the fact that he had a potentially warlike following, including ‘the ex-companions of Al </w:t>
      </w:r>
      <w:proofErr w:type="spellStart"/>
      <w:r w:rsidRPr="006C1D86">
        <w:rPr>
          <w:rFonts w:ascii="Times New Roman" w:hAnsi="Times New Roman" w:cs="Times New Roman"/>
          <w:color w:val="000000" w:themeColor="text1"/>
          <w:sz w:val="24"/>
          <w:szCs w:val="24"/>
        </w:rPr>
        <w:t>Būri</w:t>
      </w:r>
      <w:proofErr w:type="spellEnd"/>
      <w:r w:rsidRPr="006C1D86">
        <w:rPr>
          <w:rFonts w:ascii="Times New Roman" w:hAnsi="Times New Roman" w:cs="Times New Roman"/>
          <w:color w:val="000000" w:themeColor="text1"/>
          <w:sz w:val="24"/>
          <w:szCs w:val="24"/>
        </w:rPr>
        <w:t xml:space="preserve">’ and ‘the ex-warriors of Lat Dior’, in short ‘a real army of </w:t>
      </w:r>
      <w:proofErr w:type="spellStart"/>
      <w:r w:rsidRPr="006C1D86">
        <w:rPr>
          <w:rFonts w:ascii="Times New Roman" w:hAnsi="Times New Roman" w:cs="Times New Roman"/>
          <w:i/>
          <w:color w:val="000000" w:themeColor="text1"/>
          <w:sz w:val="24"/>
          <w:szCs w:val="24"/>
        </w:rPr>
        <w:t>tyéddo</w:t>
      </w:r>
      <w:proofErr w:type="spellEnd"/>
      <w:r w:rsidRPr="006C1D86">
        <w:rPr>
          <w:rFonts w:ascii="Times New Roman" w:hAnsi="Times New Roman" w:cs="Times New Roman"/>
          <w:color w:val="000000" w:themeColor="text1"/>
          <w:sz w:val="24"/>
          <w:szCs w:val="24"/>
        </w:rPr>
        <w:t>’.</w:t>
      </w:r>
      <w:r w:rsidRPr="006C1D86">
        <w:rPr>
          <w:rStyle w:val="EndnoteReference"/>
          <w:rFonts w:ascii="Times New Roman" w:hAnsi="Times New Roman" w:cs="Times New Roman"/>
          <w:color w:val="000000" w:themeColor="text1"/>
          <w:sz w:val="24"/>
          <w:szCs w:val="24"/>
        </w:rPr>
        <w:endnoteReference w:id="81"/>
      </w:r>
    </w:p>
    <w:p w14:paraId="5950DE88" w14:textId="77777777" w:rsidR="00056501" w:rsidRPr="006C1D86" w:rsidRDefault="00A1391E" w:rsidP="005B49A7">
      <w:pPr>
        <w:pStyle w:val="NoSpacing"/>
        <w:spacing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Bamba’s arrest probably stemmed from the French colonials’ plan to eliminate him from the </w:t>
      </w:r>
      <w:proofErr w:type="spellStart"/>
      <w:r w:rsidRPr="006C1D86">
        <w:rPr>
          <w:rFonts w:ascii="Times New Roman" w:hAnsi="Times New Roman" w:cs="Times New Roman"/>
          <w:color w:val="000000" w:themeColor="text1"/>
          <w:sz w:val="24"/>
          <w:szCs w:val="24"/>
        </w:rPr>
        <w:t>Baol</w:t>
      </w:r>
      <w:proofErr w:type="spellEnd"/>
      <w:r w:rsidRPr="006C1D86">
        <w:rPr>
          <w:rFonts w:ascii="Times New Roman" w:hAnsi="Times New Roman" w:cs="Times New Roman"/>
          <w:color w:val="000000" w:themeColor="text1"/>
          <w:sz w:val="24"/>
          <w:szCs w:val="24"/>
        </w:rPr>
        <w:t xml:space="preserve"> region</w:t>
      </w:r>
      <w:r w:rsidR="00B92EEB" w:rsidRPr="006C1D86">
        <w:rPr>
          <w:rFonts w:ascii="Times New Roman" w:hAnsi="Times New Roman" w:cs="Times New Roman"/>
          <w:color w:val="000000" w:themeColor="text1"/>
          <w:sz w:val="24"/>
          <w:szCs w:val="24"/>
        </w:rPr>
        <w:t>,</w:t>
      </w:r>
      <w:r w:rsidRPr="006C1D86">
        <w:rPr>
          <w:rFonts w:ascii="Times New Roman" w:hAnsi="Times New Roman" w:cs="Times New Roman"/>
          <w:color w:val="000000" w:themeColor="text1"/>
          <w:sz w:val="24"/>
          <w:szCs w:val="24"/>
        </w:rPr>
        <w:t xml:space="preserve"> where his social, political, and economic power was growing</w:t>
      </w:r>
      <w:r w:rsidR="00B92EEB" w:rsidRPr="006C1D86">
        <w:rPr>
          <w:rFonts w:ascii="Times New Roman" w:hAnsi="Times New Roman" w:cs="Times New Roman"/>
          <w:color w:val="000000" w:themeColor="text1"/>
          <w:sz w:val="24"/>
          <w:szCs w:val="24"/>
        </w:rPr>
        <w:t>,</w:t>
      </w:r>
      <w:r w:rsidRPr="006C1D86">
        <w:rPr>
          <w:rFonts w:ascii="Times New Roman" w:hAnsi="Times New Roman" w:cs="Times New Roman"/>
          <w:color w:val="000000" w:themeColor="text1"/>
          <w:sz w:val="24"/>
          <w:szCs w:val="24"/>
        </w:rPr>
        <w:t xml:space="preserve"> so that they could </w:t>
      </w:r>
      <w:r w:rsidR="00B92EEB" w:rsidRPr="006C1D86">
        <w:rPr>
          <w:rFonts w:ascii="Times New Roman" w:hAnsi="Times New Roman" w:cs="Times New Roman"/>
          <w:color w:val="000000" w:themeColor="text1"/>
          <w:sz w:val="24"/>
          <w:szCs w:val="24"/>
        </w:rPr>
        <w:t xml:space="preserve">freely </w:t>
      </w:r>
      <w:r w:rsidRPr="006C1D86">
        <w:rPr>
          <w:rFonts w:ascii="Times New Roman" w:hAnsi="Times New Roman" w:cs="Times New Roman"/>
          <w:color w:val="000000" w:themeColor="text1"/>
          <w:sz w:val="24"/>
          <w:szCs w:val="24"/>
        </w:rPr>
        <w:t>conduct their</w:t>
      </w:r>
      <w:r w:rsidR="00B92EEB" w:rsidRPr="006C1D86">
        <w:rPr>
          <w:rFonts w:ascii="Times New Roman" w:hAnsi="Times New Roman" w:cs="Times New Roman"/>
          <w:color w:val="000000" w:themeColor="text1"/>
          <w:sz w:val="24"/>
          <w:szCs w:val="24"/>
        </w:rPr>
        <w:t xml:space="preserve"> imperial business</w:t>
      </w:r>
      <w:r w:rsidRPr="006C1D86">
        <w:rPr>
          <w:rFonts w:ascii="Times New Roman" w:hAnsi="Times New Roman" w:cs="Times New Roman"/>
          <w:color w:val="000000" w:themeColor="text1"/>
          <w:sz w:val="24"/>
          <w:szCs w:val="24"/>
        </w:rPr>
        <w:t xml:space="preserve">. </w:t>
      </w:r>
      <w:r w:rsidR="00B92EEB" w:rsidRPr="006C1D86">
        <w:rPr>
          <w:rFonts w:ascii="Times New Roman" w:hAnsi="Times New Roman" w:cs="Times New Roman"/>
          <w:color w:val="000000" w:themeColor="text1"/>
          <w:sz w:val="24"/>
          <w:szCs w:val="24"/>
        </w:rPr>
        <w:t>However</w:t>
      </w:r>
      <w:r w:rsidR="000E7201" w:rsidRPr="006C1D86">
        <w:rPr>
          <w:rFonts w:ascii="Times New Roman" w:hAnsi="Times New Roman" w:cs="Times New Roman"/>
          <w:color w:val="000000" w:themeColor="text1"/>
          <w:sz w:val="24"/>
          <w:szCs w:val="24"/>
        </w:rPr>
        <w:t xml:space="preserve">, as </w:t>
      </w:r>
      <w:r w:rsidRPr="006C1D86">
        <w:rPr>
          <w:rFonts w:ascii="Times New Roman" w:hAnsi="Times New Roman" w:cs="Times New Roman"/>
          <w:color w:val="000000" w:themeColor="text1"/>
          <w:sz w:val="24"/>
          <w:szCs w:val="24"/>
        </w:rPr>
        <w:t>Babou argues</w:t>
      </w:r>
      <w:r w:rsidR="000E7201" w:rsidRPr="006C1D86">
        <w:rPr>
          <w:rFonts w:ascii="Times New Roman" w:hAnsi="Times New Roman" w:cs="Times New Roman"/>
          <w:color w:val="000000" w:themeColor="text1"/>
          <w:sz w:val="24"/>
          <w:szCs w:val="24"/>
        </w:rPr>
        <w:t xml:space="preserve">, even if Bamba’s arrest took place during a time when the French colonial administration  “moved ahead with the aggressive policy of colonization that began with Louis </w:t>
      </w:r>
      <w:proofErr w:type="spellStart"/>
      <w:r w:rsidR="000E7201" w:rsidRPr="006C1D86">
        <w:rPr>
          <w:rFonts w:ascii="Times New Roman" w:hAnsi="Times New Roman" w:cs="Times New Roman"/>
          <w:color w:val="000000" w:themeColor="text1"/>
          <w:sz w:val="24"/>
          <w:szCs w:val="24"/>
        </w:rPr>
        <w:t>Faidherbe</w:t>
      </w:r>
      <w:proofErr w:type="spellEnd"/>
      <w:r w:rsidR="000E7201" w:rsidRPr="006C1D86">
        <w:rPr>
          <w:rFonts w:ascii="Times New Roman" w:hAnsi="Times New Roman" w:cs="Times New Roman"/>
          <w:color w:val="000000" w:themeColor="text1"/>
          <w:sz w:val="24"/>
          <w:szCs w:val="24"/>
        </w:rPr>
        <w:t xml:space="preserve"> in 1854 but experienced mixed fortunes with the ebbs and flows of French metropolitan politics</w:t>
      </w:r>
      <w:r w:rsidR="003647F4" w:rsidRPr="006C1D86">
        <w:rPr>
          <w:rFonts w:ascii="Times New Roman" w:hAnsi="Times New Roman" w:cs="Times New Roman"/>
          <w:color w:val="000000" w:themeColor="text1"/>
          <w:sz w:val="24"/>
          <w:szCs w:val="24"/>
        </w:rPr>
        <w:t>,</w:t>
      </w:r>
      <w:r w:rsidR="000E7201" w:rsidRPr="006C1D86">
        <w:rPr>
          <w:rFonts w:ascii="Times New Roman" w:hAnsi="Times New Roman" w:cs="Times New Roman"/>
          <w:color w:val="000000" w:themeColor="text1"/>
          <w:sz w:val="24"/>
          <w:szCs w:val="24"/>
        </w:rPr>
        <w:t>”</w:t>
      </w:r>
      <w:r w:rsidR="003647F4" w:rsidRPr="006C1D86">
        <w:rPr>
          <w:rFonts w:ascii="Times New Roman" w:hAnsi="Times New Roman" w:cs="Times New Roman"/>
          <w:color w:val="000000" w:themeColor="text1"/>
          <w:sz w:val="24"/>
          <w:szCs w:val="24"/>
        </w:rPr>
        <w:t xml:space="preserve"> </w:t>
      </w:r>
      <w:r w:rsidR="00B92EEB" w:rsidRPr="006C1D86">
        <w:rPr>
          <w:rFonts w:ascii="Times New Roman" w:hAnsi="Times New Roman" w:cs="Times New Roman"/>
          <w:color w:val="000000" w:themeColor="text1"/>
          <w:sz w:val="24"/>
          <w:szCs w:val="24"/>
        </w:rPr>
        <w:t>the real reasons of the</w:t>
      </w:r>
      <w:r w:rsidR="000E7201" w:rsidRPr="006C1D86">
        <w:rPr>
          <w:rFonts w:ascii="Times New Roman" w:hAnsi="Times New Roman" w:cs="Times New Roman"/>
          <w:color w:val="000000" w:themeColor="text1"/>
          <w:sz w:val="24"/>
          <w:szCs w:val="24"/>
        </w:rPr>
        <w:t xml:space="preserve"> detention must be sought not in the notion that the French wanted to destroy Bamba or his “</w:t>
      </w:r>
      <w:proofErr w:type="spellStart"/>
      <w:r w:rsidR="003647F4" w:rsidRPr="006C1D86">
        <w:rPr>
          <w:rFonts w:ascii="Times New Roman" w:hAnsi="Times New Roman" w:cs="Times New Roman"/>
          <w:color w:val="000000" w:themeColor="text1"/>
          <w:sz w:val="24"/>
          <w:szCs w:val="24"/>
        </w:rPr>
        <w:t>Muridiyya</w:t>
      </w:r>
      <w:proofErr w:type="spellEnd"/>
      <w:r w:rsidR="003647F4" w:rsidRPr="006C1D86">
        <w:rPr>
          <w:rFonts w:ascii="Times New Roman" w:hAnsi="Times New Roman" w:cs="Times New Roman"/>
          <w:color w:val="000000" w:themeColor="text1"/>
          <w:sz w:val="24"/>
          <w:szCs w:val="24"/>
        </w:rPr>
        <w:t>” brotherhood</w:t>
      </w:r>
      <w:r w:rsidR="000E7201" w:rsidRPr="006C1D86">
        <w:rPr>
          <w:rFonts w:ascii="Times New Roman" w:hAnsi="Times New Roman" w:cs="Times New Roman"/>
          <w:color w:val="000000" w:themeColor="text1"/>
          <w:sz w:val="24"/>
          <w:szCs w:val="24"/>
        </w:rPr>
        <w:t>, but</w:t>
      </w:r>
      <w:r w:rsidR="00A83C86" w:rsidRPr="006C1D86">
        <w:rPr>
          <w:rFonts w:ascii="Times New Roman" w:hAnsi="Times New Roman" w:cs="Times New Roman"/>
          <w:color w:val="000000" w:themeColor="text1"/>
          <w:sz w:val="24"/>
          <w:szCs w:val="24"/>
        </w:rPr>
        <w:t xml:space="preserve"> “in the internal politics and inner workings of the colonial bureaucracy</w:t>
      </w:r>
      <w:r w:rsidR="003647F4" w:rsidRPr="006C1D86">
        <w:rPr>
          <w:rFonts w:ascii="Times New Roman" w:hAnsi="Times New Roman" w:cs="Times New Roman"/>
          <w:color w:val="000000" w:themeColor="text1"/>
          <w:sz w:val="24"/>
          <w:szCs w:val="24"/>
        </w:rPr>
        <w:t>.”</w:t>
      </w:r>
      <w:r w:rsidR="003647F4" w:rsidRPr="006C1D86">
        <w:rPr>
          <w:rStyle w:val="EndnoteReference"/>
          <w:rFonts w:ascii="Times New Roman" w:hAnsi="Times New Roman" w:cs="Times New Roman"/>
          <w:color w:val="000000" w:themeColor="text1"/>
          <w:sz w:val="24"/>
          <w:szCs w:val="24"/>
        </w:rPr>
        <w:endnoteReference w:id="82"/>
      </w:r>
      <w:r w:rsidR="00B92EEB" w:rsidRPr="006C1D86">
        <w:rPr>
          <w:rFonts w:ascii="Times New Roman" w:hAnsi="Times New Roman" w:cs="Times New Roman"/>
          <w:color w:val="000000" w:themeColor="text1"/>
          <w:sz w:val="24"/>
          <w:szCs w:val="24"/>
        </w:rPr>
        <w:t xml:space="preserve">  Yet other scholars believe</w:t>
      </w:r>
      <w:r w:rsidR="00A83C86" w:rsidRPr="006C1D86">
        <w:rPr>
          <w:rFonts w:ascii="Times New Roman" w:hAnsi="Times New Roman" w:cs="Times New Roman"/>
          <w:color w:val="000000" w:themeColor="text1"/>
          <w:sz w:val="24"/>
          <w:szCs w:val="24"/>
        </w:rPr>
        <w:t xml:space="preserve"> that the conspiracy aga</w:t>
      </w:r>
      <w:r w:rsidR="00B92EEB" w:rsidRPr="006C1D86">
        <w:rPr>
          <w:rFonts w:ascii="Times New Roman" w:hAnsi="Times New Roman" w:cs="Times New Roman"/>
          <w:color w:val="000000" w:themeColor="text1"/>
          <w:sz w:val="24"/>
          <w:szCs w:val="24"/>
        </w:rPr>
        <w:t xml:space="preserve">inst Bamba might have had </w:t>
      </w:r>
      <w:r w:rsidR="00A83C86" w:rsidRPr="006C1D86">
        <w:rPr>
          <w:rFonts w:ascii="Times New Roman" w:hAnsi="Times New Roman" w:cs="Times New Roman"/>
          <w:color w:val="000000" w:themeColor="text1"/>
          <w:sz w:val="24"/>
          <w:szCs w:val="24"/>
        </w:rPr>
        <w:t>sinister reas</w:t>
      </w:r>
      <w:r w:rsidR="00B92EEB" w:rsidRPr="006C1D86">
        <w:rPr>
          <w:rFonts w:ascii="Times New Roman" w:hAnsi="Times New Roman" w:cs="Times New Roman"/>
          <w:color w:val="000000" w:themeColor="text1"/>
          <w:sz w:val="24"/>
          <w:szCs w:val="24"/>
        </w:rPr>
        <w:t>ons.  For instance, Ousmane Kane points out:</w:t>
      </w:r>
      <w:r w:rsidR="00A83C86" w:rsidRPr="006C1D86">
        <w:rPr>
          <w:rFonts w:ascii="Times New Roman" w:hAnsi="Times New Roman" w:cs="Times New Roman"/>
          <w:color w:val="000000" w:themeColor="text1"/>
          <w:sz w:val="24"/>
          <w:szCs w:val="24"/>
        </w:rPr>
        <w:t xml:space="preserve"> “Moustapha </w:t>
      </w:r>
      <w:proofErr w:type="spellStart"/>
      <w:r w:rsidR="00A83C86" w:rsidRPr="006C1D86">
        <w:rPr>
          <w:rFonts w:ascii="Times New Roman" w:hAnsi="Times New Roman" w:cs="Times New Roman"/>
          <w:color w:val="000000" w:themeColor="text1"/>
          <w:sz w:val="24"/>
          <w:szCs w:val="24"/>
        </w:rPr>
        <w:t>Mbacké</w:t>
      </w:r>
      <w:proofErr w:type="spellEnd"/>
      <w:r w:rsidR="00A83C86" w:rsidRPr="006C1D86">
        <w:rPr>
          <w:rFonts w:ascii="Times New Roman" w:hAnsi="Times New Roman" w:cs="Times New Roman"/>
          <w:color w:val="000000" w:themeColor="text1"/>
          <w:sz w:val="24"/>
          <w:szCs w:val="24"/>
        </w:rPr>
        <w:t xml:space="preserve"> argues that the French and British colonial states allied with the Vatican to kill Ahmadu Bamba while he was in exile in Gabon, but their many attempts were unsuccessful because of the mystical powers of Ahmadu Bamba</w:t>
      </w:r>
      <w:r w:rsidR="003647F4" w:rsidRPr="006C1D86">
        <w:rPr>
          <w:rFonts w:ascii="Times New Roman" w:hAnsi="Times New Roman" w:cs="Times New Roman"/>
          <w:color w:val="000000" w:themeColor="text1"/>
          <w:sz w:val="24"/>
          <w:szCs w:val="24"/>
        </w:rPr>
        <w:t>.</w:t>
      </w:r>
      <w:r w:rsidR="00A83C86" w:rsidRPr="006C1D86">
        <w:rPr>
          <w:rFonts w:ascii="Times New Roman" w:hAnsi="Times New Roman" w:cs="Times New Roman"/>
          <w:color w:val="000000" w:themeColor="text1"/>
          <w:sz w:val="24"/>
          <w:szCs w:val="24"/>
        </w:rPr>
        <w:t>”</w:t>
      </w:r>
      <w:r w:rsidR="00A83C86" w:rsidRPr="006C1D86">
        <w:rPr>
          <w:rStyle w:val="EndnoteReference"/>
          <w:rFonts w:ascii="Times New Roman" w:hAnsi="Times New Roman" w:cs="Times New Roman"/>
          <w:color w:val="000000" w:themeColor="text1"/>
          <w:sz w:val="24"/>
          <w:szCs w:val="24"/>
        </w:rPr>
        <w:endnoteReference w:id="83"/>
      </w:r>
      <w:r w:rsidR="00A83C86" w:rsidRPr="006C1D86">
        <w:rPr>
          <w:rFonts w:ascii="Times New Roman" w:hAnsi="Times New Roman" w:cs="Times New Roman"/>
          <w:color w:val="000000" w:themeColor="text1"/>
          <w:sz w:val="24"/>
          <w:szCs w:val="24"/>
        </w:rPr>
        <w:t xml:space="preserve"> </w:t>
      </w:r>
      <w:r w:rsidR="00B92EEB" w:rsidRPr="006C1D86">
        <w:rPr>
          <w:rFonts w:ascii="Times New Roman" w:hAnsi="Times New Roman" w:cs="Times New Roman"/>
          <w:color w:val="000000" w:themeColor="text1"/>
          <w:sz w:val="24"/>
          <w:szCs w:val="24"/>
        </w:rPr>
        <w:t>Therefore, Bamba was like Blyden since he too suffered from racial discrimination that forced him into exile and attempted to make him perceive his race and culture as inferior.</w:t>
      </w:r>
    </w:p>
    <w:p w14:paraId="0E75DAA8" w14:textId="45964B8A" w:rsidR="007804F9" w:rsidRPr="006C1D86" w:rsidRDefault="00A83C86" w:rsidP="005B49A7">
      <w:pPr>
        <w:pStyle w:val="NoSpacing"/>
        <w:spacing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ab/>
      </w:r>
      <w:r w:rsidR="00FA1639" w:rsidRPr="006C1D86">
        <w:rPr>
          <w:rFonts w:ascii="Times New Roman" w:hAnsi="Times New Roman" w:cs="Times New Roman"/>
          <w:color w:val="000000" w:themeColor="text1"/>
          <w:sz w:val="24"/>
          <w:szCs w:val="24"/>
        </w:rPr>
        <w:t>Moreover, l</w:t>
      </w:r>
      <w:r w:rsidR="00B92EEB" w:rsidRPr="006C1D86">
        <w:rPr>
          <w:rFonts w:ascii="Times New Roman" w:hAnsi="Times New Roman" w:cs="Times New Roman"/>
          <w:color w:val="000000" w:themeColor="text1"/>
          <w:sz w:val="24"/>
          <w:szCs w:val="24"/>
        </w:rPr>
        <w:t>ike Blyden, Bamba deployed cosmopolitanism as a tool that enabled him to survive European</w:t>
      </w:r>
      <w:r w:rsidR="00E5506B" w:rsidRPr="006C1D86">
        <w:rPr>
          <w:rFonts w:ascii="Times New Roman" w:hAnsi="Times New Roman" w:cs="Times New Roman"/>
          <w:color w:val="000000" w:themeColor="text1"/>
          <w:sz w:val="24"/>
          <w:szCs w:val="24"/>
        </w:rPr>
        <w:t xml:space="preserve"> oppression. Bamba u</w:t>
      </w:r>
      <w:r w:rsidR="00B92EEB" w:rsidRPr="006C1D86">
        <w:rPr>
          <w:rFonts w:ascii="Times New Roman" w:hAnsi="Times New Roman" w:cs="Times New Roman"/>
          <w:color w:val="000000" w:themeColor="text1"/>
          <w:sz w:val="24"/>
          <w:szCs w:val="24"/>
        </w:rPr>
        <w:t xml:space="preserve">sed it as a means of negotiating </w:t>
      </w:r>
      <w:r w:rsidR="00FA1639" w:rsidRPr="006C1D86">
        <w:rPr>
          <w:rFonts w:ascii="Times New Roman" w:hAnsi="Times New Roman" w:cs="Times New Roman"/>
          <w:color w:val="000000" w:themeColor="text1"/>
          <w:sz w:val="24"/>
          <w:szCs w:val="24"/>
        </w:rPr>
        <w:t xml:space="preserve">with the aggressors, </w:t>
      </w:r>
      <w:r w:rsidR="00FA1639" w:rsidRPr="006C1D86">
        <w:rPr>
          <w:rFonts w:ascii="Times New Roman" w:hAnsi="Times New Roman" w:cs="Times New Roman"/>
          <w:color w:val="000000" w:themeColor="text1"/>
          <w:sz w:val="24"/>
          <w:szCs w:val="24"/>
        </w:rPr>
        <w:lastRenderedPageBreak/>
        <w:t>finally softening the Europeans</w:t>
      </w:r>
      <w:r w:rsidR="00E5506B" w:rsidRPr="006C1D86">
        <w:rPr>
          <w:rFonts w:ascii="Times New Roman" w:hAnsi="Times New Roman" w:cs="Times New Roman"/>
          <w:color w:val="000000" w:themeColor="text1"/>
          <w:sz w:val="24"/>
          <w:szCs w:val="24"/>
        </w:rPr>
        <w:t xml:space="preserve"> into liberating him </w:t>
      </w:r>
      <w:r w:rsidR="00FA1639" w:rsidRPr="006C1D86">
        <w:rPr>
          <w:rFonts w:ascii="Times New Roman" w:hAnsi="Times New Roman" w:cs="Times New Roman"/>
          <w:color w:val="000000" w:themeColor="text1"/>
          <w:sz w:val="24"/>
          <w:szCs w:val="24"/>
        </w:rPr>
        <w:t xml:space="preserve">and </w:t>
      </w:r>
      <w:r w:rsidR="0049757A" w:rsidRPr="006C1D86">
        <w:rPr>
          <w:rFonts w:ascii="Times New Roman" w:hAnsi="Times New Roman" w:cs="Times New Roman"/>
          <w:color w:val="000000" w:themeColor="text1"/>
          <w:sz w:val="24"/>
          <w:szCs w:val="24"/>
        </w:rPr>
        <w:t xml:space="preserve">letting </w:t>
      </w:r>
      <w:r w:rsidR="00E5506B" w:rsidRPr="006C1D86">
        <w:rPr>
          <w:rFonts w:ascii="Times New Roman" w:hAnsi="Times New Roman" w:cs="Times New Roman"/>
          <w:color w:val="000000" w:themeColor="text1"/>
          <w:sz w:val="24"/>
          <w:szCs w:val="24"/>
        </w:rPr>
        <w:t>him</w:t>
      </w:r>
      <w:r w:rsidR="0049757A" w:rsidRPr="006C1D86">
        <w:rPr>
          <w:rFonts w:ascii="Times New Roman" w:hAnsi="Times New Roman" w:cs="Times New Roman"/>
          <w:color w:val="000000" w:themeColor="text1"/>
          <w:sz w:val="24"/>
          <w:szCs w:val="24"/>
        </w:rPr>
        <w:t xml:space="preserve"> </w:t>
      </w:r>
      <w:r w:rsidR="00E5506B" w:rsidRPr="006C1D86">
        <w:rPr>
          <w:rFonts w:ascii="Times New Roman" w:hAnsi="Times New Roman" w:cs="Times New Roman"/>
          <w:color w:val="000000" w:themeColor="text1"/>
          <w:sz w:val="24"/>
          <w:szCs w:val="24"/>
        </w:rPr>
        <w:t>practice his Islamic faith freely with his devotees without bloodshed.</w:t>
      </w:r>
      <w:r w:rsidR="0049757A" w:rsidRPr="006C1D86">
        <w:rPr>
          <w:rFonts w:ascii="Times New Roman" w:hAnsi="Times New Roman" w:cs="Times New Roman"/>
          <w:color w:val="000000" w:themeColor="text1"/>
          <w:sz w:val="24"/>
          <w:szCs w:val="24"/>
        </w:rPr>
        <w:t xml:space="preserve"> Against the French colonial’s </w:t>
      </w:r>
      <w:r w:rsidR="00380081">
        <w:rPr>
          <w:rFonts w:ascii="Times New Roman" w:hAnsi="Times New Roman" w:cs="Times New Roman"/>
          <w:color w:val="000000" w:themeColor="text1"/>
          <w:sz w:val="24"/>
          <w:szCs w:val="24"/>
        </w:rPr>
        <w:t>harassment</w:t>
      </w:r>
      <w:r w:rsidR="0049757A" w:rsidRPr="006C1D86">
        <w:rPr>
          <w:rFonts w:ascii="Times New Roman" w:hAnsi="Times New Roman" w:cs="Times New Roman"/>
          <w:color w:val="000000" w:themeColor="text1"/>
          <w:sz w:val="24"/>
          <w:szCs w:val="24"/>
        </w:rPr>
        <w:t>, Bamba</w:t>
      </w:r>
      <w:r w:rsidR="00FA1639" w:rsidRPr="006C1D86">
        <w:rPr>
          <w:rFonts w:ascii="Times New Roman" w:hAnsi="Times New Roman" w:cs="Times New Roman"/>
          <w:color w:val="000000" w:themeColor="text1"/>
          <w:sz w:val="24"/>
          <w:szCs w:val="24"/>
        </w:rPr>
        <w:t xml:space="preserve"> used peace and tolerance which, </w:t>
      </w:r>
      <w:r w:rsidR="0049757A" w:rsidRPr="006C1D86">
        <w:rPr>
          <w:rFonts w:ascii="Times New Roman" w:hAnsi="Times New Roman" w:cs="Times New Roman"/>
          <w:color w:val="000000" w:themeColor="text1"/>
          <w:sz w:val="24"/>
          <w:szCs w:val="24"/>
        </w:rPr>
        <w:t>eventually</w:t>
      </w:r>
      <w:r w:rsidR="00FA1639" w:rsidRPr="006C1D86">
        <w:rPr>
          <w:rFonts w:ascii="Times New Roman" w:hAnsi="Times New Roman" w:cs="Times New Roman"/>
          <w:color w:val="000000" w:themeColor="text1"/>
          <w:sz w:val="24"/>
          <w:szCs w:val="24"/>
        </w:rPr>
        <w:t xml:space="preserve">, made the imperial power </w:t>
      </w:r>
      <w:r w:rsidR="0049757A" w:rsidRPr="006C1D86">
        <w:rPr>
          <w:rFonts w:ascii="Times New Roman" w:hAnsi="Times New Roman" w:cs="Times New Roman"/>
          <w:color w:val="000000" w:themeColor="text1"/>
          <w:sz w:val="24"/>
          <w:szCs w:val="24"/>
        </w:rPr>
        <w:t>realize its injustice and acquiesce to the cleric’s fight for</w:t>
      </w:r>
      <w:r w:rsidR="00FA1639" w:rsidRPr="006C1D86">
        <w:rPr>
          <w:rFonts w:ascii="Times New Roman" w:hAnsi="Times New Roman" w:cs="Times New Roman"/>
          <w:color w:val="000000" w:themeColor="text1"/>
          <w:sz w:val="24"/>
          <w:szCs w:val="24"/>
        </w:rPr>
        <w:t xml:space="preserve"> the freedom to worship God </w:t>
      </w:r>
      <w:r w:rsidR="0049757A" w:rsidRPr="006C1D86">
        <w:rPr>
          <w:rFonts w:ascii="Times New Roman" w:hAnsi="Times New Roman" w:cs="Times New Roman"/>
          <w:color w:val="000000" w:themeColor="text1"/>
          <w:sz w:val="24"/>
          <w:szCs w:val="24"/>
        </w:rPr>
        <w:t xml:space="preserve">with his followers. </w:t>
      </w:r>
      <w:r w:rsidR="00FA1639" w:rsidRPr="006C1D86">
        <w:rPr>
          <w:rFonts w:ascii="Times New Roman" w:hAnsi="Times New Roman" w:cs="Times New Roman"/>
          <w:color w:val="000000" w:themeColor="text1"/>
          <w:sz w:val="24"/>
          <w:szCs w:val="24"/>
        </w:rPr>
        <w:t>For instance, as Babou remarks</w:t>
      </w:r>
      <w:r w:rsidR="007172A8" w:rsidRPr="006C1D86">
        <w:rPr>
          <w:rFonts w:ascii="Times New Roman" w:hAnsi="Times New Roman" w:cs="Times New Roman"/>
          <w:color w:val="000000" w:themeColor="text1"/>
          <w:sz w:val="24"/>
          <w:szCs w:val="24"/>
        </w:rPr>
        <w:t xml:space="preserve">, “From 1889 to 1912, the Murids entertained tense relations with the colonial administration . . . Murid villages were </w:t>
      </w:r>
      <w:proofErr w:type="gramStart"/>
      <w:r w:rsidR="007172A8" w:rsidRPr="006C1D86">
        <w:rPr>
          <w:rFonts w:ascii="Times New Roman" w:hAnsi="Times New Roman" w:cs="Times New Roman"/>
          <w:color w:val="000000" w:themeColor="text1"/>
          <w:sz w:val="24"/>
          <w:szCs w:val="24"/>
        </w:rPr>
        <w:t>evacuated</w:t>
      </w:r>
      <w:proofErr w:type="gramEnd"/>
      <w:r w:rsidR="007172A8" w:rsidRPr="006C1D86">
        <w:rPr>
          <w:rFonts w:ascii="Times New Roman" w:hAnsi="Times New Roman" w:cs="Times New Roman"/>
          <w:color w:val="000000" w:themeColor="text1"/>
          <w:sz w:val="24"/>
          <w:szCs w:val="24"/>
        </w:rPr>
        <w:t xml:space="preserve"> and the Murid leadership harassed by African chiefs and colonial administrators. But in 1912, the French realized the futility of coercion and decided to move Bamba back to </w:t>
      </w:r>
      <w:proofErr w:type="spellStart"/>
      <w:r w:rsidR="007172A8" w:rsidRPr="006C1D86">
        <w:rPr>
          <w:rFonts w:ascii="Times New Roman" w:hAnsi="Times New Roman" w:cs="Times New Roman"/>
          <w:color w:val="000000" w:themeColor="text1"/>
          <w:sz w:val="24"/>
          <w:szCs w:val="24"/>
        </w:rPr>
        <w:t>Diourbel</w:t>
      </w:r>
      <w:proofErr w:type="spellEnd"/>
      <w:r w:rsidR="007172A8" w:rsidRPr="006C1D86">
        <w:rPr>
          <w:rFonts w:ascii="Times New Roman" w:hAnsi="Times New Roman" w:cs="Times New Roman"/>
          <w:color w:val="000000" w:themeColor="text1"/>
          <w:sz w:val="24"/>
          <w:szCs w:val="24"/>
        </w:rPr>
        <w:t xml:space="preserve">, in the heartland of </w:t>
      </w:r>
      <w:proofErr w:type="spellStart"/>
      <w:r w:rsidR="007172A8" w:rsidRPr="006C1D86">
        <w:rPr>
          <w:rFonts w:ascii="Times New Roman" w:hAnsi="Times New Roman" w:cs="Times New Roman"/>
          <w:color w:val="000000" w:themeColor="text1"/>
          <w:sz w:val="24"/>
          <w:szCs w:val="24"/>
        </w:rPr>
        <w:t>Mur</w:t>
      </w:r>
      <w:r w:rsidR="00FA1639" w:rsidRPr="006C1D86">
        <w:rPr>
          <w:rFonts w:ascii="Times New Roman" w:hAnsi="Times New Roman" w:cs="Times New Roman"/>
          <w:color w:val="000000" w:themeColor="text1"/>
          <w:sz w:val="24"/>
          <w:szCs w:val="24"/>
        </w:rPr>
        <w:t>idiyya</w:t>
      </w:r>
      <w:proofErr w:type="spellEnd"/>
      <w:r w:rsidR="00FA1639" w:rsidRPr="006C1D86">
        <w:rPr>
          <w:rFonts w:ascii="Times New Roman" w:hAnsi="Times New Roman" w:cs="Times New Roman"/>
          <w:color w:val="000000" w:themeColor="text1"/>
          <w:sz w:val="24"/>
          <w:szCs w:val="24"/>
        </w:rPr>
        <w:t>. ”</w:t>
      </w:r>
      <w:r w:rsidR="00D37229" w:rsidRPr="006C1D86">
        <w:rPr>
          <w:rStyle w:val="EndnoteReference"/>
          <w:rFonts w:ascii="Times New Roman" w:hAnsi="Times New Roman" w:cs="Times New Roman"/>
          <w:color w:val="000000" w:themeColor="text1"/>
          <w:sz w:val="24"/>
          <w:szCs w:val="24"/>
        </w:rPr>
        <w:endnoteReference w:id="84"/>
      </w:r>
      <w:r w:rsidR="00D37229" w:rsidRPr="006C1D86">
        <w:rPr>
          <w:rFonts w:ascii="Times New Roman" w:hAnsi="Times New Roman" w:cs="Times New Roman"/>
          <w:color w:val="000000" w:themeColor="text1"/>
          <w:sz w:val="24"/>
          <w:szCs w:val="24"/>
        </w:rPr>
        <w:t xml:space="preserve"> </w:t>
      </w:r>
      <w:r w:rsidR="00FA1639" w:rsidRPr="006C1D86">
        <w:rPr>
          <w:rFonts w:ascii="Times New Roman" w:hAnsi="Times New Roman" w:cs="Times New Roman"/>
          <w:color w:val="000000" w:themeColor="text1"/>
          <w:sz w:val="24"/>
          <w:szCs w:val="24"/>
        </w:rPr>
        <w:t>Explaining</w:t>
      </w:r>
      <w:r w:rsidR="007172A8" w:rsidRPr="006C1D86">
        <w:rPr>
          <w:rFonts w:ascii="Times New Roman" w:hAnsi="Times New Roman" w:cs="Times New Roman"/>
          <w:color w:val="000000" w:themeColor="text1"/>
          <w:sz w:val="24"/>
          <w:szCs w:val="24"/>
        </w:rPr>
        <w:t xml:space="preserve"> </w:t>
      </w:r>
      <w:r w:rsidR="00D37229" w:rsidRPr="006C1D86">
        <w:rPr>
          <w:rFonts w:ascii="Times New Roman" w:hAnsi="Times New Roman" w:cs="Times New Roman"/>
          <w:color w:val="000000" w:themeColor="text1"/>
          <w:sz w:val="24"/>
          <w:szCs w:val="24"/>
        </w:rPr>
        <w:t xml:space="preserve">Bamba’s resistance against racial </w:t>
      </w:r>
      <w:r w:rsidR="007172A8" w:rsidRPr="006C1D86">
        <w:rPr>
          <w:rFonts w:ascii="Times New Roman" w:hAnsi="Times New Roman" w:cs="Times New Roman"/>
          <w:color w:val="000000" w:themeColor="text1"/>
          <w:sz w:val="24"/>
          <w:szCs w:val="24"/>
        </w:rPr>
        <w:t xml:space="preserve">oppression, Babou </w:t>
      </w:r>
      <w:r w:rsidR="00FA1639" w:rsidRPr="006C1D86">
        <w:rPr>
          <w:rFonts w:ascii="Times New Roman" w:hAnsi="Times New Roman" w:cs="Times New Roman"/>
          <w:color w:val="000000" w:themeColor="text1"/>
          <w:sz w:val="24"/>
          <w:szCs w:val="24"/>
        </w:rPr>
        <w:t xml:space="preserve">also </w:t>
      </w:r>
      <w:r w:rsidR="007172A8" w:rsidRPr="006C1D86">
        <w:rPr>
          <w:rFonts w:ascii="Times New Roman" w:hAnsi="Times New Roman" w:cs="Times New Roman"/>
          <w:color w:val="000000" w:themeColor="text1"/>
          <w:sz w:val="24"/>
          <w:szCs w:val="24"/>
        </w:rPr>
        <w:t>states: “</w:t>
      </w:r>
      <w:r w:rsidR="004068EE" w:rsidRPr="006C1D86">
        <w:rPr>
          <w:rFonts w:ascii="Times New Roman" w:hAnsi="Times New Roman" w:cs="Times New Roman"/>
          <w:color w:val="000000" w:themeColor="text1"/>
          <w:sz w:val="24"/>
          <w:szCs w:val="24"/>
        </w:rPr>
        <w:t>The change of tactics was an effort to diminish the popularity of Bamba that they sought was fueled by his image as a freedom fighter and a martyr, and an attempt to create avenues for what the lieutenant governor of Senegal called a ‘policy of rapprochement</w:t>
      </w:r>
      <w:r w:rsidR="003647F4" w:rsidRPr="006C1D86">
        <w:rPr>
          <w:rFonts w:ascii="Times New Roman" w:hAnsi="Times New Roman" w:cs="Times New Roman"/>
          <w:color w:val="000000" w:themeColor="text1"/>
          <w:sz w:val="24"/>
          <w:szCs w:val="24"/>
        </w:rPr>
        <w:t>.</w:t>
      </w:r>
      <w:r w:rsidR="004068EE" w:rsidRPr="006C1D86">
        <w:rPr>
          <w:rFonts w:ascii="Times New Roman" w:hAnsi="Times New Roman" w:cs="Times New Roman"/>
          <w:color w:val="000000" w:themeColor="text1"/>
          <w:sz w:val="24"/>
          <w:szCs w:val="24"/>
        </w:rPr>
        <w:t>’”</w:t>
      </w:r>
      <w:r w:rsidR="003647F4" w:rsidRPr="006C1D86">
        <w:rPr>
          <w:rStyle w:val="EndnoteReference"/>
          <w:rFonts w:ascii="Times New Roman" w:hAnsi="Times New Roman" w:cs="Times New Roman"/>
          <w:color w:val="000000" w:themeColor="text1"/>
          <w:sz w:val="24"/>
          <w:szCs w:val="24"/>
        </w:rPr>
        <w:endnoteReference w:id="85"/>
      </w:r>
      <w:r w:rsidR="003647F4" w:rsidRPr="006C1D86">
        <w:rPr>
          <w:rFonts w:ascii="Times New Roman" w:hAnsi="Times New Roman" w:cs="Times New Roman"/>
          <w:color w:val="000000" w:themeColor="text1"/>
          <w:sz w:val="24"/>
          <w:szCs w:val="24"/>
        </w:rPr>
        <w:t xml:space="preserve"> </w:t>
      </w:r>
      <w:r w:rsidR="004068EE" w:rsidRPr="006C1D86">
        <w:rPr>
          <w:rFonts w:ascii="Times New Roman" w:hAnsi="Times New Roman" w:cs="Times New Roman"/>
          <w:color w:val="000000" w:themeColor="text1"/>
          <w:sz w:val="24"/>
          <w:szCs w:val="24"/>
        </w:rPr>
        <w:t xml:space="preserve">In return, Bamba and his followers developed “a three-step strategy” that helped him solidify </w:t>
      </w:r>
      <w:proofErr w:type="spellStart"/>
      <w:r w:rsidR="004068EE" w:rsidRPr="006C1D86">
        <w:rPr>
          <w:rFonts w:ascii="Times New Roman" w:hAnsi="Times New Roman" w:cs="Times New Roman"/>
          <w:color w:val="000000" w:themeColor="text1"/>
          <w:sz w:val="24"/>
          <w:szCs w:val="24"/>
        </w:rPr>
        <w:t>Muriddiya</w:t>
      </w:r>
      <w:proofErr w:type="spellEnd"/>
      <w:r w:rsidR="004068EE" w:rsidRPr="006C1D86">
        <w:rPr>
          <w:rFonts w:ascii="Times New Roman" w:hAnsi="Times New Roman" w:cs="Times New Roman"/>
          <w:color w:val="000000" w:themeColor="text1"/>
          <w:sz w:val="24"/>
          <w:szCs w:val="24"/>
        </w:rPr>
        <w:t xml:space="preserve"> in Bawol: “[F]</w:t>
      </w:r>
      <w:proofErr w:type="spellStart"/>
      <w:r w:rsidR="004068EE" w:rsidRPr="006C1D86">
        <w:rPr>
          <w:rFonts w:ascii="Times New Roman" w:hAnsi="Times New Roman" w:cs="Times New Roman"/>
          <w:color w:val="000000" w:themeColor="text1"/>
          <w:sz w:val="24"/>
          <w:szCs w:val="24"/>
        </w:rPr>
        <w:t>irst</w:t>
      </w:r>
      <w:proofErr w:type="spellEnd"/>
      <w:r w:rsidR="004068EE" w:rsidRPr="006C1D86">
        <w:rPr>
          <w:rFonts w:ascii="Times New Roman" w:hAnsi="Times New Roman" w:cs="Times New Roman"/>
          <w:color w:val="000000" w:themeColor="text1"/>
          <w:sz w:val="24"/>
          <w:szCs w:val="24"/>
        </w:rPr>
        <w:t>, physical occupation of the land by Murid disciples; second, the cultural reshaping of the landscape through the use of Islamic sacred architecture, geometry, and religious rituals; and third, the containment of French</w:t>
      </w:r>
      <w:r w:rsidR="001F3DDF" w:rsidRPr="006C1D86">
        <w:rPr>
          <w:rFonts w:ascii="Times New Roman" w:hAnsi="Times New Roman" w:cs="Times New Roman"/>
          <w:color w:val="000000" w:themeColor="text1"/>
          <w:sz w:val="24"/>
          <w:szCs w:val="24"/>
        </w:rPr>
        <w:t xml:space="preserve"> cultural influence</w:t>
      </w:r>
      <w:r w:rsidR="003647F4" w:rsidRPr="006C1D86">
        <w:rPr>
          <w:rFonts w:ascii="Times New Roman" w:hAnsi="Times New Roman" w:cs="Times New Roman"/>
          <w:color w:val="000000" w:themeColor="text1"/>
          <w:sz w:val="24"/>
          <w:szCs w:val="24"/>
        </w:rPr>
        <w:t>.</w:t>
      </w:r>
      <w:r w:rsidR="001F3DDF" w:rsidRPr="006C1D86">
        <w:rPr>
          <w:rFonts w:ascii="Times New Roman" w:hAnsi="Times New Roman" w:cs="Times New Roman"/>
          <w:color w:val="000000" w:themeColor="text1"/>
          <w:sz w:val="24"/>
          <w:szCs w:val="24"/>
        </w:rPr>
        <w:t>”</w:t>
      </w:r>
      <w:r w:rsidR="003647F4" w:rsidRPr="006C1D86">
        <w:rPr>
          <w:rStyle w:val="EndnoteReference"/>
          <w:rFonts w:ascii="Times New Roman" w:hAnsi="Times New Roman" w:cs="Times New Roman"/>
          <w:color w:val="000000" w:themeColor="text1"/>
          <w:sz w:val="24"/>
          <w:szCs w:val="24"/>
        </w:rPr>
        <w:endnoteReference w:id="86"/>
      </w:r>
      <w:r w:rsidR="003647F4" w:rsidRPr="006C1D86">
        <w:rPr>
          <w:rFonts w:ascii="Times New Roman" w:hAnsi="Times New Roman" w:cs="Times New Roman"/>
          <w:color w:val="000000" w:themeColor="text1"/>
          <w:sz w:val="24"/>
          <w:szCs w:val="24"/>
        </w:rPr>
        <w:t xml:space="preserve"> </w:t>
      </w:r>
      <w:r w:rsidR="00A41582" w:rsidRPr="006C1D86">
        <w:rPr>
          <w:rFonts w:ascii="Times New Roman" w:hAnsi="Times New Roman" w:cs="Times New Roman"/>
          <w:color w:val="000000" w:themeColor="text1"/>
          <w:sz w:val="24"/>
          <w:szCs w:val="24"/>
        </w:rPr>
        <w:t xml:space="preserve">Therefore, like Blyden’s, </w:t>
      </w:r>
      <w:r w:rsidR="001F3DDF" w:rsidRPr="006C1D86">
        <w:rPr>
          <w:rFonts w:ascii="Times New Roman" w:hAnsi="Times New Roman" w:cs="Times New Roman"/>
          <w:color w:val="000000" w:themeColor="text1"/>
          <w:sz w:val="24"/>
          <w:szCs w:val="24"/>
        </w:rPr>
        <w:t>Bamba’s r</w:t>
      </w:r>
      <w:r w:rsidR="00D37229" w:rsidRPr="006C1D86">
        <w:rPr>
          <w:rFonts w:ascii="Times New Roman" w:hAnsi="Times New Roman" w:cs="Times New Roman"/>
          <w:color w:val="000000" w:themeColor="text1"/>
          <w:sz w:val="24"/>
          <w:szCs w:val="24"/>
        </w:rPr>
        <w:t>esistance against racial</w:t>
      </w:r>
      <w:r w:rsidR="001F3DDF" w:rsidRPr="006C1D86">
        <w:rPr>
          <w:rFonts w:ascii="Times New Roman" w:hAnsi="Times New Roman" w:cs="Times New Roman"/>
          <w:color w:val="000000" w:themeColor="text1"/>
          <w:sz w:val="24"/>
          <w:szCs w:val="24"/>
        </w:rPr>
        <w:t xml:space="preserve"> harassment was </w:t>
      </w:r>
      <w:r w:rsidR="00D37229" w:rsidRPr="006C1D86">
        <w:rPr>
          <w:rFonts w:ascii="Times New Roman" w:hAnsi="Times New Roman" w:cs="Times New Roman"/>
          <w:color w:val="000000" w:themeColor="text1"/>
          <w:sz w:val="24"/>
          <w:szCs w:val="24"/>
        </w:rPr>
        <w:t xml:space="preserve">cosmopolitan in that it employed counter-co-optation to deflect </w:t>
      </w:r>
      <w:r w:rsidR="007172A8" w:rsidRPr="006C1D86">
        <w:rPr>
          <w:rFonts w:ascii="Times New Roman" w:hAnsi="Times New Roman" w:cs="Times New Roman"/>
          <w:color w:val="000000" w:themeColor="text1"/>
          <w:sz w:val="24"/>
          <w:szCs w:val="24"/>
        </w:rPr>
        <w:t>the colonials’ attemp</w:t>
      </w:r>
      <w:r w:rsidR="00D37229" w:rsidRPr="006C1D86">
        <w:rPr>
          <w:rFonts w:ascii="Times New Roman" w:hAnsi="Times New Roman" w:cs="Times New Roman"/>
          <w:color w:val="000000" w:themeColor="text1"/>
          <w:sz w:val="24"/>
          <w:szCs w:val="24"/>
        </w:rPr>
        <w:t>t to weaken his movement</w:t>
      </w:r>
      <w:r w:rsidR="001F3DDF" w:rsidRPr="006C1D86">
        <w:rPr>
          <w:rFonts w:ascii="Times New Roman" w:hAnsi="Times New Roman" w:cs="Times New Roman"/>
          <w:color w:val="000000" w:themeColor="text1"/>
          <w:sz w:val="24"/>
          <w:szCs w:val="24"/>
        </w:rPr>
        <w:t>.</w:t>
      </w:r>
      <w:r w:rsidR="00A41582" w:rsidRPr="006C1D86">
        <w:rPr>
          <w:rFonts w:ascii="Times New Roman" w:hAnsi="Times New Roman" w:cs="Times New Roman"/>
          <w:color w:val="000000" w:themeColor="text1"/>
          <w:sz w:val="24"/>
          <w:szCs w:val="24"/>
        </w:rPr>
        <w:t xml:space="preserve"> Through peace and tolerance, Bamba</w:t>
      </w:r>
      <w:r w:rsidR="001F3DDF" w:rsidRPr="006C1D86">
        <w:rPr>
          <w:rFonts w:ascii="Times New Roman" w:hAnsi="Times New Roman" w:cs="Times New Roman"/>
          <w:color w:val="000000" w:themeColor="text1"/>
          <w:sz w:val="24"/>
          <w:szCs w:val="24"/>
        </w:rPr>
        <w:t xml:space="preserve"> was able to reverse the French’s “rapprochement” policy by carving lasting space for his movement that would allow the Murid to survive in </w:t>
      </w:r>
      <w:proofErr w:type="spellStart"/>
      <w:r w:rsidR="001F3DDF" w:rsidRPr="006C1D86">
        <w:rPr>
          <w:rFonts w:ascii="Times New Roman" w:hAnsi="Times New Roman" w:cs="Times New Roman"/>
          <w:color w:val="000000" w:themeColor="text1"/>
          <w:sz w:val="24"/>
          <w:szCs w:val="24"/>
        </w:rPr>
        <w:t>Laiceté</w:t>
      </w:r>
      <w:proofErr w:type="spellEnd"/>
      <w:r w:rsidR="001F3DDF" w:rsidRPr="006C1D86">
        <w:rPr>
          <w:rFonts w:ascii="Times New Roman" w:hAnsi="Times New Roman" w:cs="Times New Roman"/>
          <w:color w:val="000000" w:themeColor="text1"/>
          <w:sz w:val="24"/>
          <w:szCs w:val="24"/>
        </w:rPr>
        <w:t xml:space="preserve"> without compromising their Islamic faith.</w:t>
      </w:r>
      <w:r w:rsidR="00A41582" w:rsidRPr="006C1D86">
        <w:rPr>
          <w:rFonts w:ascii="Times New Roman" w:hAnsi="Times New Roman" w:cs="Times New Roman"/>
          <w:color w:val="000000" w:themeColor="text1"/>
          <w:sz w:val="24"/>
          <w:szCs w:val="24"/>
        </w:rPr>
        <w:t xml:space="preserve"> Blyden deployed a similar resistance strategy by using non-violence and negotiation </w:t>
      </w:r>
      <w:r w:rsidR="00380081">
        <w:rPr>
          <w:rFonts w:ascii="Times New Roman" w:hAnsi="Times New Roman" w:cs="Times New Roman"/>
          <w:color w:val="000000" w:themeColor="text1"/>
          <w:sz w:val="24"/>
          <w:szCs w:val="24"/>
        </w:rPr>
        <w:t xml:space="preserve">to </w:t>
      </w:r>
      <w:r w:rsidR="00A41582" w:rsidRPr="006C1D86">
        <w:rPr>
          <w:rFonts w:ascii="Times New Roman" w:hAnsi="Times New Roman" w:cs="Times New Roman"/>
          <w:color w:val="000000" w:themeColor="text1"/>
          <w:sz w:val="24"/>
          <w:szCs w:val="24"/>
        </w:rPr>
        <w:t xml:space="preserve">fight for black freedom. Blyden used the limited leverage that the American Colonization Society gave him </w:t>
      </w:r>
      <w:r w:rsidR="00380081">
        <w:rPr>
          <w:rFonts w:ascii="Times New Roman" w:hAnsi="Times New Roman" w:cs="Times New Roman"/>
          <w:color w:val="000000" w:themeColor="text1"/>
          <w:sz w:val="24"/>
          <w:szCs w:val="24"/>
        </w:rPr>
        <w:t>to</w:t>
      </w:r>
      <w:r w:rsidR="00A41582" w:rsidRPr="006C1D86">
        <w:rPr>
          <w:rFonts w:ascii="Times New Roman" w:hAnsi="Times New Roman" w:cs="Times New Roman"/>
          <w:color w:val="000000" w:themeColor="text1"/>
          <w:sz w:val="24"/>
          <w:szCs w:val="24"/>
        </w:rPr>
        <w:t xml:space="preserve"> create with black Africans ties that later became foundations of modern black cosmopolitanism and Pan-</w:t>
      </w:r>
      <w:r w:rsidR="00A41582" w:rsidRPr="006C1D86">
        <w:rPr>
          <w:rFonts w:ascii="Times New Roman" w:hAnsi="Times New Roman" w:cs="Times New Roman"/>
          <w:color w:val="000000" w:themeColor="text1"/>
          <w:sz w:val="24"/>
          <w:szCs w:val="24"/>
        </w:rPr>
        <w:lastRenderedPageBreak/>
        <w:t>Africanism. The connections that now exist between Murid communities and blacks of the diaspor</w:t>
      </w:r>
      <w:r w:rsidR="006B1D87" w:rsidRPr="006C1D86">
        <w:rPr>
          <w:rFonts w:ascii="Times New Roman" w:hAnsi="Times New Roman" w:cs="Times New Roman"/>
          <w:color w:val="000000" w:themeColor="text1"/>
          <w:sz w:val="24"/>
          <w:szCs w:val="24"/>
        </w:rPr>
        <w:t>a originated</w:t>
      </w:r>
      <w:r w:rsidR="007804F9" w:rsidRPr="006C1D86">
        <w:rPr>
          <w:rFonts w:ascii="Times New Roman" w:hAnsi="Times New Roman" w:cs="Times New Roman"/>
          <w:color w:val="000000" w:themeColor="text1"/>
          <w:sz w:val="24"/>
          <w:szCs w:val="24"/>
        </w:rPr>
        <w:t xml:space="preserve"> from the seminal and comparable models of uni</w:t>
      </w:r>
      <w:r w:rsidR="006B1D87" w:rsidRPr="006C1D86">
        <w:rPr>
          <w:rFonts w:ascii="Times New Roman" w:hAnsi="Times New Roman" w:cs="Times New Roman"/>
          <w:color w:val="000000" w:themeColor="text1"/>
          <w:sz w:val="24"/>
          <w:szCs w:val="24"/>
        </w:rPr>
        <w:t xml:space="preserve">fied </w:t>
      </w:r>
      <w:r w:rsidR="007804F9" w:rsidRPr="006C1D86">
        <w:rPr>
          <w:rFonts w:ascii="Times New Roman" w:hAnsi="Times New Roman" w:cs="Times New Roman"/>
          <w:color w:val="000000" w:themeColor="text1"/>
          <w:sz w:val="24"/>
          <w:szCs w:val="24"/>
        </w:rPr>
        <w:t xml:space="preserve">Pan-African communities that both Blyden and Bamba </w:t>
      </w:r>
      <w:r w:rsidR="006B1D87" w:rsidRPr="006C1D86">
        <w:rPr>
          <w:rFonts w:ascii="Times New Roman" w:hAnsi="Times New Roman" w:cs="Times New Roman"/>
          <w:color w:val="000000" w:themeColor="text1"/>
          <w:sz w:val="24"/>
          <w:szCs w:val="24"/>
        </w:rPr>
        <w:t xml:space="preserve">celebrated or </w:t>
      </w:r>
      <w:r w:rsidR="007804F9" w:rsidRPr="006C1D86">
        <w:rPr>
          <w:rFonts w:ascii="Times New Roman" w:hAnsi="Times New Roman" w:cs="Times New Roman"/>
          <w:color w:val="000000" w:themeColor="text1"/>
          <w:sz w:val="24"/>
          <w:szCs w:val="24"/>
        </w:rPr>
        <w:t>established during their lifetimes.</w:t>
      </w:r>
    </w:p>
    <w:p w14:paraId="5A520AF0" w14:textId="77777777" w:rsidR="00A37C52" w:rsidRPr="006C1D86" w:rsidRDefault="00A37C52" w:rsidP="005B49A7">
      <w:pPr>
        <w:pStyle w:val="NoSpacing"/>
        <w:spacing w:line="480" w:lineRule="auto"/>
        <w:ind w:firstLine="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In a similar vein,</w:t>
      </w:r>
      <w:r w:rsidR="006B1D87" w:rsidRPr="006C1D86">
        <w:rPr>
          <w:rFonts w:ascii="Times New Roman" w:hAnsi="Times New Roman" w:cs="Times New Roman"/>
          <w:color w:val="000000" w:themeColor="text1"/>
          <w:sz w:val="24"/>
          <w:szCs w:val="24"/>
        </w:rPr>
        <w:t xml:space="preserve"> </w:t>
      </w:r>
      <w:r w:rsidRPr="006C1D86">
        <w:rPr>
          <w:rFonts w:ascii="Times New Roman" w:hAnsi="Times New Roman" w:cs="Times New Roman"/>
          <w:color w:val="000000" w:themeColor="text1"/>
          <w:sz w:val="24"/>
          <w:szCs w:val="24"/>
        </w:rPr>
        <w:t>one gleans from Bamba’s book his firm belief that Jihad is not a war of a person against another since it is an internal struggle in which an individual attempts to gain salvation from God through devotion to him. Bamba writes:</w:t>
      </w:r>
    </w:p>
    <w:p w14:paraId="187A83F7" w14:textId="77777777" w:rsidR="00A37C52" w:rsidRPr="006C1D86" w:rsidRDefault="00A37C52" w:rsidP="005B49A7">
      <w:pPr>
        <w:spacing w:line="480" w:lineRule="auto"/>
        <w:ind w:left="144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As the one who guides himself by the science of the Divine Unity (TAWHID) is superior to the ignorant and the imitator.</w:t>
      </w:r>
    </w:p>
    <w:p w14:paraId="2F2547FD" w14:textId="77777777" w:rsidR="00A37C52" w:rsidRPr="006C1D86" w:rsidRDefault="00A37C52" w:rsidP="005B49A7">
      <w:pPr>
        <w:spacing w:line="480" w:lineRule="auto"/>
        <w:ind w:left="144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After that, know that religious sciences constitute the best of inheritances and the most gracious of favors that God grants to a worshipper.</w:t>
      </w:r>
    </w:p>
    <w:p w14:paraId="444783A9" w14:textId="77777777" w:rsidR="00A37C52" w:rsidRPr="006C1D86" w:rsidRDefault="00A37C52" w:rsidP="005B49A7">
      <w:pPr>
        <w:pStyle w:val="NoSpacing"/>
        <w:spacing w:line="480" w:lineRule="auto"/>
        <w:ind w:left="144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But the knowledge of the Divine Unity (Tawhid) is the best provision for man in his grave and on the Day of Resurrection.</w:t>
      </w:r>
      <w:r w:rsidRPr="006C1D86">
        <w:rPr>
          <w:rStyle w:val="EndnoteReference"/>
          <w:rFonts w:ascii="Times New Roman" w:hAnsi="Times New Roman" w:cs="Times New Roman"/>
          <w:color w:val="000000" w:themeColor="text1"/>
          <w:sz w:val="24"/>
          <w:szCs w:val="24"/>
        </w:rPr>
        <w:endnoteReference w:id="87"/>
      </w:r>
    </w:p>
    <w:p w14:paraId="0692C091" w14:textId="02FBB6F4" w:rsidR="00056501" w:rsidRPr="006C1D86" w:rsidRDefault="00A37C52" w:rsidP="005B49A7">
      <w:pPr>
        <w:pStyle w:val="NoSpacing"/>
        <w:spacing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In this philosophy, an irrational act such as violent Jihadism cannot be legitimate since it betrays the prime duty of a Muslim, which is to know God and be faithful to him through one’s asceticism, or self-purification, rather than one’s fruitless attempt to force one’s views on others. For Bamba, fundamentalism does not mean violence on the other since it does not preclude the use of reason as an activity through which one learns the power of God. For this reason, Bamba portrays intellectual activity, dialectic, and reasoning as activities </w:t>
      </w:r>
      <w:r w:rsidR="00380081">
        <w:rPr>
          <w:rFonts w:ascii="Times New Roman" w:hAnsi="Times New Roman" w:cs="Times New Roman"/>
          <w:color w:val="000000" w:themeColor="text1"/>
          <w:sz w:val="24"/>
          <w:szCs w:val="24"/>
        </w:rPr>
        <w:t>that</w:t>
      </w:r>
      <w:r w:rsidRPr="006C1D86">
        <w:rPr>
          <w:rFonts w:ascii="Times New Roman" w:hAnsi="Times New Roman" w:cs="Times New Roman"/>
          <w:color w:val="000000" w:themeColor="text1"/>
          <w:sz w:val="24"/>
          <w:szCs w:val="24"/>
        </w:rPr>
        <w:t xml:space="preserve"> lead one to be aware of the self-sufficiency and pre-eternity of God when they are employed with intelligence and rationality.  </w:t>
      </w:r>
      <w:r w:rsidR="001F3DDF" w:rsidRPr="006C1D86">
        <w:rPr>
          <w:rFonts w:ascii="Times New Roman" w:hAnsi="Times New Roman" w:cs="Times New Roman"/>
          <w:color w:val="000000" w:themeColor="text1"/>
          <w:sz w:val="24"/>
          <w:szCs w:val="24"/>
        </w:rPr>
        <w:t>This vision of Jihad was useful to Bamba since it allowed him to win the</w:t>
      </w:r>
      <w:r w:rsidR="00BE7FA0" w:rsidRPr="006C1D86">
        <w:rPr>
          <w:rFonts w:ascii="Times New Roman" w:hAnsi="Times New Roman" w:cs="Times New Roman"/>
          <w:color w:val="000000" w:themeColor="text1"/>
          <w:sz w:val="24"/>
          <w:szCs w:val="24"/>
        </w:rPr>
        <w:t xml:space="preserve"> French administrators’</w:t>
      </w:r>
      <w:r w:rsidR="001F3DDF" w:rsidRPr="006C1D86">
        <w:rPr>
          <w:rFonts w:ascii="Times New Roman" w:hAnsi="Times New Roman" w:cs="Times New Roman"/>
          <w:color w:val="000000" w:themeColor="text1"/>
          <w:sz w:val="24"/>
          <w:szCs w:val="24"/>
        </w:rPr>
        <w:t xml:space="preserve"> proclivity to leave</w:t>
      </w:r>
      <w:r w:rsidR="00BE7FA0" w:rsidRPr="006C1D86">
        <w:rPr>
          <w:rFonts w:ascii="Times New Roman" w:hAnsi="Times New Roman" w:cs="Times New Roman"/>
          <w:color w:val="000000" w:themeColor="text1"/>
          <w:sz w:val="24"/>
          <w:szCs w:val="24"/>
        </w:rPr>
        <w:t xml:space="preserve"> </w:t>
      </w:r>
      <w:r w:rsidR="001F3DDF" w:rsidRPr="006C1D86">
        <w:rPr>
          <w:rFonts w:ascii="Times New Roman" w:hAnsi="Times New Roman" w:cs="Times New Roman"/>
          <w:color w:val="000000" w:themeColor="text1"/>
          <w:sz w:val="24"/>
          <w:szCs w:val="24"/>
        </w:rPr>
        <w:t>his disciples and him free to worship their faith</w:t>
      </w:r>
      <w:r w:rsidR="00BE7FA0" w:rsidRPr="006C1D86">
        <w:rPr>
          <w:rFonts w:ascii="Times New Roman" w:hAnsi="Times New Roman" w:cs="Times New Roman"/>
          <w:color w:val="000000" w:themeColor="text1"/>
          <w:sz w:val="24"/>
          <w:szCs w:val="24"/>
        </w:rPr>
        <w:t xml:space="preserve"> </w:t>
      </w:r>
      <w:proofErr w:type="gramStart"/>
      <w:r w:rsidR="00BE7FA0" w:rsidRPr="006C1D86">
        <w:rPr>
          <w:rFonts w:ascii="Times New Roman" w:hAnsi="Times New Roman" w:cs="Times New Roman"/>
          <w:color w:val="000000" w:themeColor="text1"/>
          <w:sz w:val="24"/>
          <w:szCs w:val="24"/>
        </w:rPr>
        <w:t>as long as</w:t>
      </w:r>
      <w:proofErr w:type="gramEnd"/>
      <w:r w:rsidR="00BE7FA0" w:rsidRPr="006C1D86">
        <w:rPr>
          <w:rFonts w:ascii="Times New Roman" w:hAnsi="Times New Roman" w:cs="Times New Roman"/>
          <w:color w:val="000000" w:themeColor="text1"/>
          <w:sz w:val="24"/>
          <w:szCs w:val="24"/>
        </w:rPr>
        <w:t xml:space="preserve"> they did not constitute a threat to the colonial establishment.</w:t>
      </w:r>
      <w:r w:rsidR="001F3DDF" w:rsidRPr="006C1D86">
        <w:rPr>
          <w:rFonts w:ascii="Times New Roman" w:hAnsi="Times New Roman" w:cs="Times New Roman"/>
          <w:color w:val="000000" w:themeColor="text1"/>
          <w:sz w:val="24"/>
          <w:szCs w:val="24"/>
        </w:rPr>
        <w:t xml:space="preserve"> </w:t>
      </w:r>
      <w:r w:rsidR="00BE7FA0" w:rsidRPr="006C1D86">
        <w:rPr>
          <w:rFonts w:ascii="Times New Roman" w:hAnsi="Times New Roman" w:cs="Times New Roman"/>
          <w:color w:val="000000" w:themeColor="text1"/>
          <w:sz w:val="24"/>
          <w:szCs w:val="24"/>
        </w:rPr>
        <w:t xml:space="preserve"> Thus, Babou is accurate in his statement that “Amadu Bamba opted for the jihad of the soul and that he opposed the jihad of the sword” </w:t>
      </w:r>
      <w:r w:rsidR="00BE7FA0" w:rsidRPr="006C1D86">
        <w:rPr>
          <w:rFonts w:ascii="Times New Roman" w:hAnsi="Times New Roman" w:cs="Times New Roman"/>
          <w:color w:val="000000" w:themeColor="text1"/>
          <w:sz w:val="24"/>
          <w:szCs w:val="24"/>
        </w:rPr>
        <w:lastRenderedPageBreak/>
        <w:t>and that the colonial administration “appreciated” his “public condemnation of political violence and his call for peace</w:t>
      </w:r>
      <w:r w:rsidR="003647F4" w:rsidRPr="006C1D86">
        <w:rPr>
          <w:rFonts w:ascii="Times New Roman" w:hAnsi="Times New Roman" w:cs="Times New Roman"/>
          <w:color w:val="000000" w:themeColor="text1"/>
          <w:sz w:val="24"/>
          <w:szCs w:val="24"/>
        </w:rPr>
        <w:t>.</w:t>
      </w:r>
      <w:r w:rsidR="00BE7FA0" w:rsidRPr="006C1D86">
        <w:rPr>
          <w:rFonts w:ascii="Times New Roman" w:hAnsi="Times New Roman" w:cs="Times New Roman"/>
          <w:color w:val="000000" w:themeColor="text1"/>
          <w:sz w:val="24"/>
          <w:szCs w:val="24"/>
        </w:rPr>
        <w:t>”</w:t>
      </w:r>
      <w:r w:rsidR="003647F4" w:rsidRPr="006C1D86">
        <w:rPr>
          <w:rStyle w:val="EndnoteReference"/>
          <w:rFonts w:ascii="Times New Roman" w:hAnsi="Times New Roman" w:cs="Times New Roman"/>
          <w:color w:val="000000" w:themeColor="text1"/>
          <w:sz w:val="24"/>
          <w:szCs w:val="24"/>
        </w:rPr>
        <w:endnoteReference w:id="88"/>
      </w:r>
      <w:r w:rsidR="003647F4" w:rsidRPr="006C1D86">
        <w:rPr>
          <w:rFonts w:ascii="Times New Roman" w:hAnsi="Times New Roman" w:cs="Times New Roman"/>
          <w:color w:val="000000" w:themeColor="text1"/>
          <w:sz w:val="24"/>
          <w:szCs w:val="24"/>
        </w:rPr>
        <w:t xml:space="preserve"> </w:t>
      </w:r>
      <w:r w:rsidR="00A663DF" w:rsidRPr="006C1D86">
        <w:rPr>
          <w:rFonts w:ascii="Times New Roman" w:hAnsi="Times New Roman" w:cs="Times New Roman"/>
          <w:color w:val="000000" w:themeColor="text1"/>
          <w:sz w:val="24"/>
          <w:szCs w:val="24"/>
        </w:rPr>
        <w:t xml:space="preserve">Bamba’s non-violence philosophy is apparent in the following passage of a 1910 letter to Malik Sy, the leader of the </w:t>
      </w:r>
      <w:proofErr w:type="spellStart"/>
      <w:r w:rsidR="00A663DF" w:rsidRPr="006C1D86">
        <w:rPr>
          <w:rFonts w:ascii="Times New Roman" w:hAnsi="Times New Roman" w:cs="Times New Roman"/>
          <w:color w:val="000000" w:themeColor="text1"/>
          <w:sz w:val="24"/>
          <w:szCs w:val="24"/>
        </w:rPr>
        <w:t>Tijaniyya</w:t>
      </w:r>
      <w:proofErr w:type="spellEnd"/>
      <w:r w:rsidR="00A663DF" w:rsidRPr="006C1D86">
        <w:rPr>
          <w:rFonts w:ascii="Times New Roman" w:hAnsi="Times New Roman" w:cs="Times New Roman"/>
          <w:color w:val="000000" w:themeColor="text1"/>
          <w:sz w:val="24"/>
          <w:szCs w:val="24"/>
        </w:rPr>
        <w:t xml:space="preserve"> brotherhood of Senegal, in which he wrote: “I have decided to give . . . some advice to my Muslim brothers in order that they not be drawn into wars . . . The French government, thanks to God, has not opposed the profession of faith but on the contrary has been friendly toward Muslims and encouraged them to practice [</w:t>
      </w:r>
      <w:r w:rsidR="001F21CF" w:rsidRPr="006C1D86">
        <w:rPr>
          <w:rFonts w:ascii="Times New Roman" w:hAnsi="Times New Roman" w:cs="Times New Roman"/>
          <w:color w:val="000000" w:themeColor="text1"/>
          <w:sz w:val="24"/>
          <w:szCs w:val="24"/>
        </w:rPr>
        <w:t>their religion</w:t>
      </w:r>
      <w:r w:rsidR="00A663DF" w:rsidRPr="006C1D86">
        <w:rPr>
          <w:rFonts w:ascii="Times New Roman" w:hAnsi="Times New Roman" w:cs="Times New Roman"/>
          <w:color w:val="000000" w:themeColor="text1"/>
          <w:sz w:val="24"/>
          <w:szCs w:val="24"/>
        </w:rPr>
        <w:t>].”</w:t>
      </w:r>
      <w:r w:rsidR="00A663DF" w:rsidRPr="006C1D86">
        <w:rPr>
          <w:rStyle w:val="EndnoteReference"/>
          <w:rFonts w:ascii="Times New Roman" w:hAnsi="Times New Roman" w:cs="Times New Roman"/>
          <w:color w:val="000000" w:themeColor="text1"/>
          <w:sz w:val="24"/>
          <w:szCs w:val="24"/>
        </w:rPr>
        <w:endnoteReference w:id="89"/>
      </w:r>
      <w:r w:rsidR="00A663DF" w:rsidRPr="006C1D86">
        <w:rPr>
          <w:rFonts w:ascii="Times New Roman" w:hAnsi="Times New Roman" w:cs="Times New Roman"/>
          <w:color w:val="000000" w:themeColor="text1"/>
          <w:sz w:val="24"/>
          <w:szCs w:val="24"/>
        </w:rPr>
        <w:t xml:space="preserve">  </w:t>
      </w:r>
      <w:r w:rsidR="00BE7FA0" w:rsidRPr="006C1D86">
        <w:rPr>
          <w:rFonts w:ascii="Times New Roman" w:hAnsi="Times New Roman" w:cs="Times New Roman"/>
          <w:color w:val="000000" w:themeColor="text1"/>
          <w:sz w:val="24"/>
          <w:szCs w:val="24"/>
        </w:rPr>
        <w:t>Bamba’s peaceful and conciliatory approa</w:t>
      </w:r>
      <w:r w:rsidR="00C50168" w:rsidRPr="006C1D86">
        <w:rPr>
          <w:rFonts w:ascii="Times New Roman" w:hAnsi="Times New Roman" w:cs="Times New Roman"/>
          <w:color w:val="000000" w:themeColor="text1"/>
          <w:sz w:val="24"/>
          <w:szCs w:val="24"/>
        </w:rPr>
        <w:t xml:space="preserve">ch was highly beneficial to </w:t>
      </w:r>
      <w:proofErr w:type="spellStart"/>
      <w:r w:rsidR="00BE7FA0" w:rsidRPr="006C1D86">
        <w:rPr>
          <w:rFonts w:ascii="Times New Roman" w:hAnsi="Times New Roman" w:cs="Times New Roman"/>
          <w:color w:val="000000" w:themeColor="text1"/>
          <w:sz w:val="24"/>
          <w:szCs w:val="24"/>
        </w:rPr>
        <w:t>Muriddiya</w:t>
      </w:r>
      <w:proofErr w:type="spellEnd"/>
      <w:r w:rsidR="00BE7FA0" w:rsidRPr="006C1D86">
        <w:rPr>
          <w:rFonts w:ascii="Times New Roman" w:hAnsi="Times New Roman" w:cs="Times New Roman"/>
          <w:color w:val="000000" w:themeColor="text1"/>
          <w:sz w:val="24"/>
          <w:szCs w:val="24"/>
        </w:rPr>
        <w:t xml:space="preserve"> since it allowed the movement to establish itself as a pillar of </w:t>
      </w:r>
      <w:r w:rsidR="00C50168" w:rsidRPr="006C1D86">
        <w:rPr>
          <w:rFonts w:ascii="Times New Roman" w:hAnsi="Times New Roman" w:cs="Times New Roman"/>
          <w:color w:val="000000" w:themeColor="text1"/>
          <w:sz w:val="24"/>
          <w:szCs w:val="24"/>
        </w:rPr>
        <w:t xml:space="preserve">global </w:t>
      </w:r>
      <w:r w:rsidR="00BE7FA0" w:rsidRPr="006C1D86">
        <w:rPr>
          <w:rFonts w:ascii="Times New Roman" w:hAnsi="Times New Roman" w:cs="Times New Roman"/>
          <w:color w:val="000000" w:themeColor="text1"/>
          <w:sz w:val="24"/>
          <w:szCs w:val="24"/>
        </w:rPr>
        <w:t xml:space="preserve">Senegalese social, economic, and cultural development. </w:t>
      </w:r>
      <w:r w:rsidR="00A663DF" w:rsidRPr="006C1D86">
        <w:rPr>
          <w:rFonts w:ascii="Times New Roman" w:hAnsi="Times New Roman" w:cs="Times New Roman"/>
          <w:color w:val="000000" w:themeColor="text1"/>
          <w:sz w:val="24"/>
          <w:szCs w:val="24"/>
        </w:rPr>
        <w:t xml:space="preserve"> </w:t>
      </w:r>
      <w:r w:rsidR="006B1D87" w:rsidRPr="006C1D86">
        <w:rPr>
          <w:rFonts w:ascii="Times New Roman" w:hAnsi="Times New Roman" w:cs="Times New Roman"/>
          <w:color w:val="000000" w:themeColor="text1"/>
          <w:sz w:val="24"/>
          <w:szCs w:val="24"/>
        </w:rPr>
        <w:t xml:space="preserve">Therefore, like Blyden, Bamba was a Pan-Africanist since he established with other </w:t>
      </w:r>
      <w:r w:rsidR="00380081">
        <w:rPr>
          <w:rFonts w:ascii="Times New Roman" w:hAnsi="Times New Roman" w:cs="Times New Roman"/>
          <w:color w:val="000000" w:themeColor="text1"/>
          <w:sz w:val="24"/>
          <w:szCs w:val="24"/>
        </w:rPr>
        <w:t>African</w:t>
      </w:r>
      <w:r w:rsidR="006B1D87" w:rsidRPr="006C1D86">
        <w:rPr>
          <w:rFonts w:ascii="Times New Roman" w:hAnsi="Times New Roman" w:cs="Times New Roman"/>
          <w:color w:val="000000" w:themeColor="text1"/>
          <w:sz w:val="24"/>
          <w:szCs w:val="24"/>
        </w:rPr>
        <w:t xml:space="preserve"> Muslim leaders and </w:t>
      </w:r>
      <w:proofErr w:type="gramStart"/>
      <w:r w:rsidR="006B1D87" w:rsidRPr="006C1D86">
        <w:rPr>
          <w:rFonts w:ascii="Times New Roman" w:hAnsi="Times New Roman" w:cs="Times New Roman"/>
          <w:color w:val="000000" w:themeColor="text1"/>
          <w:sz w:val="24"/>
          <w:szCs w:val="24"/>
        </w:rPr>
        <w:t>scholars</w:t>
      </w:r>
      <w:proofErr w:type="gramEnd"/>
      <w:r w:rsidR="006B1D87" w:rsidRPr="006C1D86">
        <w:rPr>
          <w:rFonts w:ascii="Times New Roman" w:hAnsi="Times New Roman" w:cs="Times New Roman"/>
          <w:color w:val="000000" w:themeColor="text1"/>
          <w:sz w:val="24"/>
          <w:szCs w:val="24"/>
        </w:rPr>
        <w:t xml:space="preserve"> strong ties that also laid the foundations of unity among blacks</w:t>
      </w:r>
      <w:r w:rsidR="00C50168" w:rsidRPr="006C1D86">
        <w:rPr>
          <w:rFonts w:ascii="Times New Roman" w:hAnsi="Times New Roman" w:cs="Times New Roman"/>
          <w:color w:val="000000" w:themeColor="text1"/>
          <w:sz w:val="24"/>
          <w:szCs w:val="24"/>
        </w:rPr>
        <w:t xml:space="preserve"> in Senegal and abroad</w:t>
      </w:r>
      <w:r w:rsidR="006B1D87" w:rsidRPr="006C1D86">
        <w:rPr>
          <w:rFonts w:ascii="Times New Roman" w:hAnsi="Times New Roman" w:cs="Times New Roman"/>
          <w:color w:val="000000" w:themeColor="text1"/>
          <w:sz w:val="24"/>
          <w:szCs w:val="24"/>
        </w:rPr>
        <w:t xml:space="preserve">. This ability to set the basis of </w:t>
      </w:r>
      <w:r w:rsidR="00C50168" w:rsidRPr="006C1D86">
        <w:rPr>
          <w:rFonts w:ascii="Times New Roman" w:hAnsi="Times New Roman" w:cs="Times New Roman"/>
          <w:color w:val="000000" w:themeColor="text1"/>
          <w:sz w:val="24"/>
          <w:szCs w:val="24"/>
        </w:rPr>
        <w:t xml:space="preserve">a </w:t>
      </w:r>
      <w:r w:rsidR="006B1D87" w:rsidRPr="006C1D86">
        <w:rPr>
          <w:rFonts w:ascii="Times New Roman" w:hAnsi="Times New Roman" w:cs="Times New Roman"/>
          <w:color w:val="000000" w:themeColor="text1"/>
          <w:sz w:val="24"/>
          <w:szCs w:val="24"/>
        </w:rPr>
        <w:t xml:space="preserve">Pan-Africanism </w:t>
      </w:r>
      <w:r w:rsidR="00C50168" w:rsidRPr="006C1D86">
        <w:rPr>
          <w:rFonts w:ascii="Times New Roman" w:hAnsi="Times New Roman" w:cs="Times New Roman"/>
          <w:color w:val="000000" w:themeColor="text1"/>
          <w:sz w:val="24"/>
          <w:szCs w:val="24"/>
        </w:rPr>
        <w:t xml:space="preserve">built around a religion and culture of tolerance and hard work </w:t>
      </w:r>
      <w:r w:rsidR="00A663DF" w:rsidRPr="006C1D86">
        <w:rPr>
          <w:rFonts w:ascii="Times New Roman" w:hAnsi="Times New Roman" w:cs="Times New Roman"/>
          <w:color w:val="000000" w:themeColor="text1"/>
          <w:sz w:val="24"/>
          <w:szCs w:val="24"/>
        </w:rPr>
        <w:t>would ha</w:t>
      </w:r>
      <w:r w:rsidR="006B1D87" w:rsidRPr="006C1D86">
        <w:rPr>
          <w:rFonts w:ascii="Times New Roman" w:hAnsi="Times New Roman" w:cs="Times New Roman"/>
          <w:color w:val="000000" w:themeColor="text1"/>
          <w:sz w:val="24"/>
          <w:szCs w:val="24"/>
        </w:rPr>
        <w:t xml:space="preserve">ve been impossible </w:t>
      </w:r>
      <w:r w:rsidR="00A663DF" w:rsidRPr="006C1D86">
        <w:rPr>
          <w:rFonts w:ascii="Times New Roman" w:hAnsi="Times New Roman" w:cs="Times New Roman"/>
          <w:color w:val="000000" w:themeColor="text1"/>
          <w:sz w:val="24"/>
          <w:szCs w:val="24"/>
        </w:rPr>
        <w:t>without Bamba’s intrinsic cosmopolitanism which was founded on patience, respect, and negotiation with other people.</w:t>
      </w:r>
    </w:p>
    <w:p w14:paraId="46F229CE" w14:textId="77777777" w:rsidR="00141E7A" w:rsidRPr="006C1D86" w:rsidRDefault="00654D0F" w:rsidP="005B49A7">
      <w:pPr>
        <w:pStyle w:val="NoSpacing"/>
        <w:spacing w:line="480" w:lineRule="auto"/>
        <w:ind w:firstLine="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Bamba’s cosmopolitanism is also </w:t>
      </w:r>
      <w:r w:rsidR="00712044" w:rsidRPr="006C1D86">
        <w:rPr>
          <w:rFonts w:ascii="Times New Roman" w:hAnsi="Times New Roman" w:cs="Times New Roman"/>
          <w:color w:val="000000" w:themeColor="text1"/>
          <w:sz w:val="24"/>
          <w:szCs w:val="24"/>
        </w:rPr>
        <w:t>visible</w:t>
      </w:r>
      <w:r w:rsidRPr="006C1D86">
        <w:rPr>
          <w:rFonts w:ascii="Times New Roman" w:hAnsi="Times New Roman" w:cs="Times New Roman"/>
          <w:color w:val="000000" w:themeColor="text1"/>
          <w:sz w:val="24"/>
          <w:szCs w:val="24"/>
        </w:rPr>
        <w:t xml:space="preserve"> in his valuation of dialogue and reasonableness, which, also confirms Blyden’s positive vision of West African Islam. This </w:t>
      </w:r>
      <w:r w:rsidR="00A766CF" w:rsidRPr="006C1D86">
        <w:rPr>
          <w:rFonts w:ascii="Times New Roman" w:hAnsi="Times New Roman" w:cs="Times New Roman"/>
          <w:color w:val="000000" w:themeColor="text1"/>
          <w:sz w:val="24"/>
          <w:szCs w:val="24"/>
        </w:rPr>
        <w:t>cosmopolitanism</w:t>
      </w:r>
      <w:r w:rsidRPr="006C1D86">
        <w:rPr>
          <w:rFonts w:ascii="Times New Roman" w:hAnsi="Times New Roman" w:cs="Times New Roman"/>
          <w:color w:val="000000" w:themeColor="text1"/>
          <w:sz w:val="24"/>
          <w:szCs w:val="24"/>
        </w:rPr>
        <w:t xml:space="preserve"> is apparent in Bamba’s </w:t>
      </w:r>
      <w:r w:rsidR="00240508" w:rsidRPr="006C1D86">
        <w:rPr>
          <w:rFonts w:ascii="Times New Roman" w:hAnsi="Times New Roman" w:cs="Times New Roman"/>
          <w:color w:val="000000" w:themeColor="text1"/>
          <w:sz w:val="24"/>
          <w:szCs w:val="24"/>
        </w:rPr>
        <w:t>u</w:t>
      </w:r>
      <w:r w:rsidR="00141E7A" w:rsidRPr="006C1D86">
        <w:rPr>
          <w:rFonts w:ascii="Times New Roman" w:hAnsi="Times New Roman" w:cs="Times New Roman"/>
          <w:color w:val="000000" w:themeColor="text1"/>
          <w:sz w:val="24"/>
          <w:szCs w:val="24"/>
        </w:rPr>
        <w:t xml:space="preserve">se of scientific rationality </w:t>
      </w:r>
      <w:proofErr w:type="gramStart"/>
      <w:r w:rsidR="00141E7A" w:rsidRPr="006C1D86">
        <w:rPr>
          <w:rFonts w:ascii="Times New Roman" w:hAnsi="Times New Roman" w:cs="Times New Roman"/>
          <w:color w:val="000000" w:themeColor="text1"/>
          <w:sz w:val="24"/>
          <w:szCs w:val="24"/>
        </w:rPr>
        <w:t>as a means to</w:t>
      </w:r>
      <w:proofErr w:type="gramEnd"/>
      <w:r w:rsidR="00141E7A" w:rsidRPr="006C1D86">
        <w:rPr>
          <w:rFonts w:ascii="Times New Roman" w:hAnsi="Times New Roman" w:cs="Times New Roman"/>
          <w:color w:val="000000" w:themeColor="text1"/>
          <w:sz w:val="24"/>
          <w:szCs w:val="24"/>
        </w:rPr>
        <w:t xml:space="preserve"> prove the importance of both relativity and complementarity. His respect for science is explicit in the importance he attaches to biology, land, a</w:t>
      </w:r>
      <w:r w:rsidR="00FC7951" w:rsidRPr="006C1D86">
        <w:rPr>
          <w:rFonts w:ascii="Times New Roman" w:hAnsi="Times New Roman" w:cs="Times New Roman"/>
          <w:color w:val="000000" w:themeColor="text1"/>
          <w:sz w:val="24"/>
          <w:szCs w:val="24"/>
        </w:rPr>
        <w:t xml:space="preserve">nd vegetation in his conceptualization </w:t>
      </w:r>
      <w:r w:rsidR="00141E7A" w:rsidRPr="006C1D86">
        <w:rPr>
          <w:rFonts w:ascii="Times New Roman" w:hAnsi="Times New Roman" w:cs="Times New Roman"/>
          <w:color w:val="000000" w:themeColor="text1"/>
          <w:sz w:val="24"/>
          <w:szCs w:val="24"/>
        </w:rPr>
        <w:t>of “the created existent.”</w:t>
      </w:r>
      <w:r w:rsidR="00141E7A" w:rsidRPr="006C1D86">
        <w:rPr>
          <w:rStyle w:val="EndnoteReference"/>
          <w:rFonts w:ascii="Times New Roman" w:hAnsi="Times New Roman" w:cs="Times New Roman"/>
          <w:color w:val="000000" w:themeColor="text1"/>
          <w:sz w:val="24"/>
          <w:szCs w:val="24"/>
        </w:rPr>
        <w:endnoteReference w:id="90"/>
      </w:r>
      <w:r w:rsidR="00141E7A" w:rsidRPr="006C1D86">
        <w:rPr>
          <w:rFonts w:ascii="Times New Roman" w:hAnsi="Times New Roman" w:cs="Times New Roman"/>
          <w:color w:val="000000" w:themeColor="text1"/>
          <w:sz w:val="24"/>
          <w:szCs w:val="24"/>
        </w:rPr>
        <w:t xml:space="preserve"> In this vein, Bamba recognizes the legacy of scientific inquiries when he writes:</w:t>
      </w:r>
    </w:p>
    <w:p w14:paraId="533AA757" w14:textId="77777777" w:rsidR="00141E7A" w:rsidRPr="006C1D86" w:rsidRDefault="00141E7A" w:rsidP="005B49A7">
      <w:pPr>
        <w:spacing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The ultimate significance of the attribute of </w:t>
      </w:r>
      <w:proofErr w:type="gramStart"/>
      <w:r w:rsidRPr="006C1D86">
        <w:rPr>
          <w:rFonts w:ascii="Times New Roman" w:hAnsi="Times New Roman" w:cs="Times New Roman"/>
          <w:color w:val="000000" w:themeColor="text1"/>
          <w:sz w:val="24"/>
          <w:szCs w:val="24"/>
        </w:rPr>
        <w:t>Science</w:t>
      </w:r>
      <w:proofErr w:type="gramEnd"/>
      <w:r w:rsidR="002B44C3" w:rsidRPr="006C1D86">
        <w:rPr>
          <w:rFonts w:ascii="Times New Roman" w:hAnsi="Times New Roman" w:cs="Times New Roman"/>
          <w:color w:val="000000" w:themeColor="text1"/>
          <w:sz w:val="24"/>
          <w:szCs w:val="24"/>
        </w:rPr>
        <w:t>(‘I</w:t>
      </w:r>
      <w:r w:rsidR="002B44C3" w:rsidRPr="006C1D86">
        <w:rPr>
          <w:rFonts w:ascii="Times New Roman" w:hAnsi="Times New Roman" w:cs="Times New Roman"/>
          <w:bCs/>
          <w:color w:val="000000" w:themeColor="text1"/>
          <w:sz w:val="24"/>
          <w:szCs w:val="24"/>
        </w:rPr>
        <w:t>l</w:t>
      </w:r>
      <w:r w:rsidRPr="006C1D86">
        <w:rPr>
          <w:rFonts w:ascii="Times New Roman" w:hAnsi="Times New Roman" w:cs="Times New Roman"/>
          <w:color w:val="000000" w:themeColor="text1"/>
          <w:sz w:val="24"/>
          <w:szCs w:val="24"/>
        </w:rPr>
        <w:t>m) according to the ancient pious is the quality by which a known thing is unveiled,</w:t>
      </w:r>
    </w:p>
    <w:p w14:paraId="0C3296D7" w14:textId="77777777" w:rsidR="00141E7A" w:rsidRPr="006C1D86" w:rsidRDefault="00141E7A" w:rsidP="005B49A7">
      <w:pPr>
        <w:spacing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lastRenderedPageBreak/>
        <w:t>In that which it is itself, through a disclosure which entails neither deficiency nor alteration</w:t>
      </w:r>
      <w:r w:rsidR="00D579C5" w:rsidRPr="006C1D86">
        <w:rPr>
          <w:rFonts w:ascii="Times New Roman" w:hAnsi="Times New Roman" w:cs="Times New Roman"/>
          <w:color w:val="000000" w:themeColor="text1"/>
          <w:sz w:val="24"/>
          <w:szCs w:val="24"/>
        </w:rPr>
        <w:t>,</w:t>
      </w:r>
      <w:r w:rsidRPr="006C1D86">
        <w:rPr>
          <w:rFonts w:ascii="Times New Roman" w:hAnsi="Times New Roman" w:cs="Times New Roman"/>
          <w:color w:val="000000" w:themeColor="text1"/>
          <w:sz w:val="24"/>
          <w:szCs w:val="24"/>
        </w:rPr>
        <w:t>”</w:t>
      </w:r>
    </w:p>
    <w:p w14:paraId="0BD16E9B" w14:textId="77777777" w:rsidR="00D579C5" w:rsidRPr="006C1D86" w:rsidRDefault="00D579C5" w:rsidP="005B49A7">
      <w:pPr>
        <w:spacing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w:t>
      </w:r>
      <w:r w:rsidR="00712044" w:rsidRPr="006C1D86">
        <w:rPr>
          <w:rFonts w:ascii="Times New Roman" w:hAnsi="Times New Roman" w:cs="Times New Roman"/>
          <w:color w:val="000000" w:themeColor="text1"/>
          <w:sz w:val="24"/>
          <w:szCs w:val="24"/>
        </w:rPr>
        <w:t>.............................</w:t>
      </w:r>
    </w:p>
    <w:p w14:paraId="7C8CE222" w14:textId="77777777" w:rsidR="00D579C5" w:rsidRPr="006C1D86" w:rsidRDefault="00D579C5" w:rsidP="005B49A7">
      <w:pPr>
        <w:pStyle w:val="NoSpacing"/>
        <w:spacing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Any attribute that does not possess a complementary existence has no relativity. Be a person of integrity!</w:t>
      </w:r>
      <w:r w:rsidRPr="006C1D86">
        <w:rPr>
          <w:rStyle w:val="EndnoteReference"/>
          <w:rFonts w:ascii="Times New Roman" w:hAnsi="Times New Roman" w:cs="Times New Roman"/>
          <w:color w:val="000000" w:themeColor="text1"/>
          <w:sz w:val="24"/>
          <w:szCs w:val="24"/>
        </w:rPr>
        <w:endnoteReference w:id="91"/>
      </w:r>
    </w:p>
    <w:p w14:paraId="43CC2A89" w14:textId="43092AD5" w:rsidR="00D579C5" w:rsidRPr="006C1D86" w:rsidRDefault="002B44C3" w:rsidP="005B49A7">
      <w:pPr>
        <w:pStyle w:val="NoSpacing"/>
        <w:spacing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Therefore, </w:t>
      </w:r>
      <w:r w:rsidR="00D579C5" w:rsidRPr="006C1D86">
        <w:rPr>
          <w:rFonts w:ascii="Times New Roman" w:hAnsi="Times New Roman" w:cs="Times New Roman"/>
          <w:color w:val="000000" w:themeColor="text1"/>
          <w:sz w:val="24"/>
          <w:szCs w:val="24"/>
        </w:rPr>
        <w:t xml:space="preserve">despite his </w:t>
      </w:r>
      <w:r w:rsidR="00862A8E" w:rsidRPr="006C1D86">
        <w:rPr>
          <w:rFonts w:ascii="Times New Roman" w:hAnsi="Times New Roman" w:cs="Times New Roman"/>
          <w:color w:val="000000" w:themeColor="text1"/>
          <w:sz w:val="24"/>
          <w:szCs w:val="24"/>
        </w:rPr>
        <w:t>philosophical</w:t>
      </w:r>
      <w:r w:rsidR="00C50168" w:rsidRPr="006C1D86">
        <w:rPr>
          <w:rFonts w:ascii="Times New Roman" w:hAnsi="Times New Roman" w:cs="Times New Roman"/>
          <w:color w:val="000000" w:themeColor="text1"/>
          <w:sz w:val="24"/>
          <w:szCs w:val="24"/>
        </w:rPr>
        <w:t xml:space="preserve"> cosmopolitanism, Bamba remains</w:t>
      </w:r>
      <w:r w:rsidR="00D579C5" w:rsidRPr="006C1D86">
        <w:rPr>
          <w:rFonts w:ascii="Times New Roman" w:hAnsi="Times New Roman" w:cs="Times New Roman"/>
          <w:color w:val="000000" w:themeColor="text1"/>
          <w:sz w:val="24"/>
          <w:szCs w:val="24"/>
        </w:rPr>
        <w:t xml:space="preserve"> fi</w:t>
      </w:r>
      <w:r w:rsidRPr="006C1D86">
        <w:rPr>
          <w:rFonts w:ascii="Times New Roman" w:hAnsi="Times New Roman" w:cs="Times New Roman"/>
          <w:color w:val="000000" w:themeColor="text1"/>
          <w:sz w:val="24"/>
          <w:szCs w:val="24"/>
        </w:rPr>
        <w:t>rm in his spiritual faith</w:t>
      </w:r>
      <w:r w:rsidR="00D579C5" w:rsidRPr="006C1D86">
        <w:rPr>
          <w:rFonts w:ascii="Times New Roman" w:hAnsi="Times New Roman" w:cs="Times New Roman"/>
          <w:color w:val="000000" w:themeColor="text1"/>
          <w:sz w:val="24"/>
          <w:szCs w:val="24"/>
        </w:rPr>
        <w:t xml:space="preserve"> w</w:t>
      </w:r>
      <w:r w:rsidR="00C50168" w:rsidRPr="006C1D86">
        <w:rPr>
          <w:rFonts w:ascii="Times New Roman" w:hAnsi="Times New Roman" w:cs="Times New Roman"/>
          <w:color w:val="000000" w:themeColor="text1"/>
          <w:sz w:val="24"/>
          <w:szCs w:val="24"/>
        </w:rPr>
        <w:t>hich abhors</w:t>
      </w:r>
      <w:r w:rsidRPr="006C1D86">
        <w:rPr>
          <w:rFonts w:ascii="Times New Roman" w:hAnsi="Times New Roman" w:cs="Times New Roman"/>
          <w:color w:val="000000" w:themeColor="text1"/>
          <w:sz w:val="24"/>
          <w:szCs w:val="24"/>
        </w:rPr>
        <w:t xml:space="preserve"> </w:t>
      </w:r>
      <w:r w:rsidR="00D579C5" w:rsidRPr="006C1D86">
        <w:rPr>
          <w:rFonts w:ascii="Times New Roman" w:hAnsi="Times New Roman" w:cs="Times New Roman"/>
          <w:color w:val="000000" w:themeColor="text1"/>
          <w:sz w:val="24"/>
          <w:szCs w:val="24"/>
        </w:rPr>
        <w:t>vio</w:t>
      </w:r>
      <w:r w:rsidRPr="006C1D86">
        <w:rPr>
          <w:rFonts w:ascii="Times New Roman" w:hAnsi="Times New Roman" w:cs="Times New Roman"/>
          <w:color w:val="000000" w:themeColor="text1"/>
          <w:sz w:val="24"/>
          <w:szCs w:val="24"/>
        </w:rPr>
        <w:t xml:space="preserve">lence against the other and </w:t>
      </w:r>
      <w:r w:rsidR="00C50168" w:rsidRPr="006C1D86">
        <w:rPr>
          <w:rFonts w:ascii="Times New Roman" w:hAnsi="Times New Roman" w:cs="Times New Roman"/>
          <w:color w:val="000000" w:themeColor="text1"/>
          <w:sz w:val="24"/>
          <w:szCs w:val="24"/>
        </w:rPr>
        <w:t xml:space="preserve">represents </w:t>
      </w:r>
      <w:r w:rsidR="00D579C5" w:rsidRPr="006C1D86">
        <w:rPr>
          <w:rFonts w:ascii="Times New Roman" w:hAnsi="Times New Roman" w:cs="Times New Roman"/>
          <w:color w:val="000000" w:themeColor="text1"/>
          <w:sz w:val="24"/>
          <w:szCs w:val="24"/>
        </w:rPr>
        <w:t>all beings as eman</w:t>
      </w:r>
      <w:r w:rsidR="00EE1BBF" w:rsidRPr="006C1D86">
        <w:rPr>
          <w:rFonts w:ascii="Times New Roman" w:hAnsi="Times New Roman" w:cs="Times New Roman"/>
          <w:color w:val="000000" w:themeColor="text1"/>
          <w:sz w:val="24"/>
          <w:szCs w:val="24"/>
        </w:rPr>
        <w:t>at</w:t>
      </w:r>
      <w:r w:rsidR="00D579C5" w:rsidRPr="006C1D86">
        <w:rPr>
          <w:rFonts w:ascii="Times New Roman" w:hAnsi="Times New Roman" w:cs="Times New Roman"/>
          <w:color w:val="000000" w:themeColor="text1"/>
          <w:sz w:val="24"/>
          <w:szCs w:val="24"/>
        </w:rPr>
        <w:t xml:space="preserve">ing from God. In his science, Bamba would disagree with Charles Darwin’s theory of biological determinism since he does not </w:t>
      </w:r>
      <w:r w:rsidR="00380081">
        <w:rPr>
          <w:rFonts w:ascii="Times New Roman" w:hAnsi="Times New Roman" w:cs="Times New Roman"/>
          <w:color w:val="000000" w:themeColor="text1"/>
          <w:sz w:val="24"/>
          <w:szCs w:val="24"/>
        </w:rPr>
        <w:t>perceive</w:t>
      </w:r>
      <w:r w:rsidR="00D579C5" w:rsidRPr="006C1D86">
        <w:rPr>
          <w:rFonts w:ascii="Times New Roman" w:hAnsi="Times New Roman" w:cs="Times New Roman"/>
          <w:color w:val="000000" w:themeColor="text1"/>
          <w:sz w:val="24"/>
          <w:szCs w:val="24"/>
        </w:rPr>
        <w:t xml:space="preserve"> huma</w:t>
      </w:r>
      <w:r w:rsidR="00EE1BBF" w:rsidRPr="006C1D86">
        <w:rPr>
          <w:rFonts w:ascii="Times New Roman" w:hAnsi="Times New Roman" w:cs="Times New Roman"/>
          <w:color w:val="000000" w:themeColor="text1"/>
          <w:sz w:val="24"/>
          <w:szCs w:val="24"/>
        </w:rPr>
        <w:t xml:space="preserve">ns as the product of </w:t>
      </w:r>
      <w:r w:rsidR="00D579C5" w:rsidRPr="006C1D86">
        <w:rPr>
          <w:rFonts w:ascii="Times New Roman" w:hAnsi="Times New Roman" w:cs="Times New Roman"/>
          <w:color w:val="000000" w:themeColor="text1"/>
          <w:sz w:val="24"/>
          <w:szCs w:val="24"/>
        </w:rPr>
        <w:t>biological evolutions, but, rather, as the outcome of the work of the Divine.  He writes:</w:t>
      </w:r>
      <w:r w:rsidRPr="006C1D86">
        <w:rPr>
          <w:rFonts w:ascii="Times New Roman" w:hAnsi="Times New Roman" w:cs="Times New Roman"/>
          <w:color w:val="000000" w:themeColor="text1"/>
          <w:sz w:val="24"/>
          <w:szCs w:val="24"/>
        </w:rPr>
        <w:t xml:space="preserve"> “</w:t>
      </w:r>
      <w:r w:rsidR="00D579C5" w:rsidRPr="006C1D86">
        <w:rPr>
          <w:rFonts w:ascii="Times New Roman" w:hAnsi="Times New Roman" w:cs="Times New Roman"/>
          <w:color w:val="000000" w:themeColor="text1"/>
          <w:sz w:val="24"/>
          <w:szCs w:val="24"/>
        </w:rPr>
        <w:t>The God-realized state of the Divine Speech is an intelligible truth intrinsic to the Essence of the Originator of the human species.</w:t>
      </w:r>
      <w:r w:rsidRPr="006C1D86">
        <w:rPr>
          <w:rFonts w:ascii="Times New Roman" w:hAnsi="Times New Roman" w:cs="Times New Roman"/>
          <w:color w:val="000000" w:themeColor="text1"/>
          <w:sz w:val="24"/>
          <w:szCs w:val="24"/>
        </w:rPr>
        <w:t>”</w:t>
      </w:r>
      <w:r w:rsidR="00B72569" w:rsidRPr="006C1D86">
        <w:rPr>
          <w:rStyle w:val="EndnoteReference"/>
          <w:rFonts w:ascii="Times New Roman" w:hAnsi="Times New Roman" w:cs="Times New Roman"/>
          <w:color w:val="000000" w:themeColor="text1"/>
          <w:sz w:val="24"/>
          <w:szCs w:val="24"/>
        </w:rPr>
        <w:endnoteReference w:id="92"/>
      </w:r>
      <w:r w:rsidR="00D579C5" w:rsidRPr="006C1D86">
        <w:rPr>
          <w:rFonts w:ascii="Times New Roman" w:hAnsi="Times New Roman" w:cs="Times New Roman"/>
          <w:color w:val="000000" w:themeColor="text1"/>
          <w:sz w:val="24"/>
          <w:szCs w:val="24"/>
        </w:rPr>
        <w:t xml:space="preserve">  </w:t>
      </w:r>
      <w:r w:rsidRPr="006C1D86">
        <w:rPr>
          <w:rFonts w:ascii="Times New Roman" w:hAnsi="Times New Roman" w:cs="Times New Roman"/>
          <w:color w:val="000000" w:themeColor="text1"/>
          <w:sz w:val="24"/>
          <w:szCs w:val="24"/>
        </w:rPr>
        <w:t>Y</w:t>
      </w:r>
      <w:r w:rsidR="00C50168" w:rsidRPr="006C1D86">
        <w:rPr>
          <w:rFonts w:ascii="Times New Roman" w:hAnsi="Times New Roman" w:cs="Times New Roman"/>
          <w:color w:val="000000" w:themeColor="text1"/>
          <w:sz w:val="24"/>
          <w:szCs w:val="24"/>
        </w:rPr>
        <w:t>et</w:t>
      </w:r>
      <w:r w:rsidRPr="006C1D86">
        <w:rPr>
          <w:rFonts w:ascii="Times New Roman" w:hAnsi="Times New Roman" w:cs="Times New Roman"/>
          <w:color w:val="000000" w:themeColor="text1"/>
          <w:sz w:val="24"/>
          <w:szCs w:val="24"/>
        </w:rPr>
        <w:t xml:space="preserve"> Bamba is not </w:t>
      </w:r>
      <w:r w:rsidR="00B72569" w:rsidRPr="006C1D86">
        <w:rPr>
          <w:rFonts w:ascii="Times New Roman" w:hAnsi="Times New Roman" w:cs="Times New Roman"/>
          <w:color w:val="000000" w:themeColor="text1"/>
          <w:sz w:val="24"/>
          <w:szCs w:val="24"/>
        </w:rPr>
        <w:t xml:space="preserve">dogmatic since </w:t>
      </w:r>
      <w:r w:rsidR="00C50168" w:rsidRPr="006C1D86">
        <w:rPr>
          <w:rFonts w:ascii="Times New Roman" w:hAnsi="Times New Roman" w:cs="Times New Roman"/>
          <w:color w:val="000000" w:themeColor="text1"/>
          <w:sz w:val="24"/>
          <w:szCs w:val="24"/>
        </w:rPr>
        <w:t xml:space="preserve">he does not </w:t>
      </w:r>
      <w:r w:rsidR="00B72569" w:rsidRPr="006C1D86">
        <w:rPr>
          <w:rFonts w:ascii="Times New Roman" w:hAnsi="Times New Roman" w:cs="Times New Roman"/>
          <w:color w:val="000000" w:themeColor="text1"/>
          <w:sz w:val="24"/>
          <w:szCs w:val="24"/>
        </w:rPr>
        <w:t>dismiss the importance of relativi</w:t>
      </w:r>
      <w:r w:rsidR="00FC7951" w:rsidRPr="006C1D86">
        <w:rPr>
          <w:rFonts w:ascii="Times New Roman" w:hAnsi="Times New Roman" w:cs="Times New Roman"/>
          <w:color w:val="000000" w:themeColor="text1"/>
          <w:sz w:val="24"/>
          <w:szCs w:val="24"/>
        </w:rPr>
        <w:t xml:space="preserve">ty even if he interprets </w:t>
      </w:r>
      <w:r w:rsidR="00B72569" w:rsidRPr="006C1D86">
        <w:rPr>
          <w:rFonts w:ascii="Times New Roman" w:hAnsi="Times New Roman" w:cs="Times New Roman"/>
          <w:color w:val="000000" w:themeColor="text1"/>
          <w:sz w:val="24"/>
          <w:szCs w:val="24"/>
        </w:rPr>
        <w:t>human species as the produ</w:t>
      </w:r>
      <w:r w:rsidR="00FC7951" w:rsidRPr="006C1D86">
        <w:rPr>
          <w:rFonts w:ascii="Times New Roman" w:hAnsi="Times New Roman" w:cs="Times New Roman"/>
          <w:color w:val="000000" w:themeColor="text1"/>
          <w:sz w:val="24"/>
          <w:szCs w:val="24"/>
        </w:rPr>
        <w:t>ct</w:t>
      </w:r>
      <w:r w:rsidR="00C50168" w:rsidRPr="006C1D86">
        <w:rPr>
          <w:rFonts w:ascii="Times New Roman" w:hAnsi="Times New Roman" w:cs="Times New Roman"/>
          <w:color w:val="000000" w:themeColor="text1"/>
          <w:sz w:val="24"/>
          <w:szCs w:val="24"/>
        </w:rPr>
        <w:t>s</w:t>
      </w:r>
      <w:r w:rsidR="00FC7951" w:rsidRPr="006C1D86">
        <w:rPr>
          <w:rFonts w:ascii="Times New Roman" w:hAnsi="Times New Roman" w:cs="Times New Roman"/>
          <w:color w:val="000000" w:themeColor="text1"/>
          <w:sz w:val="24"/>
          <w:szCs w:val="24"/>
        </w:rPr>
        <w:t xml:space="preserve"> of th</w:t>
      </w:r>
      <w:r w:rsidR="00C50168" w:rsidRPr="006C1D86">
        <w:rPr>
          <w:rFonts w:ascii="Times New Roman" w:hAnsi="Times New Roman" w:cs="Times New Roman"/>
          <w:color w:val="000000" w:themeColor="text1"/>
          <w:sz w:val="24"/>
          <w:szCs w:val="24"/>
        </w:rPr>
        <w:t xml:space="preserve">e Divine rather than those </w:t>
      </w:r>
      <w:r w:rsidR="00FC7951" w:rsidRPr="006C1D86">
        <w:rPr>
          <w:rFonts w:ascii="Times New Roman" w:hAnsi="Times New Roman" w:cs="Times New Roman"/>
          <w:color w:val="000000" w:themeColor="text1"/>
          <w:sz w:val="24"/>
          <w:szCs w:val="24"/>
        </w:rPr>
        <w:t>of biological mutations</w:t>
      </w:r>
      <w:r w:rsidRPr="006C1D86">
        <w:rPr>
          <w:rFonts w:ascii="Times New Roman" w:hAnsi="Times New Roman" w:cs="Times New Roman"/>
          <w:color w:val="000000" w:themeColor="text1"/>
          <w:sz w:val="24"/>
          <w:szCs w:val="24"/>
        </w:rPr>
        <w:t xml:space="preserve">. </w:t>
      </w:r>
      <w:r w:rsidR="00C50168" w:rsidRPr="006C1D86">
        <w:rPr>
          <w:rFonts w:ascii="Times New Roman" w:hAnsi="Times New Roman" w:cs="Times New Roman"/>
          <w:color w:val="000000" w:themeColor="text1"/>
          <w:sz w:val="24"/>
          <w:szCs w:val="24"/>
        </w:rPr>
        <w:t xml:space="preserve">Likewise, </w:t>
      </w:r>
      <w:r w:rsidRPr="006C1D86">
        <w:rPr>
          <w:rFonts w:ascii="Times New Roman" w:hAnsi="Times New Roman" w:cs="Times New Roman"/>
          <w:color w:val="000000" w:themeColor="text1"/>
          <w:sz w:val="24"/>
          <w:szCs w:val="24"/>
        </w:rPr>
        <w:t xml:space="preserve">Bamba </w:t>
      </w:r>
      <w:r w:rsidR="00612D2D" w:rsidRPr="006C1D86">
        <w:rPr>
          <w:rFonts w:ascii="Times New Roman" w:hAnsi="Times New Roman" w:cs="Times New Roman"/>
          <w:color w:val="000000" w:themeColor="text1"/>
          <w:sz w:val="24"/>
          <w:szCs w:val="24"/>
        </w:rPr>
        <w:t>does not</w:t>
      </w:r>
      <w:r w:rsidRPr="006C1D86">
        <w:rPr>
          <w:rFonts w:ascii="Times New Roman" w:hAnsi="Times New Roman" w:cs="Times New Roman"/>
          <w:color w:val="000000" w:themeColor="text1"/>
          <w:sz w:val="24"/>
          <w:szCs w:val="24"/>
        </w:rPr>
        <w:t xml:space="preserve"> </w:t>
      </w:r>
      <w:r w:rsidR="00612D2D" w:rsidRPr="006C1D86">
        <w:rPr>
          <w:rFonts w:ascii="Times New Roman" w:hAnsi="Times New Roman" w:cs="Times New Roman"/>
          <w:color w:val="000000" w:themeColor="text1"/>
          <w:sz w:val="24"/>
          <w:szCs w:val="24"/>
        </w:rPr>
        <w:t xml:space="preserve">reject </w:t>
      </w:r>
      <w:r w:rsidR="00FC7951" w:rsidRPr="006C1D86">
        <w:rPr>
          <w:rFonts w:ascii="Times New Roman" w:hAnsi="Times New Roman" w:cs="Times New Roman"/>
          <w:color w:val="000000" w:themeColor="text1"/>
          <w:sz w:val="24"/>
          <w:szCs w:val="24"/>
        </w:rPr>
        <w:t xml:space="preserve">complementarity and </w:t>
      </w:r>
      <w:r w:rsidRPr="006C1D86">
        <w:rPr>
          <w:rFonts w:ascii="Times New Roman" w:hAnsi="Times New Roman" w:cs="Times New Roman"/>
          <w:color w:val="000000" w:themeColor="text1"/>
          <w:sz w:val="24"/>
          <w:szCs w:val="24"/>
        </w:rPr>
        <w:t xml:space="preserve">relativity even if he regards </w:t>
      </w:r>
      <w:r w:rsidR="00B72569" w:rsidRPr="006C1D86">
        <w:rPr>
          <w:rFonts w:ascii="Times New Roman" w:hAnsi="Times New Roman" w:cs="Times New Roman"/>
          <w:color w:val="000000" w:themeColor="text1"/>
          <w:sz w:val="24"/>
          <w:szCs w:val="24"/>
        </w:rPr>
        <w:t>religion or the</w:t>
      </w:r>
      <w:r w:rsidR="00FC7951" w:rsidRPr="006C1D86">
        <w:rPr>
          <w:rFonts w:ascii="Times New Roman" w:hAnsi="Times New Roman" w:cs="Times New Roman"/>
          <w:color w:val="000000" w:themeColor="text1"/>
          <w:sz w:val="24"/>
          <w:szCs w:val="24"/>
        </w:rPr>
        <w:t xml:space="preserve"> discovery of God </w:t>
      </w:r>
      <w:r w:rsidRPr="006C1D86">
        <w:rPr>
          <w:rFonts w:ascii="Times New Roman" w:hAnsi="Times New Roman" w:cs="Times New Roman"/>
          <w:color w:val="000000" w:themeColor="text1"/>
          <w:sz w:val="24"/>
          <w:szCs w:val="24"/>
        </w:rPr>
        <w:t xml:space="preserve">as </w:t>
      </w:r>
      <w:r w:rsidR="00EE1BBF" w:rsidRPr="006C1D86">
        <w:rPr>
          <w:rFonts w:ascii="Times New Roman" w:hAnsi="Times New Roman" w:cs="Times New Roman"/>
          <w:color w:val="000000" w:themeColor="text1"/>
          <w:sz w:val="24"/>
          <w:szCs w:val="24"/>
        </w:rPr>
        <w:t xml:space="preserve">the way </w:t>
      </w:r>
      <w:r w:rsidR="00B72569" w:rsidRPr="006C1D86">
        <w:rPr>
          <w:rFonts w:ascii="Times New Roman" w:hAnsi="Times New Roman" w:cs="Times New Roman"/>
          <w:color w:val="000000" w:themeColor="text1"/>
          <w:sz w:val="24"/>
          <w:szCs w:val="24"/>
        </w:rPr>
        <w:t>that has no doubt.</w:t>
      </w:r>
      <w:r w:rsidR="00EE1BBF" w:rsidRPr="006C1D86">
        <w:rPr>
          <w:rStyle w:val="EndnoteReference"/>
          <w:rFonts w:ascii="Times New Roman" w:hAnsi="Times New Roman" w:cs="Times New Roman"/>
          <w:color w:val="000000" w:themeColor="text1"/>
          <w:sz w:val="24"/>
          <w:szCs w:val="24"/>
        </w:rPr>
        <w:endnoteReference w:id="93"/>
      </w:r>
      <w:r w:rsidR="00B72569" w:rsidRPr="006C1D86">
        <w:rPr>
          <w:rFonts w:ascii="Times New Roman" w:hAnsi="Times New Roman" w:cs="Times New Roman"/>
          <w:color w:val="000000" w:themeColor="text1"/>
          <w:sz w:val="24"/>
          <w:szCs w:val="24"/>
        </w:rPr>
        <w:t xml:space="preserve">  </w:t>
      </w:r>
      <w:r w:rsidR="00EE1BBF" w:rsidRPr="006C1D86">
        <w:rPr>
          <w:rFonts w:ascii="Times New Roman" w:hAnsi="Times New Roman" w:cs="Times New Roman"/>
          <w:color w:val="000000" w:themeColor="text1"/>
          <w:sz w:val="24"/>
          <w:szCs w:val="24"/>
        </w:rPr>
        <w:t>Revealing his positive fundamentalism, Bamba writes:</w:t>
      </w:r>
    </w:p>
    <w:p w14:paraId="0A88B119" w14:textId="77777777" w:rsidR="00EE1BBF" w:rsidRPr="006C1D86" w:rsidRDefault="00EE1BBF" w:rsidP="005B49A7">
      <w:pPr>
        <w:spacing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The Divine Speech transcends anything that is literal, </w:t>
      </w:r>
      <w:proofErr w:type="gramStart"/>
      <w:r w:rsidRPr="006C1D86">
        <w:rPr>
          <w:rFonts w:ascii="Times New Roman" w:hAnsi="Times New Roman" w:cs="Times New Roman"/>
          <w:color w:val="000000" w:themeColor="text1"/>
          <w:sz w:val="24"/>
          <w:szCs w:val="24"/>
        </w:rPr>
        <w:t>resonant</w:t>
      </w:r>
      <w:proofErr w:type="gramEnd"/>
      <w:r w:rsidRPr="006C1D86">
        <w:rPr>
          <w:rFonts w:ascii="Times New Roman" w:hAnsi="Times New Roman" w:cs="Times New Roman"/>
          <w:color w:val="000000" w:themeColor="text1"/>
          <w:sz w:val="24"/>
          <w:szCs w:val="24"/>
        </w:rPr>
        <w:t xml:space="preserve"> or conceptual, without any doubt.</w:t>
      </w:r>
    </w:p>
    <w:p w14:paraId="38FED211" w14:textId="77777777" w:rsidR="00EE1BBF" w:rsidRPr="006C1D86" w:rsidRDefault="00EE1BBF" w:rsidP="005B49A7">
      <w:pPr>
        <w:spacing w:line="480" w:lineRule="auto"/>
        <w:ind w:left="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It is devoid of any alteration, fragmentation, redundancy, globality and </w:t>
      </w:r>
      <w:proofErr w:type="gramStart"/>
      <w:r w:rsidRPr="006C1D86">
        <w:rPr>
          <w:rFonts w:ascii="Times New Roman" w:hAnsi="Times New Roman" w:cs="Times New Roman"/>
          <w:color w:val="000000" w:themeColor="text1"/>
          <w:sz w:val="24"/>
          <w:szCs w:val="24"/>
        </w:rPr>
        <w:t>hesitation</w:t>
      </w:r>
      <w:proofErr w:type="gramEnd"/>
    </w:p>
    <w:p w14:paraId="22CDA2AE" w14:textId="77777777" w:rsidR="00B72569" w:rsidRPr="006C1D86" w:rsidRDefault="00EE1BBF" w:rsidP="005B49A7">
      <w:pPr>
        <w:pStyle w:val="NoSpacing"/>
        <w:spacing w:line="480" w:lineRule="auto"/>
        <w:ind w:firstLine="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Likewise, it is exempt of any epilogue, exordium, pause or </w:t>
      </w:r>
      <w:proofErr w:type="spellStart"/>
      <w:r w:rsidRPr="006C1D86">
        <w:rPr>
          <w:rFonts w:ascii="Times New Roman" w:hAnsi="Times New Roman" w:cs="Times New Roman"/>
          <w:color w:val="000000" w:themeColor="text1"/>
          <w:sz w:val="24"/>
          <w:szCs w:val="24"/>
        </w:rPr>
        <w:t>declineation</w:t>
      </w:r>
      <w:proofErr w:type="spellEnd"/>
      <w:r w:rsidRPr="006C1D86">
        <w:rPr>
          <w:rFonts w:ascii="Times New Roman" w:hAnsi="Times New Roman" w:cs="Times New Roman"/>
          <w:color w:val="000000" w:themeColor="text1"/>
          <w:sz w:val="24"/>
          <w:szCs w:val="24"/>
        </w:rPr>
        <w:t>.</w:t>
      </w:r>
      <w:r w:rsidRPr="006C1D86">
        <w:rPr>
          <w:rStyle w:val="EndnoteReference"/>
          <w:rFonts w:ascii="Times New Roman" w:hAnsi="Times New Roman" w:cs="Times New Roman"/>
          <w:color w:val="000000" w:themeColor="text1"/>
          <w:sz w:val="24"/>
          <w:szCs w:val="24"/>
        </w:rPr>
        <w:endnoteReference w:id="94"/>
      </w:r>
    </w:p>
    <w:p w14:paraId="45E6B225" w14:textId="77777777" w:rsidR="00EF2AA0" w:rsidRPr="006C1D86" w:rsidRDefault="009B2FB6" w:rsidP="005B49A7">
      <w:pPr>
        <w:pStyle w:val="NoSpacing"/>
        <w:spacing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However, in verse 125, Bamba stresses his firm belief in the power of com</w:t>
      </w:r>
      <w:r w:rsidR="002B44C3" w:rsidRPr="006C1D86">
        <w:rPr>
          <w:rFonts w:ascii="Times New Roman" w:hAnsi="Times New Roman" w:cs="Times New Roman"/>
          <w:color w:val="000000" w:themeColor="text1"/>
          <w:sz w:val="24"/>
          <w:szCs w:val="24"/>
        </w:rPr>
        <w:t>plementarity and relativity, distancing</w:t>
      </w:r>
      <w:r w:rsidR="00612D2D" w:rsidRPr="006C1D86">
        <w:rPr>
          <w:rFonts w:ascii="Times New Roman" w:hAnsi="Times New Roman" w:cs="Times New Roman"/>
          <w:color w:val="000000" w:themeColor="text1"/>
          <w:sz w:val="24"/>
          <w:szCs w:val="24"/>
        </w:rPr>
        <w:t xml:space="preserve"> himself from </w:t>
      </w:r>
      <w:r w:rsidRPr="006C1D86">
        <w:rPr>
          <w:rFonts w:ascii="Times New Roman" w:hAnsi="Times New Roman" w:cs="Times New Roman"/>
          <w:color w:val="000000" w:themeColor="text1"/>
          <w:sz w:val="24"/>
          <w:szCs w:val="24"/>
        </w:rPr>
        <w:t xml:space="preserve">the view of religion as a worship that does not provide </w:t>
      </w:r>
      <w:r w:rsidR="00C735CB" w:rsidRPr="006C1D86">
        <w:rPr>
          <w:rFonts w:ascii="Times New Roman" w:hAnsi="Times New Roman" w:cs="Times New Roman"/>
          <w:color w:val="000000" w:themeColor="text1"/>
          <w:sz w:val="24"/>
          <w:szCs w:val="24"/>
        </w:rPr>
        <w:t>flexibility</w:t>
      </w:r>
      <w:r w:rsidRPr="006C1D86">
        <w:rPr>
          <w:rFonts w:ascii="Times New Roman" w:hAnsi="Times New Roman" w:cs="Times New Roman"/>
          <w:color w:val="000000" w:themeColor="text1"/>
          <w:sz w:val="24"/>
          <w:szCs w:val="24"/>
        </w:rPr>
        <w:t xml:space="preserve">. </w:t>
      </w:r>
      <w:r w:rsidR="00FC7951" w:rsidRPr="006C1D86">
        <w:rPr>
          <w:rFonts w:ascii="Times New Roman" w:hAnsi="Times New Roman" w:cs="Times New Roman"/>
          <w:color w:val="000000" w:themeColor="text1"/>
          <w:sz w:val="24"/>
          <w:szCs w:val="24"/>
        </w:rPr>
        <w:t xml:space="preserve">With </w:t>
      </w:r>
      <w:r w:rsidR="00612D2D" w:rsidRPr="006C1D86">
        <w:rPr>
          <w:rFonts w:ascii="Times New Roman" w:hAnsi="Times New Roman" w:cs="Times New Roman"/>
          <w:color w:val="000000" w:themeColor="text1"/>
          <w:sz w:val="24"/>
          <w:szCs w:val="24"/>
        </w:rPr>
        <w:t xml:space="preserve">a subtle irony, Bamba </w:t>
      </w:r>
      <w:r w:rsidR="00EE1BBF" w:rsidRPr="006C1D86">
        <w:rPr>
          <w:rFonts w:ascii="Times New Roman" w:hAnsi="Times New Roman" w:cs="Times New Roman"/>
          <w:color w:val="000000" w:themeColor="text1"/>
          <w:sz w:val="24"/>
          <w:szCs w:val="24"/>
        </w:rPr>
        <w:t>seems to mock at reckless dogmatism</w:t>
      </w:r>
      <w:r w:rsidR="00C735CB" w:rsidRPr="006C1D86">
        <w:rPr>
          <w:rFonts w:ascii="Times New Roman" w:hAnsi="Times New Roman" w:cs="Times New Roman"/>
          <w:color w:val="000000" w:themeColor="text1"/>
          <w:sz w:val="24"/>
          <w:szCs w:val="24"/>
        </w:rPr>
        <w:t xml:space="preserve"> since he portrays it </w:t>
      </w:r>
      <w:r w:rsidR="00C735CB" w:rsidRPr="006C1D86">
        <w:rPr>
          <w:rFonts w:ascii="Times New Roman" w:hAnsi="Times New Roman" w:cs="Times New Roman"/>
          <w:color w:val="000000" w:themeColor="text1"/>
          <w:sz w:val="24"/>
          <w:szCs w:val="24"/>
        </w:rPr>
        <w:lastRenderedPageBreak/>
        <w:t xml:space="preserve">as </w:t>
      </w:r>
      <w:r w:rsidR="00EF2AA0" w:rsidRPr="006C1D86">
        <w:rPr>
          <w:rFonts w:ascii="Times New Roman" w:hAnsi="Times New Roman" w:cs="Times New Roman"/>
          <w:color w:val="000000" w:themeColor="text1"/>
          <w:sz w:val="24"/>
          <w:szCs w:val="24"/>
        </w:rPr>
        <w:t>part of the “different explanations” and “the opinion of the pious predecessors.”</w:t>
      </w:r>
      <w:r w:rsidR="00EF2AA0" w:rsidRPr="006C1D86">
        <w:rPr>
          <w:rStyle w:val="EndnoteReference"/>
          <w:rFonts w:ascii="Times New Roman" w:hAnsi="Times New Roman" w:cs="Times New Roman"/>
          <w:color w:val="000000" w:themeColor="text1"/>
          <w:sz w:val="24"/>
          <w:szCs w:val="24"/>
        </w:rPr>
        <w:endnoteReference w:id="95"/>
      </w:r>
      <w:r w:rsidR="00EF2AA0" w:rsidRPr="006C1D86">
        <w:rPr>
          <w:rFonts w:ascii="Times New Roman" w:hAnsi="Times New Roman" w:cs="Times New Roman"/>
          <w:color w:val="000000" w:themeColor="text1"/>
          <w:sz w:val="24"/>
          <w:szCs w:val="24"/>
        </w:rPr>
        <w:t xml:space="preserve"> </w:t>
      </w:r>
      <w:r w:rsidR="00FC7951" w:rsidRPr="006C1D86">
        <w:rPr>
          <w:rFonts w:ascii="Times New Roman" w:hAnsi="Times New Roman" w:cs="Times New Roman"/>
          <w:color w:val="000000" w:themeColor="text1"/>
          <w:sz w:val="24"/>
          <w:szCs w:val="24"/>
        </w:rPr>
        <w:t xml:space="preserve">In this representation of dogmatism, Bamba suggests that his </w:t>
      </w:r>
      <w:r w:rsidR="003647F4" w:rsidRPr="006C1D86">
        <w:rPr>
          <w:rFonts w:ascii="Times New Roman" w:hAnsi="Times New Roman" w:cs="Times New Roman"/>
          <w:color w:val="000000" w:themeColor="text1"/>
          <w:sz w:val="24"/>
          <w:szCs w:val="24"/>
        </w:rPr>
        <w:t>views of Islam were</w:t>
      </w:r>
      <w:r w:rsidR="002B44C3" w:rsidRPr="006C1D86">
        <w:rPr>
          <w:rFonts w:ascii="Times New Roman" w:hAnsi="Times New Roman" w:cs="Times New Roman"/>
          <w:color w:val="000000" w:themeColor="text1"/>
          <w:sz w:val="24"/>
          <w:szCs w:val="24"/>
        </w:rPr>
        <w:t xml:space="preserve"> </w:t>
      </w:r>
      <w:r w:rsidR="00FC7951" w:rsidRPr="006C1D86">
        <w:rPr>
          <w:rFonts w:ascii="Times New Roman" w:hAnsi="Times New Roman" w:cs="Times New Roman"/>
          <w:color w:val="000000" w:themeColor="text1"/>
          <w:sz w:val="24"/>
          <w:szCs w:val="24"/>
        </w:rPr>
        <w:t>founded on love, respect, rather than impositions and violence.</w:t>
      </w:r>
    </w:p>
    <w:p w14:paraId="3E4D137A" w14:textId="0A93C8E4" w:rsidR="00612D2D" w:rsidRPr="006C1D86" w:rsidRDefault="00FC7951" w:rsidP="005B49A7">
      <w:pPr>
        <w:pStyle w:val="NoSpacing"/>
        <w:spacing w:line="480" w:lineRule="auto"/>
        <w:ind w:firstLine="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Moreover</w:t>
      </w:r>
      <w:r w:rsidR="00380081">
        <w:rPr>
          <w:rFonts w:ascii="Times New Roman" w:hAnsi="Times New Roman" w:cs="Times New Roman"/>
          <w:color w:val="000000" w:themeColor="text1"/>
          <w:sz w:val="24"/>
          <w:szCs w:val="24"/>
        </w:rPr>
        <w:t xml:space="preserve">, by the end of this second chapter of God’s Sacred Identity, Bamba suggests </w:t>
      </w:r>
      <w:r w:rsidR="00EE1BBF" w:rsidRPr="006C1D86">
        <w:rPr>
          <w:rFonts w:ascii="Times New Roman" w:hAnsi="Times New Roman" w:cs="Times New Roman"/>
          <w:color w:val="000000" w:themeColor="text1"/>
          <w:sz w:val="24"/>
          <w:szCs w:val="24"/>
        </w:rPr>
        <w:t>that he</w:t>
      </w:r>
      <w:r w:rsidR="006E5BA6" w:rsidRPr="006C1D86">
        <w:rPr>
          <w:rFonts w:ascii="Times New Roman" w:hAnsi="Times New Roman" w:cs="Times New Roman"/>
          <w:color w:val="000000" w:themeColor="text1"/>
          <w:sz w:val="24"/>
          <w:szCs w:val="24"/>
        </w:rPr>
        <w:t xml:space="preserve"> </w:t>
      </w:r>
      <w:r w:rsidRPr="006C1D86">
        <w:rPr>
          <w:rFonts w:ascii="Times New Roman" w:hAnsi="Times New Roman" w:cs="Times New Roman"/>
          <w:color w:val="000000" w:themeColor="text1"/>
          <w:sz w:val="24"/>
          <w:szCs w:val="24"/>
        </w:rPr>
        <w:t xml:space="preserve">also </w:t>
      </w:r>
      <w:r w:rsidR="006E5BA6" w:rsidRPr="006C1D86">
        <w:rPr>
          <w:rFonts w:ascii="Times New Roman" w:hAnsi="Times New Roman" w:cs="Times New Roman"/>
          <w:color w:val="000000" w:themeColor="text1"/>
          <w:sz w:val="24"/>
          <w:szCs w:val="24"/>
        </w:rPr>
        <w:t xml:space="preserve">values </w:t>
      </w:r>
      <w:r w:rsidR="000F2AD4" w:rsidRPr="006C1D86">
        <w:rPr>
          <w:rFonts w:ascii="Times New Roman" w:hAnsi="Times New Roman" w:cs="Times New Roman"/>
          <w:color w:val="000000" w:themeColor="text1"/>
          <w:sz w:val="24"/>
          <w:szCs w:val="24"/>
        </w:rPr>
        <w:t>“the co</w:t>
      </w:r>
      <w:r w:rsidR="00612D2D" w:rsidRPr="006C1D86">
        <w:rPr>
          <w:rFonts w:ascii="Times New Roman" w:hAnsi="Times New Roman" w:cs="Times New Roman"/>
          <w:color w:val="000000" w:themeColor="text1"/>
          <w:sz w:val="24"/>
          <w:szCs w:val="24"/>
        </w:rPr>
        <w:t xml:space="preserve">nceptual” and </w:t>
      </w:r>
      <w:proofErr w:type="gramStart"/>
      <w:r w:rsidR="000F2AD4" w:rsidRPr="006C1D86">
        <w:rPr>
          <w:rFonts w:ascii="Times New Roman" w:hAnsi="Times New Roman" w:cs="Times New Roman"/>
          <w:color w:val="000000" w:themeColor="text1"/>
          <w:sz w:val="24"/>
          <w:szCs w:val="24"/>
        </w:rPr>
        <w:t>particular levels</w:t>
      </w:r>
      <w:proofErr w:type="gramEnd"/>
      <w:r w:rsidR="000F2AD4" w:rsidRPr="006C1D86">
        <w:rPr>
          <w:rFonts w:ascii="Times New Roman" w:hAnsi="Times New Roman" w:cs="Times New Roman"/>
          <w:color w:val="000000" w:themeColor="text1"/>
          <w:sz w:val="24"/>
          <w:szCs w:val="24"/>
        </w:rPr>
        <w:t xml:space="preserve"> of reality as much as their essential dimensions. Thus, one should not interpret Bamba’s statements above as </w:t>
      </w:r>
      <w:r w:rsidR="002B44C3" w:rsidRPr="006C1D86">
        <w:rPr>
          <w:rFonts w:ascii="Times New Roman" w:hAnsi="Times New Roman" w:cs="Times New Roman"/>
          <w:color w:val="000000" w:themeColor="text1"/>
          <w:sz w:val="24"/>
          <w:szCs w:val="24"/>
        </w:rPr>
        <w:t>preclusions</w:t>
      </w:r>
      <w:r w:rsidR="000F2AD4" w:rsidRPr="006C1D86">
        <w:rPr>
          <w:rFonts w:ascii="Times New Roman" w:hAnsi="Times New Roman" w:cs="Times New Roman"/>
          <w:color w:val="000000" w:themeColor="text1"/>
          <w:sz w:val="24"/>
          <w:szCs w:val="24"/>
        </w:rPr>
        <w:t xml:space="preserve"> to rat</w:t>
      </w:r>
      <w:r w:rsidR="002B44C3" w:rsidRPr="006C1D86">
        <w:rPr>
          <w:rFonts w:ascii="Times New Roman" w:hAnsi="Times New Roman" w:cs="Times New Roman"/>
          <w:color w:val="000000" w:themeColor="text1"/>
          <w:sz w:val="24"/>
          <w:szCs w:val="24"/>
        </w:rPr>
        <w:t xml:space="preserve">ionality, discourse, and </w:t>
      </w:r>
      <w:r w:rsidR="000F2AD4" w:rsidRPr="006C1D86">
        <w:rPr>
          <w:rFonts w:ascii="Times New Roman" w:hAnsi="Times New Roman" w:cs="Times New Roman"/>
          <w:color w:val="000000" w:themeColor="text1"/>
          <w:sz w:val="24"/>
          <w:szCs w:val="24"/>
        </w:rPr>
        <w:t xml:space="preserve">doubt, since he registers, at the end of this chapter, his devotion to the negotiation of meaning through dialogue and respect of particularity. </w:t>
      </w:r>
      <w:r w:rsidR="006E5BA6" w:rsidRPr="006C1D86">
        <w:rPr>
          <w:rFonts w:ascii="Times New Roman" w:hAnsi="Times New Roman" w:cs="Times New Roman"/>
          <w:color w:val="000000" w:themeColor="text1"/>
          <w:sz w:val="24"/>
          <w:szCs w:val="24"/>
        </w:rPr>
        <w:t xml:space="preserve"> </w:t>
      </w:r>
      <w:r w:rsidR="002B44C3" w:rsidRPr="006C1D86">
        <w:rPr>
          <w:rFonts w:ascii="Times New Roman" w:hAnsi="Times New Roman" w:cs="Times New Roman"/>
          <w:color w:val="000000" w:themeColor="text1"/>
          <w:sz w:val="24"/>
          <w:szCs w:val="24"/>
        </w:rPr>
        <w:t>He argues</w:t>
      </w:r>
      <w:r w:rsidR="000F2AD4" w:rsidRPr="006C1D86">
        <w:rPr>
          <w:rFonts w:ascii="Times New Roman" w:hAnsi="Times New Roman" w:cs="Times New Roman"/>
          <w:color w:val="000000" w:themeColor="text1"/>
          <w:sz w:val="24"/>
          <w:szCs w:val="24"/>
        </w:rPr>
        <w:t xml:space="preserve"> that, beside life which “does not require a complement in its manner of being in His Essence,” all and “any attribute that does not possess a complementary existence has no relativity.”</w:t>
      </w:r>
      <w:r w:rsidR="000F2AD4" w:rsidRPr="006C1D86">
        <w:rPr>
          <w:rStyle w:val="EndnoteReference"/>
          <w:rFonts w:ascii="Times New Roman" w:hAnsi="Times New Roman" w:cs="Times New Roman"/>
          <w:color w:val="000000" w:themeColor="text1"/>
          <w:sz w:val="24"/>
          <w:szCs w:val="24"/>
        </w:rPr>
        <w:endnoteReference w:id="96"/>
      </w:r>
      <w:r w:rsidR="000F2AD4" w:rsidRPr="006C1D86">
        <w:rPr>
          <w:rFonts w:ascii="Times New Roman" w:hAnsi="Times New Roman" w:cs="Times New Roman"/>
          <w:color w:val="000000" w:themeColor="text1"/>
          <w:sz w:val="24"/>
          <w:szCs w:val="24"/>
        </w:rPr>
        <w:t xml:space="preserve"> </w:t>
      </w:r>
      <w:r w:rsidR="001C0990" w:rsidRPr="006C1D86">
        <w:rPr>
          <w:rFonts w:ascii="Times New Roman" w:hAnsi="Times New Roman" w:cs="Times New Roman"/>
          <w:color w:val="000000" w:themeColor="text1"/>
          <w:sz w:val="24"/>
          <w:szCs w:val="24"/>
        </w:rPr>
        <w:t>In this sense, Bamba was</w:t>
      </w:r>
      <w:r w:rsidRPr="006C1D86">
        <w:rPr>
          <w:rFonts w:ascii="Times New Roman" w:hAnsi="Times New Roman" w:cs="Times New Roman"/>
          <w:color w:val="000000" w:themeColor="text1"/>
          <w:sz w:val="24"/>
          <w:szCs w:val="24"/>
        </w:rPr>
        <w:t xml:space="preserve"> </w:t>
      </w:r>
      <w:r w:rsidR="009B2FB6" w:rsidRPr="006C1D86">
        <w:rPr>
          <w:rFonts w:ascii="Times New Roman" w:hAnsi="Times New Roman" w:cs="Times New Roman"/>
          <w:color w:val="000000" w:themeColor="text1"/>
          <w:sz w:val="24"/>
          <w:szCs w:val="24"/>
        </w:rPr>
        <w:t xml:space="preserve">a </w:t>
      </w:r>
      <w:r w:rsidR="002B44C3" w:rsidRPr="006C1D86">
        <w:rPr>
          <w:rFonts w:ascii="Times New Roman" w:hAnsi="Times New Roman" w:cs="Times New Roman"/>
          <w:color w:val="000000" w:themeColor="text1"/>
          <w:sz w:val="24"/>
          <w:szCs w:val="24"/>
        </w:rPr>
        <w:t>cosmopolitan who challenged</w:t>
      </w:r>
      <w:r w:rsidR="007A05C1" w:rsidRPr="006C1D86">
        <w:rPr>
          <w:rFonts w:ascii="Times New Roman" w:hAnsi="Times New Roman" w:cs="Times New Roman"/>
          <w:color w:val="000000" w:themeColor="text1"/>
          <w:sz w:val="24"/>
          <w:szCs w:val="24"/>
        </w:rPr>
        <w:t xml:space="preserve"> the narrowness of the </w:t>
      </w:r>
      <w:r w:rsidRPr="006C1D86">
        <w:rPr>
          <w:rFonts w:ascii="Times New Roman" w:hAnsi="Times New Roman" w:cs="Times New Roman"/>
          <w:color w:val="000000" w:themeColor="text1"/>
          <w:sz w:val="24"/>
          <w:szCs w:val="24"/>
        </w:rPr>
        <w:t xml:space="preserve">Darwinian </w:t>
      </w:r>
      <w:r w:rsidR="007A05C1" w:rsidRPr="006C1D86">
        <w:rPr>
          <w:rFonts w:ascii="Times New Roman" w:hAnsi="Times New Roman" w:cs="Times New Roman"/>
          <w:color w:val="000000" w:themeColor="text1"/>
          <w:sz w:val="24"/>
          <w:szCs w:val="24"/>
        </w:rPr>
        <w:t>school</w:t>
      </w:r>
      <w:r w:rsidRPr="006C1D86">
        <w:rPr>
          <w:rFonts w:ascii="Times New Roman" w:hAnsi="Times New Roman" w:cs="Times New Roman"/>
          <w:color w:val="000000" w:themeColor="text1"/>
          <w:sz w:val="24"/>
          <w:szCs w:val="24"/>
        </w:rPr>
        <w:t xml:space="preserve"> which perceives</w:t>
      </w:r>
      <w:r w:rsidR="009B2FB6" w:rsidRPr="006C1D86">
        <w:rPr>
          <w:rFonts w:ascii="Times New Roman" w:hAnsi="Times New Roman" w:cs="Times New Roman"/>
          <w:color w:val="000000" w:themeColor="text1"/>
          <w:sz w:val="24"/>
          <w:szCs w:val="24"/>
        </w:rPr>
        <w:t xml:space="preserve"> humans as coming from no</w:t>
      </w:r>
      <w:r w:rsidR="00772143" w:rsidRPr="006C1D86">
        <w:rPr>
          <w:rFonts w:ascii="Times New Roman" w:hAnsi="Times New Roman" w:cs="Times New Roman"/>
          <w:color w:val="000000" w:themeColor="text1"/>
          <w:sz w:val="24"/>
          <w:szCs w:val="24"/>
        </w:rPr>
        <w:t>thingness</w:t>
      </w:r>
      <w:r w:rsidR="000F2AD4" w:rsidRPr="006C1D86">
        <w:rPr>
          <w:rFonts w:ascii="Times New Roman" w:hAnsi="Times New Roman" w:cs="Times New Roman"/>
          <w:color w:val="000000" w:themeColor="text1"/>
          <w:sz w:val="24"/>
          <w:szCs w:val="24"/>
        </w:rPr>
        <w:t>. But,</w:t>
      </w:r>
      <w:r w:rsidR="00612D2D" w:rsidRPr="006C1D86">
        <w:rPr>
          <w:rFonts w:ascii="Times New Roman" w:hAnsi="Times New Roman" w:cs="Times New Roman"/>
          <w:color w:val="000000" w:themeColor="text1"/>
          <w:sz w:val="24"/>
          <w:szCs w:val="24"/>
        </w:rPr>
        <w:t xml:space="preserve"> in a similar stream, Bamba decried</w:t>
      </w:r>
      <w:r w:rsidR="000F2AD4" w:rsidRPr="006C1D86">
        <w:rPr>
          <w:rFonts w:ascii="Times New Roman" w:hAnsi="Times New Roman" w:cs="Times New Roman"/>
          <w:color w:val="000000" w:themeColor="text1"/>
          <w:sz w:val="24"/>
          <w:szCs w:val="24"/>
        </w:rPr>
        <w:t xml:space="preserve"> the limited purview </w:t>
      </w:r>
      <w:r w:rsidRPr="006C1D86">
        <w:rPr>
          <w:rFonts w:ascii="Times New Roman" w:hAnsi="Times New Roman" w:cs="Times New Roman"/>
          <w:color w:val="000000" w:themeColor="text1"/>
          <w:sz w:val="24"/>
          <w:szCs w:val="24"/>
        </w:rPr>
        <w:t xml:space="preserve">of </w:t>
      </w:r>
      <w:r w:rsidR="00772143" w:rsidRPr="006C1D86">
        <w:rPr>
          <w:rFonts w:ascii="Times New Roman" w:hAnsi="Times New Roman" w:cs="Times New Roman"/>
          <w:color w:val="000000" w:themeColor="text1"/>
          <w:sz w:val="24"/>
          <w:szCs w:val="24"/>
        </w:rPr>
        <w:t>the religious doctrinarian</w:t>
      </w:r>
      <w:r w:rsidR="000F2AD4" w:rsidRPr="006C1D86">
        <w:rPr>
          <w:rFonts w:ascii="Times New Roman" w:hAnsi="Times New Roman" w:cs="Times New Roman"/>
          <w:color w:val="000000" w:themeColor="text1"/>
          <w:sz w:val="24"/>
          <w:szCs w:val="24"/>
        </w:rPr>
        <w:t>s</w:t>
      </w:r>
      <w:r w:rsidR="009B2FB6" w:rsidRPr="006C1D86">
        <w:rPr>
          <w:rFonts w:ascii="Times New Roman" w:hAnsi="Times New Roman" w:cs="Times New Roman"/>
          <w:color w:val="000000" w:themeColor="text1"/>
          <w:sz w:val="24"/>
          <w:szCs w:val="24"/>
        </w:rPr>
        <w:t xml:space="preserve"> </w:t>
      </w:r>
      <w:r w:rsidR="00772143" w:rsidRPr="006C1D86">
        <w:rPr>
          <w:rFonts w:ascii="Times New Roman" w:hAnsi="Times New Roman" w:cs="Times New Roman"/>
          <w:color w:val="000000" w:themeColor="text1"/>
          <w:sz w:val="24"/>
          <w:szCs w:val="24"/>
        </w:rPr>
        <w:t>who</w:t>
      </w:r>
      <w:r w:rsidR="001C0990" w:rsidRPr="006C1D86">
        <w:rPr>
          <w:rFonts w:ascii="Times New Roman" w:hAnsi="Times New Roman" w:cs="Times New Roman"/>
          <w:color w:val="000000" w:themeColor="text1"/>
          <w:sz w:val="24"/>
          <w:szCs w:val="24"/>
        </w:rPr>
        <w:t xml:space="preserve"> did</w:t>
      </w:r>
      <w:r w:rsidR="009B2FB6" w:rsidRPr="006C1D86">
        <w:rPr>
          <w:rFonts w:ascii="Times New Roman" w:hAnsi="Times New Roman" w:cs="Times New Roman"/>
          <w:color w:val="000000" w:themeColor="text1"/>
          <w:sz w:val="24"/>
          <w:szCs w:val="24"/>
        </w:rPr>
        <w:t xml:space="preserve"> not allow complementarity and </w:t>
      </w:r>
      <w:r w:rsidR="00772143" w:rsidRPr="006C1D86">
        <w:rPr>
          <w:rFonts w:ascii="Times New Roman" w:hAnsi="Times New Roman" w:cs="Times New Roman"/>
          <w:color w:val="000000" w:themeColor="text1"/>
          <w:sz w:val="24"/>
          <w:szCs w:val="24"/>
        </w:rPr>
        <w:t>relativity</w:t>
      </w:r>
      <w:r w:rsidR="009B2FB6" w:rsidRPr="006C1D86">
        <w:rPr>
          <w:rFonts w:ascii="Times New Roman" w:hAnsi="Times New Roman" w:cs="Times New Roman"/>
          <w:color w:val="000000" w:themeColor="text1"/>
          <w:sz w:val="24"/>
          <w:szCs w:val="24"/>
        </w:rPr>
        <w:t xml:space="preserve">. </w:t>
      </w:r>
      <w:r w:rsidR="000F2AD4" w:rsidRPr="006C1D86">
        <w:rPr>
          <w:rFonts w:ascii="Times New Roman" w:hAnsi="Times New Roman" w:cs="Times New Roman"/>
          <w:color w:val="000000" w:themeColor="text1"/>
          <w:sz w:val="24"/>
          <w:szCs w:val="24"/>
        </w:rPr>
        <w:t xml:space="preserve">In this sense, Bamba would oppose violent Jihadism since his philosophy of struggle is based on an internal and individual effort to </w:t>
      </w:r>
      <w:r w:rsidR="00AD1E56" w:rsidRPr="006C1D86">
        <w:rPr>
          <w:rFonts w:ascii="Times New Roman" w:hAnsi="Times New Roman" w:cs="Times New Roman"/>
          <w:color w:val="000000" w:themeColor="text1"/>
          <w:sz w:val="24"/>
          <w:szCs w:val="24"/>
        </w:rPr>
        <w:t>find both the truth of the Divine realm (God) and those of human beings that mu</w:t>
      </w:r>
      <w:r w:rsidR="007A05C1" w:rsidRPr="006C1D86">
        <w:rPr>
          <w:rFonts w:ascii="Times New Roman" w:hAnsi="Times New Roman" w:cs="Times New Roman"/>
          <w:color w:val="000000" w:themeColor="text1"/>
          <w:sz w:val="24"/>
          <w:szCs w:val="24"/>
        </w:rPr>
        <w:t xml:space="preserve">st be unveiled through </w:t>
      </w:r>
      <w:r w:rsidR="00380081">
        <w:rPr>
          <w:rFonts w:ascii="Times New Roman" w:hAnsi="Times New Roman" w:cs="Times New Roman"/>
          <w:color w:val="000000" w:themeColor="text1"/>
          <w:sz w:val="24"/>
          <w:szCs w:val="24"/>
        </w:rPr>
        <w:t xml:space="preserve">the </w:t>
      </w:r>
      <w:r w:rsidR="007A05C1" w:rsidRPr="006C1D86">
        <w:rPr>
          <w:rFonts w:ascii="Times New Roman" w:hAnsi="Times New Roman" w:cs="Times New Roman"/>
          <w:color w:val="000000" w:themeColor="text1"/>
          <w:sz w:val="24"/>
          <w:szCs w:val="24"/>
        </w:rPr>
        <w:t>exchange</w:t>
      </w:r>
      <w:r w:rsidR="00612D2D" w:rsidRPr="006C1D86">
        <w:rPr>
          <w:rFonts w:ascii="Times New Roman" w:hAnsi="Times New Roman" w:cs="Times New Roman"/>
          <w:color w:val="000000" w:themeColor="text1"/>
          <w:sz w:val="24"/>
          <w:szCs w:val="24"/>
        </w:rPr>
        <w:t xml:space="preserve"> of ideas.</w:t>
      </w:r>
    </w:p>
    <w:p w14:paraId="2DF10796" w14:textId="6A605E4C" w:rsidR="005B527F" w:rsidRPr="006C1D86" w:rsidRDefault="001C0990" w:rsidP="005B49A7">
      <w:pPr>
        <w:pStyle w:val="NoSpacing"/>
        <w:spacing w:line="480" w:lineRule="auto"/>
        <w:ind w:firstLine="720"/>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One also </w:t>
      </w:r>
      <w:r w:rsidR="00AD1E56" w:rsidRPr="006C1D86">
        <w:rPr>
          <w:rFonts w:ascii="Times New Roman" w:hAnsi="Times New Roman" w:cs="Times New Roman"/>
          <w:color w:val="000000" w:themeColor="text1"/>
          <w:sz w:val="24"/>
          <w:szCs w:val="24"/>
        </w:rPr>
        <w:t xml:space="preserve">notes in Bamba’s religious discourse a respect </w:t>
      </w:r>
      <w:r w:rsidR="00380081">
        <w:rPr>
          <w:rFonts w:ascii="Times New Roman" w:hAnsi="Times New Roman" w:cs="Times New Roman"/>
          <w:color w:val="000000" w:themeColor="text1"/>
          <w:sz w:val="24"/>
          <w:szCs w:val="24"/>
        </w:rPr>
        <w:t>for</w:t>
      </w:r>
      <w:r w:rsidR="00AD1E56" w:rsidRPr="006C1D86">
        <w:rPr>
          <w:rFonts w:ascii="Times New Roman" w:hAnsi="Times New Roman" w:cs="Times New Roman"/>
          <w:color w:val="000000" w:themeColor="text1"/>
          <w:sz w:val="24"/>
          <w:szCs w:val="24"/>
        </w:rPr>
        <w:t xml:space="preserve"> both the universal</w:t>
      </w:r>
      <w:r w:rsidR="00612D2D" w:rsidRPr="006C1D86">
        <w:rPr>
          <w:rFonts w:ascii="Times New Roman" w:hAnsi="Times New Roman" w:cs="Times New Roman"/>
          <w:color w:val="000000" w:themeColor="text1"/>
          <w:sz w:val="24"/>
          <w:szCs w:val="24"/>
        </w:rPr>
        <w:t xml:space="preserve"> and the specific that are </w:t>
      </w:r>
      <w:r w:rsidR="00AD1E56" w:rsidRPr="006C1D86">
        <w:rPr>
          <w:rFonts w:ascii="Times New Roman" w:hAnsi="Times New Roman" w:cs="Times New Roman"/>
          <w:color w:val="000000" w:themeColor="text1"/>
          <w:sz w:val="24"/>
          <w:szCs w:val="24"/>
        </w:rPr>
        <w:t>key parts of cosmopolitanism. In agreement with the scholars he calls “the men of knowledge,”</w:t>
      </w:r>
      <w:r w:rsidR="002D6259" w:rsidRPr="006C1D86">
        <w:rPr>
          <w:rFonts w:ascii="Times New Roman" w:hAnsi="Times New Roman" w:cs="Times New Roman"/>
          <w:color w:val="000000" w:themeColor="text1"/>
          <w:sz w:val="24"/>
          <w:szCs w:val="24"/>
        </w:rPr>
        <w:t xml:space="preserve"> Bamba writes:</w:t>
      </w:r>
      <w:r w:rsidRPr="006C1D86">
        <w:rPr>
          <w:rFonts w:ascii="Times New Roman" w:hAnsi="Times New Roman" w:cs="Times New Roman"/>
          <w:color w:val="000000" w:themeColor="text1"/>
          <w:sz w:val="24"/>
          <w:szCs w:val="24"/>
        </w:rPr>
        <w:t xml:space="preserve"> “</w:t>
      </w:r>
      <w:r w:rsidR="00AD1E56" w:rsidRPr="006C1D86">
        <w:rPr>
          <w:rFonts w:ascii="Times New Roman" w:hAnsi="Times New Roman" w:cs="Times New Roman"/>
          <w:color w:val="000000" w:themeColor="text1"/>
          <w:sz w:val="24"/>
          <w:szCs w:val="24"/>
        </w:rPr>
        <w:t xml:space="preserve">[T]here </w:t>
      </w:r>
      <w:proofErr w:type="gramStart"/>
      <w:r w:rsidR="00AD1E56" w:rsidRPr="006C1D86">
        <w:rPr>
          <w:rFonts w:ascii="Times New Roman" w:hAnsi="Times New Roman" w:cs="Times New Roman"/>
          <w:color w:val="000000" w:themeColor="text1"/>
          <w:sz w:val="24"/>
          <w:szCs w:val="24"/>
        </w:rPr>
        <w:t>exist</w:t>
      </w:r>
      <w:r w:rsidR="00CF5D20" w:rsidRPr="006C1D86">
        <w:rPr>
          <w:rFonts w:ascii="Times New Roman" w:hAnsi="Times New Roman" w:cs="Times New Roman"/>
          <w:color w:val="000000" w:themeColor="text1"/>
          <w:sz w:val="24"/>
          <w:szCs w:val="24"/>
        </w:rPr>
        <w:t>[</w:t>
      </w:r>
      <w:proofErr w:type="gramEnd"/>
      <w:r w:rsidR="00CF5D20" w:rsidRPr="006C1D86">
        <w:rPr>
          <w:rFonts w:ascii="Times New Roman" w:hAnsi="Times New Roman" w:cs="Times New Roman"/>
          <w:color w:val="000000" w:themeColor="text1"/>
          <w:sz w:val="24"/>
          <w:szCs w:val="24"/>
        </w:rPr>
        <w:t>SIC]</w:t>
      </w:r>
      <w:r w:rsidR="00AD1E56" w:rsidRPr="006C1D86">
        <w:rPr>
          <w:rFonts w:ascii="Times New Roman" w:hAnsi="Times New Roman" w:cs="Times New Roman"/>
          <w:color w:val="000000" w:themeColor="text1"/>
          <w:sz w:val="24"/>
          <w:szCs w:val="24"/>
        </w:rPr>
        <w:t xml:space="preserve"> a link of particularity and ge</w:t>
      </w:r>
      <w:r w:rsidR="002D6259" w:rsidRPr="006C1D86">
        <w:rPr>
          <w:rFonts w:ascii="Times New Roman" w:hAnsi="Times New Roman" w:cs="Times New Roman"/>
          <w:color w:val="000000" w:themeColor="text1"/>
          <w:sz w:val="24"/>
          <w:szCs w:val="24"/>
        </w:rPr>
        <w:t>nerality among those attributes [of the Divine] by global and partial application on their respective domains</w:t>
      </w:r>
      <w:r w:rsidRPr="006C1D86">
        <w:rPr>
          <w:rFonts w:ascii="Times New Roman" w:hAnsi="Times New Roman" w:cs="Times New Roman"/>
          <w:color w:val="000000" w:themeColor="text1"/>
          <w:sz w:val="24"/>
          <w:szCs w:val="24"/>
        </w:rPr>
        <w:t xml:space="preserve">. / </w:t>
      </w:r>
      <w:r w:rsidR="002D6259" w:rsidRPr="006C1D86">
        <w:rPr>
          <w:rFonts w:ascii="Times New Roman" w:hAnsi="Times New Roman" w:cs="Times New Roman"/>
          <w:color w:val="000000" w:themeColor="text1"/>
          <w:sz w:val="24"/>
          <w:szCs w:val="24"/>
        </w:rPr>
        <w:t>Associate both the Will and Power to the possible non-existents and you will have followed the knower.</w:t>
      </w:r>
      <w:r w:rsidRPr="006C1D86">
        <w:rPr>
          <w:rFonts w:ascii="Times New Roman" w:hAnsi="Times New Roman" w:cs="Times New Roman"/>
          <w:color w:val="000000" w:themeColor="text1"/>
          <w:sz w:val="24"/>
          <w:szCs w:val="24"/>
        </w:rPr>
        <w:t>”</w:t>
      </w:r>
      <w:r w:rsidR="002D6259" w:rsidRPr="006C1D86">
        <w:rPr>
          <w:rStyle w:val="EndnoteReference"/>
          <w:rFonts w:ascii="Times New Roman" w:hAnsi="Times New Roman" w:cs="Times New Roman"/>
          <w:color w:val="000000" w:themeColor="text1"/>
          <w:sz w:val="24"/>
          <w:szCs w:val="24"/>
        </w:rPr>
        <w:endnoteReference w:id="97"/>
      </w:r>
      <w:r w:rsidR="00AD1E56" w:rsidRPr="006C1D86">
        <w:rPr>
          <w:rFonts w:ascii="Times New Roman" w:hAnsi="Times New Roman" w:cs="Times New Roman"/>
          <w:color w:val="000000" w:themeColor="text1"/>
          <w:sz w:val="24"/>
          <w:szCs w:val="24"/>
        </w:rPr>
        <w:t xml:space="preserve"> </w:t>
      </w:r>
      <w:r w:rsidR="00C07C98" w:rsidRPr="006C1D86">
        <w:rPr>
          <w:rFonts w:ascii="Times New Roman" w:hAnsi="Times New Roman" w:cs="Times New Roman"/>
          <w:color w:val="000000" w:themeColor="text1"/>
          <w:sz w:val="24"/>
          <w:szCs w:val="24"/>
        </w:rPr>
        <w:t xml:space="preserve">These statements </w:t>
      </w:r>
      <w:r w:rsidRPr="006C1D86">
        <w:rPr>
          <w:rFonts w:ascii="Times New Roman" w:hAnsi="Times New Roman" w:cs="Times New Roman"/>
          <w:color w:val="000000" w:themeColor="text1"/>
          <w:sz w:val="24"/>
          <w:szCs w:val="24"/>
        </w:rPr>
        <w:t xml:space="preserve">further </w:t>
      </w:r>
      <w:r w:rsidR="00C07C98" w:rsidRPr="006C1D86">
        <w:rPr>
          <w:rFonts w:ascii="Times New Roman" w:hAnsi="Times New Roman" w:cs="Times New Roman"/>
          <w:color w:val="000000" w:themeColor="text1"/>
          <w:sz w:val="24"/>
          <w:szCs w:val="24"/>
        </w:rPr>
        <w:t xml:space="preserve">register Bamba’s cosmopolitanism which is </w:t>
      </w:r>
      <w:r w:rsidR="007A05C1" w:rsidRPr="006C1D86">
        <w:rPr>
          <w:rFonts w:ascii="Times New Roman" w:hAnsi="Times New Roman" w:cs="Times New Roman"/>
          <w:color w:val="000000" w:themeColor="text1"/>
          <w:sz w:val="24"/>
          <w:szCs w:val="24"/>
        </w:rPr>
        <w:t>evident in</w:t>
      </w:r>
      <w:r w:rsidR="00C07C98" w:rsidRPr="006C1D86">
        <w:rPr>
          <w:rFonts w:ascii="Times New Roman" w:hAnsi="Times New Roman" w:cs="Times New Roman"/>
          <w:color w:val="000000" w:themeColor="text1"/>
          <w:sz w:val="24"/>
          <w:szCs w:val="24"/>
        </w:rPr>
        <w:t xml:space="preserve"> his recognition of the importance of numerous dualities such as those between “</w:t>
      </w:r>
      <w:r w:rsidR="007A05C1" w:rsidRPr="006C1D86">
        <w:rPr>
          <w:rFonts w:ascii="Times New Roman" w:hAnsi="Times New Roman" w:cs="Times New Roman"/>
          <w:color w:val="000000" w:themeColor="text1"/>
          <w:sz w:val="24"/>
          <w:szCs w:val="24"/>
        </w:rPr>
        <w:t>particularity” and</w:t>
      </w:r>
      <w:r w:rsidR="00C07C98" w:rsidRPr="006C1D86">
        <w:rPr>
          <w:rFonts w:ascii="Times New Roman" w:hAnsi="Times New Roman" w:cs="Times New Roman"/>
          <w:color w:val="000000" w:themeColor="text1"/>
          <w:sz w:val="24"/>
          <w:szCs w:val="24"/>
        </w:rPr>
        <w:t xml:space="preserve"> </w:t>
      </w:r>
      <w:r w:rsidR="00C07C98" w:rsidRPr="006C1D86">
        <w:rPr>
          <w:rFonts w:ascii="Times New Roman" w:hAnsi="Times New Roman" w:cs="Times New Roman"/>
          <w:color w:val="000000" w:themeColor="text1"/>
          <w:sz w:val="24"/>
          <w:szCs w:val="24"/>
        </w:rPr>
        <w:lastRenderedPageBreak/>
        <w:t>“generality,” as well as those between “globality” and “individuality</w:t>
      </w:r>
      <w:r w:rsidRPr="006C1D86">
        <w:rPr>
          <w:rFonts w:ascii="Times New Roman" w:hAnsi="Times New Roman" w:cs="Times New Roman"/>
          <w:color w:val="000000" w:themeColor="text1"/>
          <w:sz w:val="24"/>
          <w:szCs w:val="24"/>
        </w:rPr>
        <w:t>,</w:t>
      </w:r>
      <w:r w:rsidR="00C07C98" w:rsidRPr="006C1D86">
        <w:rPr>
          <w:rFonts w:ascii="Times New Roman" w:hAnsi="Times New Roman" w:cs="Times New Roman"/>
          <w:color w:val="000000" w:themeColor="text1"/>
          <w:sz w:val="24"/>
          <w:szCs w:val="24"/>
        </w:rPr>
        <w:t>” which must accompany intellectual inquiry about the Divine. By acknowledging the i</w:t>
      </w:r>
      <w:r w:rsidR="007A05C1" w:rsidRPr="006C1D86">
        <w:rPr>
          <w:rFonts w:ascii="Times New Roman" w:hAnsi="Times New Roman" w:cs="Times New Roman"/>
          <w:color w:val="000000" w:themeColor="text1"/>
          <w:sz w:val="24"/>
          <w:szCs w:val="24"/>
        </w:rPr>
        <w:t>mportance of these numerous axes</w:t>
      </w:r>
      <w:r w:rsidR="00C07C98" w:rsidRPr="006C1D86">
        <w:rPr>
          <w:rFonts w:ascii="Times New Roman" w:hAnsi="Times New Roman" w:cs="Times New Roman"/>
          <w:color w:val="000000" w:themeColor="text1"/>
          <w:sz w:val="24"/>
          <w:szCs w:val="24"/>
        </w:rPr>
        <w:t xml:space="preserve"> of knowing and unveiling truth, Bamba rejects an</w:t>
      </w:r>
      <w:r w:rsidRPr="006C1D86">
        <w:rPr>
          <w:rFonts w:ascii="Times New Roman" w:hAnsi="Times New Roman" w:cs="Times New Roman"/>
          <w:color w:val="000000" w:themeColor="text1"/>
          <w:sz w:val="24"/>
          <w:szCs w:val="24"/>
        </w:rPr>
        <w:t>y dogma such as, for instance, violent J</w:t>
      </w:r>
      <w:r w:rsidR="00C07C98" w:rsidRPr="006C1D86">
        <w:rPr>
          <w:rFonts w:ascii="Times New Roman" w:hAnsi="Times New Roman" w:cs="Times New Roman"/>
          <w:color w:val="000000" w:themeColor="text1"/>
          <w:sz w:val="24"/>
          <w:szCs w:val="24"/>
        </w:rPr>
        <w:t>ihadism, that precludes dialogue, tolerance, and negotiation of me</w:t>
      </w:r>
      <w:r w:rsidR="007A05C1" w:rsidRPr="006C1D86">
        <w:rPr>
          <w:rFonts w:ascii="Times New Roman" w:hAnsi="Times New Roman" w:cs="Times New Roman"/>
          <w:color w:val="000000" w:themeColor="text1"/>
          <w:sz w:val="24"/>
          <w:szCs w:val="24"/>
        </w:rPr>
        <w:t xml:space="preserve">aning with the other.  </w:t>
      </w:r>
      <w:r w:rsidR="00C07C98" w:rsidRPr="006C1D86">
        <w:rPr>
          <w:rFonts w:ascii="Times New Roman" w:hAnsi="Times New Roman" w:cs="Times New Roman"/>
          <w:color w:val="000000" w:themeColor="text1"/>
          <w:sz w:val="24"/>
          <w:szCs w:val="24"/>
        </w:rPr>
        <w:t>In</w:t>
      </w:r>
      <w:r w:rsidR="00EE1BBF" w:rsidRPr="006C1D86">
        <w:rPr>
          <w:rFonts w:ascii="Times New Roman" w:hAnsi="Times New Roman" w:cs="Times New Roman"/>
          <w:color w:val="000000" w:themeColor="text1"/>
          <w:sz w:val="24"/>
          <w:szCs w:val="24"/>
        </w:rPr>
        <w:t xml:space="preserve"> </w:t>
      </w:r>
      <w:r w:rsidR="007A05C1" w:rsidRPr="006C1D86">
        <w:rPr>
          <w:rFonts w:ascii="Times New Roman" w:hAnsi="Times New Roman" w:cs="Times New Roman"/>
          <w:color w:val="000000" w:themeColor="text1"/>
          <w:sz w:val="24"/>
          <w:szCs w:val="24"/>
        </w:rPr>
        <w:t>contrast</w:t>
      </w:r>
      <w:r w:rsidR="00EE1BBF" w:rsidRPr="006C1D86">
        <w:rPr>
          <w:rFonts w:ascii="Times New Roman" w:hAnsi="Times New Roman" w:cs="Times New Roman"/>
          <w:color w:val="000000" w:themeColor="text1"/>
          <w:sz w:val="24"/>
          <w:szCs w:val="24"/>
        </w:rPr>
        <w:t xml:space="preserve"> to Bamba’s cosmopolitanism, violent</w:t>
      </w:r>
      <w:r w:rsidR="007A05C1" w:rsidRPr="006C1D86">
        <w:rPr>
          <w:rFonts w:ascii="Times New Roman" w:hAnsi="Times New Roman" w:cs="Times New Roman"/>
          <w:color w:val="000000" w:themeColor="text1"/>
          <w:sz w:val="24"/>
          <w:szCs w:val="24"/>
        </w:rPr>
        <w:t xml:space="preserve"> Jihadism preaches </w:t>
      </w:r>
      <w:r w:rsidR="00DE3935" w:rsidRPr="006C1D86">
        <w:rPr>
          <w:rFonts w:ascii="Times New Roman" w:hAnsi="Times New Roman" w:cs="Times New Roman"/>
          <w:color w:val="000000" w:themeColor="text1"/>
          <w:sz w:val="24"/>
          <w:szCs w:val="24"/>
        </w:rPr>
        <w:t>nihilism and hatred.</w:t>
      </w:r>
      <w:r w:rsidR="00C07C98" w:rsidRPr="006C1D86">
        <w:rPr>
          <w:rFonts w:ascii="Times New Roman" w:hAnsi="Times New Roman" w:cs="Times New Roman"/>
          <w:color w:val="000000" w:themeColor="text1"/>
          <w:sz w:val="24"/>
          <w:szCs w:val="24"/>
        </w:rPr>
        <w:t xml:space="preserve"> </w:t>
      </w:r>
      <w:r w:rsidR="00612D2D" w:rsidRPr="006C1D86">
        <w:rPr>
          <w:rFonts w:ascii="Times New Roman" w:hAnsi="Times New Roman" w:cs="Times New Roman"/>
          <w:color w:val="000000" w:themeColor="text1"/>
          <w:sz w:val="24"/>
          <w:szCs w:val="24"/>
        </w:rPr>
        <w:t xml:space="preserve">Avoiding </w:t>
      </w:r>
      <w:r w:rsidR="007A05C1" w:rsidRPr="006C1D86">
        <w:rPr>
          <w:rFonts w:ascii="Times New Roman" w:hAnsi="Times New Roman" w:cs="Times New Roman"/>
          <w:color w:val="000000" w:themeColor="text1"/>
          <w:sz w:val="24"/>
          <w:szCs w:val="24"/>
        </w:rPr>
        <w:t>such reckless</w:t>
      </w:r>
      <w:r w:rsidR="00EE1BBF" w:rsidRPr="006C1D86">
        <w:rPr>
          <w:rFonts w:ascii="Times New Roman" w:hAnsi="Times New Roman" w:cs="Times New Roman"/>
          <w:color w:val="000000" w:themeColor="text1"/>
          <w:sz w:val="24"/>
          <w:szCs w:val="24"/>
        </w:rPr>
        <w:t xml:space="preserve"> fundamentalism </w:t>
      </w:r>
      <w:r w:rsidR="007A05C1" w:rsidRPr="006C1D86">
        <w:rPr>
          <w:rFonts w:ascii="Times New Roman" w:hAnsi="Times New Roman" w:cs="Times New Roman"/>
          <w:color w:val="000000" w:themeColor="text1"/>
          <w:sz w:val="24"/>
          <w:szCs w:val="24"/>
        </w:rPr>
        <w:t xml:space="preserve">that dismisses argumentation, negotiation, and </w:t>
      </w:r>
      <w:r w:rsidR="00EE1BBF" w:rsidRPr="006C1D86">
        <w:rPr>
          <w:rFonts w:ascii="Times New Roman" w:hAnsi="Times New Roman" w:cs="Times New Roman"/>
          <w:color w:val="000000" w:themeColor="text1"/>
          <w:sz w:val="24"/>
          <w:szCs w:val="24"/>
        </w:rPr>
        <w:t>connections betwe</w:t>
      </w:r>
      <w:r w:rsidR="007A05C1" w:rsidRPr="006C1D86">
        <w:rPr>
          <w:rFonts w:ascii="Times New Roman" w:hAnsi="Times New Roman" w:cs="Times New Roman"/>
          <w:color w:val="000000" w:themeColor="text1"/>
          <w:sz w:val="24"/>
          <w:szCs w:val="24"/>
        </w:rPr>
        <w:t>en human and spiritual realms</w:t>
      </w:r>
      <w:r w:rsidR="00141E7A" w:rsidRPr="006C1D86">
        <w:rPr>
          <w:rFonts w:ascii="Times New Roman" w:hAnsi="Times New Roman" w:cs="Times New Roman"/>
          <w:color w:val="000000" w:themeColor="text1"/>
          <w:sz w:val="24"/>
          <w:szCs w:val="24"/>
        </w:rPr>
        <w:t xml:space="preserve">, Bamba </w:t>
      </w:r>
      <w:r w:rsidR="00612D2D" w:rsidRPr="006C1D86">
        <w:rPr>
          <w:rFonts w:ascii="Times New Roman" w:hAnsi="Times New Roman" w:cs="Times New Roman"/>
          <w:color w:val="000000" w:themeColor="text1"/>
          <w:sz w:val="24"/>
          <w:szCs w:val="24"/>
        </w:rPr>
        <w:t>prefers</w:t>
      </w:r>
      <w:r w:rsidR="00EE1BBF" w:rsidRPr="006C1D86">
        <w:rPr>
          <w:rFonts w:ascii="Times New Roman" w:hAnsi="Times New Roman" w:cs="Times New Roman"/>
          <w:color w:val="000000" w:themeColor="text1"/>
          <w:sz w:val="24"/>
          <w:szCs w:val="24"/>
        </w:rPr>
        <w:t xml:space="preserve"> a third, alternative, and cosmopolitan space in w</w:t>
      </w:r>
      <w:r w:rsidR="00612D2D" w:rsidRPr="006C1D86">
        <w:rPr>
          <w:rFonts w:ascii="Times New Roman" w:hAnsi="Times New Roman" w:cs="Times New Roman"/>
          <w:color w:val="000000" w:themeColor="text1"/>
          <w:sz w:val="24"/>
          <w:szCs w:val="24"/>
        </w:rPr>
        <w:t xml:space="preserve">hich societies and cultures </w:t>
      </w:r>
      <w:r w:rsidR="00EE1BBF" w:rsidRPr="006C1D86">
        <w:rPr>
          <w:rFonts w:ascii="Times New Roman" w:hAnsi="Times New Roman" w:cs="Times New Roman"/>
          <w:color w:val="000000" w:themeColor="text1"/>
          <w:sz w:val="24"/>
          <w:szCs w:val="24"/>
        </w:rPr>
        <w:t>evolve outside the cont</w:t>
      </w:r>
      <w:r w:rsidR="00612D2D" w:rsidRPr="006C1D86">
        <w:rPr>
          <w:rFonts w:ascii="Times New Roman" w:hAnsi="Times New Roman" w:cs="Times New Roman"/>
          <w:color w:val="000000" w:themeColor="text1"/>
          <w:sz w:val="24"/>
          <w:szCs w:val="24"/>
        </w:rPr>
        <w:t xml:space="preserve">rol of violent Jihadism and other forms of </w:t>
      </w:r>
      <w:r w:rsidR="00EE1BBF" w:rsidRPr="006C1D86">
        <w:rPr>
          <w:rFonts w:ascii="Times New Roman" w:hAnsi="Times New Roman" w:cs="Times New Roman"/>
          <w:color w:val="000000" w:themeColor="text1"/>
          <w:sz w:val="24"/>
          <w:szCs w:val="24"/>
        </w:rPr>
        <w:t>dogmatism</w:t>
      </w:r>
      <w:r w:rsidR="007A05C1" w:rsidRPr="006C1D86">
        <w:rPr>
          <w:rFonts w:ascii="Times New Roman" w:hAnsi="Times New Roman" w:cs="Times New Roman"/>
          <w:color w:val="000000" w:themeColor="text1"/>
          <w:sz w:val="24"/>
          <w:szCs w:val="24"/>
        </w:rPr>
        <w:t xml:space="preserve"> while recognizing the power of a loving and peaceful God</w:t>
      </w:r>
      <w:r w:rsidR="00EE1BBF" w:rsidRPr="006C1D86">
        <w:rPr>
          <w:rFonts w:ascii="Times New Roman" w:hAnsi="Times New Roman" w:cs="Times New Roman"/>
          <w:color w:val="000000" w:themeColor="text1"/>
          <w:sz w:val="24"/>
          <w:szCs w:val="24"/>
        </w:rPr>
        <w:t xml:space="preserve">. </w:t>
      </w:r>
    </w:p>
    <w:p w14:paraId="12BCDE49" w14:textId="77777777" w:rsidR="003647F4" w:rsidRPr="006C1D86" w:rsidRDefault="003647F4" w:rsidP="005B49A7">
      <w:pPr>
        <w:spacing w:line="480" w:lineRule="auto"/>
        <w:rPr>
          <w:rFonts w:ascii="Times New Roman" w:hAnsi="Times New Roman" w:cs="Times New Roman"/>
          <w:b/>
          <w:color w:val="000000" w:themeColor="text1"/>
          <w:sz w:val="24"/>
          <w:szCs w:val="24"/>
        </w:rPr>
      </w:pPr>
    </w:p>
    <w:p w14:paraId="72A8535C" w14:textId="77777777" w:rsidR="00CC301D" w:rsidRPr="006C1D86" w:rsidRDefault="00CC301D" w:rsidP="005B49A7">
      <w:pPr>
        <w:spacing w:line="480" w:lineRule="auto"/>
        <w:rPr>
          <w:rFonts w:ascii="Times New Roman" w:hAnsi="Times New Roman" w:cs="Times New Roman"/>
          <w:b/>
          <w:color w:val="000000" w:themeColor="text1"/>
          <w:sz w:val="24"/>
          <w:szCs w:val="24"/>
        </w:rPr>
      </w:pPr>
      <w:r w:rsidRPr="006C1D86">
        <w:rPr>
          <w:rFonts w:ascii="Times New Roman" w:hAnsi="Times New Roman" w:cs="Times New Roman"/>
          <w:b/>
          <w:color w:val="000000" w:themeColor="text1"/>
          <w:sz w:val="24"/>
          <w:szCs w:val="24"/>
        </w:rPr>
        <w:t>Conclusion</w:t>
      </w:r>
    </w:p>
    <w:p w14:paraId="3E92DD25" w14:textId="01D4E511" w:rsidR="00CC301D" w:rsidRPr="005B49A7" w:rsidRDefault="00CC301D" w:rsidP="005B49A7">
      <w:pPr>
        <w:pStyle w:val="NoSpacing"/>
        <w:spacing w:line="480" w:lineRule="auto"/>
        <w:rPr>
          <w:rFonts w:ascii="Times New Roman" w:hAnsi="Times New Roman" w:cs="Times New Roman"/>
          <w:color w:val="000000" w:themeColor="text1"/>
          <w:sz w:val="24"/>
          <w:szCs w:val="24"/>
        </w:rPr>
      </w:pPr>
      <w:r w:rsidRPr="006C1D86">
        <w:rPr>
          <w:rFonts w:ascii="Times New Roman" w:hAnsi="Times New Roman" w:cs="Times New Roman"/>
          <w:color w:val="000000" w:themeColor="text1"/>
          <w:sz w:val="24"/>
          <w:szCs w:val="24"/>
        </w:rPr>
        <w:t xml:space="preserve">In </w:t>
      </w:r>
      <w:r w:rsidR="00144D0C" w:rsidRPr="006C1D86">
        <w:rPr>
          <w:rFonts w:ascii="Times New Roman" w:hAnsi="Times New Roman" w:cs="Times New Roman"/>
          <w:color w:val="000000" w:themeColor="text1"/>
          <w:sz w:val="24"/>
          <w:szCs w:val="24"/>
        </w:rPr>
        <w:t xml:space="preserve">the cultures of </w:t>
      </w:r>
      <w:r w:rsidRPr="006C1D86">
        <w:rPr>
          <w:rFonts w:ascii="Times New Roman" w:hAnsi="Times New Roman" w:cs="Times New Roman"/>
          <w:color w:val="000000" w:themeColor="text1"/>
          <w:sz w:val="24"/>
          <w:szCs w:val="24"/>
        </w:rPr>
        <w:t xml:space="preserve">West African </w:t>
      </w:r>
      <w:r w:rsidR="00144D0C" w:rsidRPr="006C1D86">
        <w:rPr>
          <w:rFonts w:ascii="Times New Roman" w:hAnsi="Times New Roman" w:cs="Times New Roman"/>
          <w:color w:val="000000" w:themeColor="text1"/>
          <w:sz w:val="24"/>
          <w:szCs w:val="24"/>
        </w:rPr>
        <w:t>Muslims that he calls</w:t>
      </w:r>
      <w:r w:rsidRPr="006C1D86">
        <w:rPr>
          <w:rFonts w:ascii="Times New Roman" w:hAnsi="Times New Roman" w:cs="Times New Roman"/>
          <w:color w:val="000000" w:themeColor="text1"/>
          <w:sz w:val="24"/>
          <w:szCs w:val="24"/>
        </w:rPr>
        <w:t xml:space="preserve"> Mohammedans</w:t>
      </w:r>
      <w:r w:rsidR="00612D2D" w:rsidRPr="006C1D86">
        <w:rPr>
          <w:rFonts w:ascii="Times New Roman" w:hAnsi="Times New Roman" w:cs="Times New Roman"/>
          <w:color w:val="000000" w:themeColor="text1"/>
          <w:sz w:val="24"/>
          <w:szCs w:val="24"/>
        </w:rPr>
        <w:t xml:space="preserve"> in </w:t>
      </w:r>
      <w:r w:rsidR="00612D2D" w:rsidRPr="006C1D86">
        <w:rPr>
          <w:rFonts w:ascii="Times New Roman" w:hAnsi="Times New Roman" w:cs="Times New Roman"/>
          <w:i/>
          <w:color w:val="000000" w:themeColor="text1"/>
          <w:sz w:val="24"/>
          <w:szCs w:val="24"/>
        </w:rPr>
        <w:t xml:space="preserve">Christianity, </w:t>
      </w:r>
      <w:proofErr w:type="gramStart"/>
      <w:r w:rsidR="00612D2D" w:rsidRPr="006C1D86">
        <w:rPr>
          <w:rFonts w:ascii="Times New Roman" w:hAnsi="Times New Roman" w:cs="Times New Roman"/>
          <w:i/>
          <w:color w:val="000000" w:themeColor="text1"/>
          <w:sz w:val="24"/>
          <w:szCs w:val="24"/>
        </w:rPr>
        <w:t>Islam</w:t>
      </w:r>
      <w:proofErr w:type="gramEnd"/>
      <w:r w:rsidR="00612D2D" w:rsidRPr="006C1D86">
        <w:rPr>
          <w:rFonts w:ascii="Times New Roman" w:hAnsi="Times New Roman" w:cs="Times New Roman"/>
          <w:i/>
          <w:color w:val="000000" w:themeColor="text1"/>
          <w:sz w:val="24"/>
          <w:szCs w:val="24"/>
        </w:rPr>
        <w:t xml:space="preserve"> and the Negro Race</w:t>
      </w:r>
      <w:r w:rsidR="00612D2D" w:rsidRPr="006C1D86">
        <w:rPr>
          <w:rFonts w:ascii="Times New Roman" w:hAnsi="Times New Roman" w:cs="Times New Roman"/>
          <w:color w:val="000000" w:themeColor="text1"/>
          <w:sz w:val="24"/>
          <w:szCs w:val="24"/>
        </w:rPr>
        <w:t xml:space="preserve"> (1887)</w:t>
      </w:r>
      <w:r w:rsidR="00144D0C" w:rsidRPr="006C1D86">
        <w:rPr>
          <w:rFonts w:ascii="Times New Roman" w:hAnsi="Times New Roman" w:cs="Times New Roman"/>
          <w:color w:val="000000" w:themeColor="text1"/>
          <w:sz w:val="24"/>
          <w:szCs w:val="24"/>
        </w:rPr>
        <w:t xml:space="preserve">, Blyden </w:t>
      </w:r>
      <w:r w:rsidR="00EC725E" w:rsidRPr="006C1D86">
        <w:rPr>
          <w:rFonts w:ascii="Times New Roman" w:hAnsi="Times New Roman" w:cs="Times New Roman"/>
          <w:color w:val="000000" w:themeColor="text1"/>
          <w:sz w:val="24"/>
          <w:szCs w:val="24"/>
        </w:rPr>
        <w:t xml:space="preserve">celebrates the cosmopolitanism </w:t>
      </w:r>
      <w:r w:rsidRPr="006C1D86">
        <w:rPr>
          <w:rFonts w:ascii="Times New Roman" w:hAnsi="Times New Roman" w:cs="Times New Roman"/>
          <w:color w:val="000000" w:themeColor="text1"/>
          <w:sz w:val="24"/>
          <w:szCs w:val="24"/>
        </w:rPr>
        <w:t xml:space="preserve">of </w:t>
      </w:r>
      <w:r w:rsidR="00612D2D" w:rsidRPr="006C1D86">
        <w:rPr>
          <w:rFonts w:ascii="Times New Roman" w:hAnsi="Times New Roman" w:cs="Times New Roman"/>
          <w:color w:val="000000" w:themeColor="text1"/>
          <w:sz w:val="24"/>
          <w:szCs w:val="24"/>
        </w:rPr>
        <w:t>learned black clerics and leaders</w:t>
      </w:r>
      <w:r w:rsidR="00EC725E" w:rsidRPr="006C1D86">
        <w:rPr>
          <w:rFonts w:ascii="Times New Roman" w:hAnsi="Times New Roman" w:cs="Times New Roman"/>
          <w:color w:val="000000" w:themeColor="text1"/>
          <w:sz w:val="24"/>
          <w:szCs w:val="24"/>
        </w:rPr>
        <w:t xml:space="preserve"> who valued literacy and </w:t>
      </w:r>
      <w:r w:rsidRPr="006C1D86">
        <w:rPr>
          <w:rFonts w:ascii="Times New Roman" w:hAnsi="Times New Roman" w:cs="Times New Roman"/>
          <w:color w:val="000000" w:themeColor="text1"/>
          <w:sz w:val="24"/>
          <w:szCs w:val="24"/>
        </w:rPr>
        <w:t xml:space="preserve">reason and shows his deep respect for </w:t>
      </w:r>
      <w:r w:rsidR="00144D0C" w:rsidRPr="006C1D86">
        <w:rPr>
          <w:rFonts w:ascii="Times New Roman" w:hAnsi="Times New Roman" w:cs="Times New Roman"/>
          <w:color w:val="000000" w:themeColor="text1"/>
          <w:sz w:val="24"/>
          <w:szCs w:val="24"/>
        </w:rPr>
        <w:t xml:space="preserve">them. Cheikh Ahmadou Bamba </w:t>
      </w:r>
      <w:proofErr w:type="spellStart"/>
      <w:r w:rsidR="009A6090" w:rsidRPr="006C1D86">
        <w:rPr>
          <w:rFonts w:ascii="Times New Roman" w:hAnsi="Times New Roman" w:cs="Times New Roman"/>
          <w:color w:val="000000" w:themeColor="text1"/>
          <w:sz w:val="24"/>
          <w:szCs w:val="24"/>
        </w:rPr>
        <w:t>Mbacké</w:t>
      </w:r>
      <w:proofErr w:type="spellEnd"/>
      <w:r w:rsidR="00EC725E" w:rsidRPr="006C1D86">
        <w:rPr>
          <w:rFonts w:ascii="Times New Roman" w:hAnsi="Times New Roman" w:cs="Times New Roman"/>
          <w:color w:val="000000" w:themeColor="text1"/>
          <w:sz w:val="24"/>
          <w:szCs w:val="24"/>
        </w:rPr>
        <w:t xml:space="preserve"> would have been an ideal</w:t>
      </w:r>
      <w:r w:rsidR="00144D0C" w:rsidRPr="006C1D86">
        <w:rPr>
          <w:rFonts w:ascii="Times New Roman" w:hAnsi="Times New Roman" w:cs="Times New Roman"/>
          <w:color w:val="000000" w:themeColor="text1"/>
          <w:sz w:val="24"/>
          <w:szCs w:val="24"/>
        </w:rPr>
        <w:t xml:space="preserve"> </w:t>
      </w:r>
      <w:r w:rsidR="00EC725E" w:rsidRPr="006C1D86">
        <w:rPr>
          <w:rFonts w:ascii="Times New Roman" w:hAnsi="Times New Roman" w:cs="Times New Roman"/>
          <w:color w:val="000000" w:themeColor="text1"/>
          <w:sz w:val="24"/>
          <w:szCs w:val="24"/>
        </w:rPr>
        <w:t xml:space="preserve">example </w:t>
      </w:r>
      <w:r w:rsidR="00144D0C" w:rsidRPr="006C1D86">
        <w:rPr>
          <w:rFonts w:ascii="Times New Roman" w:hAnsi="Times New Roman" w:cs="Times New Roman"/>
          <w:color w:val="000000" w:themeColor="text1"/>
          <w:sz w:val="24"/>
          <w:szCs w:val="24"/>
        </w:rPr>
        <w:t>of these Muslims that Blyden saw as perfect manifestation</w:t>
      </w:r>
      <w:r w:rsidR="00EC725E" w:rsidRPr="006C1D86">
        <w:rPr>
          <w:rFonts w:ascii="Times New Roman" w:hAnsi="Times New Roman" w:cs="Times New Roman"/>
          <w:color w:val="000000" w:themeColor="text1"/>
          <w:sz w:val="24"/>
          <w:szCs w:val="24"/>
        </w:rPr>
        <w:t>s</w:t>
      </w:r>
      <w:r w:rsidR="00144D0C" w:rsidRPr="006C1D86">
        <w:rPr>
          <w:rFonts w:ascii="Times New Roman" w:hAnsi="Times New Roman" w:cs="Times New Roman"/>
          <w:color w:val="000000" w:themeColor="text1"/>
          <w:sz w:val="24"/>
          <w:szCs w:val="24"/>
        </w:rPr>
        <w:t xml:space="preserve"> of black cosmopolitanism. This cos</w:t>
      </w:r>
      <w:r w:rsidR="00EC725E" w:rsidRPr="006C1D86">
        <w:rPr>
          <w:rFonts w:ascii="Times New Roman" w:hAnsi="Times New Roman" w:cs="Times New Roman"/>
          <w:color w:val="000000" w:themeColor="text1"/>
          <w:sz w:val="24"/>
          <w:szCs w:val="24"/>
        </w:rPr>
        <w:t xml:space="preserve">mopolitanism was founded on </w:t>
      </w:r>
      <w:r w:rsidR="00380081">
        <w:rPr>
          <w:rFonts w:ascii="Times New Roman" w:hAnsi="Times New Roman" w:cs="Times New Roman"/>
          <w:color w:val="000000" w:themeColor="text1"/>
          <w:sz w:val="24"/>
          <w:szCs w:val="24"/>
        </w:rPr>
        <w:t xml:space="preserve">the </w:t>
      </w:r>
      <w:r w:rsidR="00144D0C" w:rsidRPr="006C1D86">
        <w:rPr>
          <w:rFonts w:ascii="Times New Roman" w:hAnsi="Times New Roman" w:cs="Times New Roman"/>
          <w:color w:val="000000" w:themeColor="text1"/>
          <w:sz w:val="24"/>
          <w:szCs w:val="24"/>
        </w:rPr>
        <w:t xml:space="preserve">negation of </w:t>
      </w:r>
      <w:r w:rsidR="006900BB" w:rsidRPr="006C1D86">
        <w:rPr>
          <w:rFonts w:ascii="Times New Roman" w:hAnsi="Times New Roman" w:cs="Times New Roman"/>
          <w:color w:val="000000" w:themeColor="text1"/>
          <w:sz w:val="24"/>
          <w:szCs w:val="24"/>
        </w:rPr>
        <w:t xml:space="preserve">prejudice and violence and </w:t>
      </w:r>
      <w:r w:rsidR="00380081">
        <w:rPr>
          <w:rFonts w:ascii="Times New Roman" w:hAnsi="Times New Roman" w:cs="Times New Roman"/>
          <w:color w:val="000000" w:themeColor="text1"/>
          <w:sz w:val="24"/>
          <w:szCs w:val="24"/>
        </w:rPr>
        <w:t xml:space="preserve">the </w:t>
      </w:r>
      <w:r w:rsidR="006900BB" w:rsidRPr="006C1D86">
        <w:rPr>
          <w:rFonts w:ascii="Times New Roman" w:hAnsi="Times New Roman" w:cs="Times New Roman"/>
          <w:color w:val="000000" w:themeColor="text1"/>
          <w:sz w:val="24"/>
          <w:szCs w:val="24"/>
        </w:rPr>
        <w:t xml:space="preserve">reinforcement of understanding and peace among world populations. Bamba’s valuation of reason and his celebration of blackness are reminiscent of Blyden whose cosmopolitanism </w:t>
      </w:r>
      <w:r w:rsidR="00EC725E" w:rsidRPr="006C1D86">
        <w:rPr>
          <w:rFonts w:ascii="Times New Roman" w:hAnsi="Times New Roman" w:cs="Times New Roman"/>
          <w:color w:val="000000" w:themeColor="text1"/>
          <w:sz w:val="24"/>
          <w:szCs w:val="24"/>
        </w:rPr>
        <w:t>and Pan-Africanism were</w:t>
      </w:r>
      <w:r w:rsidR="006900BB" w:rsidRPr="006C1D86">
        <w:rPr>
          <w:rFonts w:ascii="Times New Roman" w:hAnsi="Times New Roman" w:cs="Times New Roman"/>
          <w:color w:val="000000" w:themeColor="text1"/>
          <w:sz w:val="24"/>
          <w:szCs w:val="24"/>
        </w:rPr>
        <w:t xml:space="preserve"> also based on </w:t>
      </w:r>
      <w:r w:rsidR="00275F58" w:rsidRPr="006C1D86">
        <w:rPr>
          <w:rFonts w:ascii="Times New Roman" w:hAnsi="Times New Roman" w:cs="Times New Roman"/>
          <w:color w:val="000000" w:themeColor="text1"/>
          <w:sz w:val="24"/>
          <w:szCs w:val="24"/>
        </w:rPr>
        <w:t xml:space="preserve">a conception of race or ethnicity as identities that should not prevent blacks from contributing to world civilizations. </w:t>
      </w:r>
      <w:r w:rsidR="003647F4" w:rsidRPr="006C1D86">
        <w:rPr>
          <w:rFonts w:ascii="Times New Roman" w:hAnsi="Times New Roman" w:cs="Times New Roman"/>
          <w:color w:val="000000" w:themeColor="text1"/>
          <w:sz w:val="24"/>
          <w:szCs w:val="24"/>
        </w:rPr>
        <w:t xml:space="preserve"> </w:t>
      </w:r>
      <w:r w:rsidR="006900BB" w:rsidRPr="006C1D86">
        <w:rPr>
          <w:rFonts w:ascii="Times New Roman" w:hAnsi="Times New Roman" w:cs="Times New Roman"/>
          <w:color w:val="000000" w:themeColor="text1"/>
          <w:sz w:val="24"/>
          <w:szCs w:val="24"/>
        </w:rPr>
        <w:t xml:space="preserve">By valuing West African Muslims’ cosmopolitanism, Blyden found a strong weapon against European racism </w:t>
      </w:r>
      <w:r w:rsidR="00380081">
        <w:rPr>
          <w:rFonts w:ascii="Times New Roman" w:hAnsi="Times New Roman" w:cs="Times New Roman"/>
          <w:color w:val="000000" w:themeColor="text1"/>
          <w:sz w:val="24"/>
          <w:szCs w:val="24"/>
        </w:rPr>
        <w:t xml:space="preserve">and </w:t>
      </w:r>
      <w:r w:rsidR="006900BB" w:rsidRPr="006C1D86">
        <w:rPr>
          <w:rFonts w:ascii="Times New Roman" w:hAnsi="Times New Roman" w:cs="Times New Roman"/>
          <w:color w:val="000000" w:themeColor="text1"/>
          <w:sz w:val="24"/>
          <w:szCs w:val="24"/>
        </w:rPr>
        <w:t>prejudices towards blacks. His cosmopolitanism enabled him to oppose</w:t>
      </w:r>
      <w:r w:rsidRPr="006C1D86">
        <w:rPr>
          <w:rFonts w:ascii="Times New Roman" w:hAnsi="Times New Roman" w:cs="Times New Roman"/>
          <w:color w:val="000000" w:themeColor="text1"/>
          <w:sz w:val="24"/>
          <w:szCs w:val="24"/>
        </w:rPr>
        <w:t xml:space="preserve"> the tendency that many intellectuals of the late</w:t>
      </w:r>
      <w:r w:rsidR="00EC725E" w:rsidRPr="006C1D86">
        <w:rPr>
          <w:rFonts w:ascii="Times New Roman" w:hAnsi="Times New Roman" w:cs="Times New Roman"/>
          <w:color w:val="000000" w:themeColor="text1"/>
          <w:sz w:val="24"/>
          <w:szCs w:val="24"/>
        </w:rPr>
        <w:t>-</w:t>
      </w:r>
      <w:r w:rsidRPr="006C1D86">
        <w:rPr>
          <w:rFonts w:ascii="Times New Roman" w:hAnsi="Times New Roman" w:cs="Times New Roman"/>
          <w:color w:val="000000" w:themeColor="text1"/>
          <w:sz w:val="24"/>
          <w:szCs w:val="24"/>
        </w:rPr>
        <w:t xml:space="preserve"> nineteenth an</w:t>
      </w:r>
      <w:r w:rsidR="00EC725E" w:rsidRPr="006C1D86">
        <w:rPr>
          <w:rFonts w:ascii="Times New Roman" w:hAnsi="Times New Roman" w:cs="Times New Roman"/>
          <w:color w:val="000000" w:themeColor="text1"/>
          <w:sz w:val="24"/>
          <w:szCs w:val="24"/>
        </w:rPr>
        <w:t xml:space="preserve">d early twentieth century had to </w:t>
      </w:r>
      <w:r w:rsidR="00EC725E" w:rsidRPr="006C1D86">
        <w:rPr>
          <w:rFonts w:ascii="Times New Roman" w:hAnsi="Times New Roman" w:cs="Times New Roman"/>
          <w:color w:val="000000" w:themeColor="text1"/>
          <w:sz w:val="24"/>
          <w:szCs w:val="24"/>
        </w:rPr>
        <w:lastRenderedPageBreak/>
        <w:t xml:space="preserve">misrepresent </w:t>
      </w:r>
      <w:r w:rsidRPr="006C1D86">
        <w:rPr>
          <w:rFonts w:ascii="Times New Roman" w:hAnsi="Times New Roman" w:cs="Times New Roman"/>
          <w:color w:val="000000" w:themeColor="text1"/>
          <w:sz w:val="24"/>
          <w:szCs w:val="24"/>
        </w:rPr>
        <w:t>peoples of African desc</w:t>
      </w:r>
      <w:r w:rsidR="00EC725E" w:rsidRPr="006C1D86">
        <w:rPr>
          <w:rFonts w:ascii="Times New Roman" w:hAnsi="Times New Roman" w:cs="Times New Roman"/>
          <w:color w:val="000000" w:themeColor="text1"/>
          <w:sz w:val="24"/>
          <w:szCs w:val="24"/>
        </w:rPr>
        <w:t xml:space="preserve">ent. Conversely, Blyden’s cosmopolitanism was intertwined with Pan-Africanism since, like Bamba’s, it also attempted </w:t>
      </w:r>
      <w:r w:rsidRPr="006C1D86">
        <w:rPr>
          <w:rFonts w:ascii="Times New Roman" w:hAnsi="Times New Roman" w:cs="Times New Roman"/>
          <w:color w:val="000000" w:themeColor="text1"/>
          <w:sz w:val="24"/>
          <w:szCs w:val="24"/>
        </w:rPr>
        <w:t>to restor</w:t>
      </w:r>
      <w:r w:rsidR="00EC725E" w:rsidRPr="006C1D86">
        <w:rPr>
          <w:rFonts w:ascii="Times New Roman" w:hAnsi="Times New Roman" w:cs="Times New Roman"/>
          <w:color w:val="000000" w:themeColor="text1"/>
          <w:sz w:val="24"/>
          <w:szCs w:val="24"/>
        </w:rPr>
        <w:t xml:space="preserve">e the dignity and humanity of blacks </w:t>
      </w:r>
      <w:r w:rsidR="00056501" w:rsidRPr="006C1D86">
        <w:rPr>
          <w:rFonts w:ascii="Times New Roman" w:hAnsi="Times New Roman" w:cs="Times New Roman"/>
          <w:color w:val="000000" w:themeColor="text1"/>
          <w:sz w:val="24"/>
          <w:szCs w:val="24"/>
        </w:rPr>
        <w:t xml:space="preserve">that </w:t>
      </w:r>
      <w:r w:rsidR="00EC725E" w:rsidRPr="006C1D86">
        <w:rPr>
          <w:rFonts w:ascii="Times New Roman" w:hAnsi="Times New Roman" w:cs="Times New Roman"/>
          <w:color w:val="000000" w:themeColor="text1"/>
          <w:sz w:val="24"/>
          <w:szCs w:val="24"/>
        </w:rPr>
        <w:t xml:space="preserve">Western </w:t>
      </w:r>
      <w:r w:rsidRPr="006C1D86">
        <w:rPr>
          <w:rFonts w:ascii="Times New Roman" w:hAnsi="Times New Roman" w:cs="Times New Roman"/>
          <w:color w:val="000000" w:themeColor="text1"/>
          <w:sz w:val="24"/>
          <w:szCs w:val="24"/>
        </w:rPr>
        <w:t>et</w:t>
      </w:r>
      <w:r w:rsidR="00056501" w:rsidRPr="006C1D86">
        <w:rPr>
          <w:rFonts w:ascii="Times New Roman" w:hAnsi="Times New Roman" w:cs="Times New Roman"/>
          <w:color w:val="000000" w:themeColor="text1"/>
          <w:sz w:val="24"/>
          <w:szCs w:val="24"/>
        </w:rPr>
        <w:t>hnocentrism and race prejudice could have turned into</w:t>
      </w:r>
      <w:r w:rsidR="00EC725E" w:rsidRPr="006C1D86">
        <w:rPr>
          <w:rFonts w:ascii="Times New Roman" w:hAnsi="Times New Roman" w:cs="Times New Roman"/>
          <w:color w:val="000000" w:themeColor="text1"/>
          <w:sz w:val="24"/>
          <w:szCs w:val="24"/>
        </w:rPr>
        <w:t xml:space="preserve"> p</w:t>
      </w:r>
      <w:r w:rsidR="00056501" w:rsidRPr="006C1D86">
        <w:rPr>
          <w:rFonts w:ascii="Times New Roman" w:hAnsi="Times New Roman" w:cs="Times New Roman"/>
          <w:color w:val="000000" w:themeColor="text1"/>
          <w:sz w:val="24"/>
          <w:szCs w:val="24"/>
        </w:rPr>
        <w:t xml:space="preserve">eople who were perpetually devoid of </w:t>
      </w:r>
      <w:r w:rsidR="00A93CBE" w:rsidRPr="006C1D86">
        <w:rPr>
          <w:rFonts w:ascii="Times New Roman" w:hAnsi="Times New Roman" w:cs="Times New Roman"/>
          <w:color w:val="000000" w:themeColor="text1"/>
          <w:sz w:val="24"/>
          <w:szCs w:val="24"/>
        </w:rPr>
        <w:t xml:space="preserve">respect, </w:t>
      </w:r>
      <w:r w:rsidR="00056501" w:rsidRPr="006C1D86">
        <w:rPr>
          <w:rFonts w:ascii="Times New Roman" w:hAnsi="Times New Roman" w:cs="Times New Roman"/>
          <w:color w:val="000000" w:themeColor="text1"/>
          <w:sz w:val="24"/>
          <w:szCs w:val="24"/>
        </w:rPr>
        <w:t xml:space="preserve">racial </w:t>
      </w:r>
      <w:r w:rsidR="00A93CBE" w:rsidRPr="006C1D86">
        <w:rPr>
          <w:rFonts w:ascii="Times New Roman" w:hAnsi="Times New Roman" w:cs="Times New Roman"/>
          <w:color w:val="000000" w:themeColor="text1"/>
          <w:sz w:val="24"/>
          <w:szCs w:val="24"/>
        </w:rPr>
        <w:t xml:space="preserve">and cultural </w:t>
      </w:r>
      <w:r w:rsidR="00056501" w:rsidRPr="006C1D86">
        <w:rPr>
          <w:rFonts w:ascii="Times New Roman" w:hAnsi="Times New Roman" w:cs="Times New Roman"/>
          <w:color w:val="000000" w:themeColor="text1"/>
          <w:sz w:val="24"/>
          <w:szCs w:val="24"/>
        </w:rPr>
        <w:t>pride</w:t>
      </w:r>
      <w:r w:rsidR="00A93CBE" w:rsidRPr="006C1D86">
        <w:rPr>
          <w:rFonts w:ascii="Times New Roman" w:hAnsi="Times New Roman" w:cs="Times New Roman"/>
          <w:color w:val="000000" w:themeColor="text1"/>
          <w:sz w:val="24"/>
          <w:szCs w:val="24"/>
        </w:rPr>
        <w:t>,</w:t>
      </w:r>
      <w:r w:rsidR="00056501" w:rsidRPr="006C1D86">
        <w:rPr>
          <w:rFonts w:ascii="Times New Roman" w:hAnsi="Times New Roman" w:cs="Times New Roman"/>
          <w:color w:val="000000" w:themeColor="text1"/>
          <w:sz w:val="24"/>
          <w:szCs w:val="24"/>
        </w:rPr>
        <w:t xml:space="preserve"> and unity.</w:t>
      </w:r>
    </w:p>
    <w:p w14:paraId="233A9D80" w14:textId="77777777" w:rsidR="0001483D" w:rsidRPr="005B49A7" w:rsidRDefault="0001483D" w:rsidP="005B49A7">
      <w:pPr>
        <w:spacing w:line="480" w:lineRule="auto"/>
        <w:rPr>
          <w:rFonts w:ascii="Times New Roman" w:hAnsi="Times New Roman" w:cs="Times New Roman"/>
          <w:color w:val="000000" w:themeColor="text1"/>
          <w:sz w:val="24"/>
          <w:szCs w:val="24"/>
        </w:rPr>
      </w:pPr>
    </w:p>
    <w:sectPr w:rsidR="0001483D" w:rsidRPr="005B49A7" w:rsidSect="006061FB">
      <w:headerReference w:type="default" r:id="rI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1B920" w14:textId="77777777" w:rsidR="006061FB" w:rsidRDefault="006061FB" w:rsidP="000F6C0A">
      <w:pPr>
        <w:spacing w:after="0" w:line="240" w:lineRule="auto"/>
      </w:pPr>
      <w:r>
        <w:separator/>
      </w:r>
    </w:p>
  </w:endnote>
  <w:endnote w:type="continuationSeparator" w:id="0">
    <w:p w14:paraId="470B5D63" w14:textId="77777777" w:rsidR="006061FB" w:rsidRDefault="006061FB" w:rsidP="000F6C0A">
      <w:pPr>
        <w:spacing w:after="0" w:line="240" w:lineRule="auto"/>
      </w:pPr>
      <w:r>
        <w:continuationSeparator/>
      </w:r>
    </w:p>
  </w:endnote>
  <w:endnote w:id="1">
    <w:p w14:paraId="028D4079" w14:textId="77777777" w:rsidR="004A052C" w:rsidRPr="00A93CBE" w:rsidRDefault="004A052C" w:rsidP="00A13D09">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James Conyers, “Edward Wilmot Blyden and the African Personality: A Discourse on African Cultural Identity,” in </w:t>
      </w:r>
      <w:r w:rsidRPr="00A93CBE">
        <w:rPr>
          <w:rFonts w:ascii="Times New Roman" w:hAnsi="Times New Roman" w:cs="Times New Roman"/>
          <w:i/>
          <w:color w:val="000000" w:themeColor="text1"/>
          <w:sz w:val="24"/>
          <w:szCs w:val="24"/>
        </w:rPr>
        <w:t>Racial Structure &amp; Radical Politics in the African Diaspora</w:t>
      </w:r>
      <w:r w:rsidRPr="00A93CBE">
        <w:rPr>
          <w:rFonts w:ascii="Times New Roman" w:hAnsi="Times New Roman" w:cs="Times New Roman"/>
          <w:color w:val="000000" w:themeColor="text1"/>
          <w:sz w:val="24"/>
          <w:szCs w:val="24"/>
        </w:rPr>
        <w:t>. James Conyers, ed. (New Brunswick, NJ: Transaction Publishers, 2009), 143-144.</w:t>
      </w:r>
    </w:p>
  </w:endnote>
  <w:endnote w:id="2">
    <w:p w14:paraId="7FEF0698" w14:textId="77777777" w:rsidR="004A052C" w:rsidRPr="00A93CBE" w:rsidRDefault="004A052C" w:rsidP="00554D04">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Edward E. Curtis IV, </w:t>
      </w:r>
      <w:r w:rsidRPr="00A93CBE">
        <w:rPr>
          <w:rFonts w:ascii="Times New Roman" w:hAnsi="Times New Roman" w:cs="Times New Roman"/>
          <w:i/>
          <w:color w:val="000000" w:themeColor="text1"/>
          <w:sz w:val="24"/>
          <w:szCs w:val="24"/>
        </w:rPr>
        <w:t xml:space="preserve">Islam in Black America: Identity, Liberation, and Difference in </w:t>
      </w:r>
      <w:proofErr w:type="gramStart"/>
      <w:r w:rsidRPr="00A93CBE">
        <w:rPr>
          <w:rFonts w:ascii="Times New Roman" w:hAnsi="Times New Roman" w:cs="Times New Roman"/>
          <w:i/>
          <w:color w:val="000000" w:themeColor="text1"/>
          <w:sz w:val="24"/>
          <w:szCs w:val="24"/>
        </w:rPr>
        <w:t>African-American</w:t>
      </w:r>
      <w:proofErr w:type="gramEnd"/>
      <w:r w:rsidRPr="00A93CBE">
        <w:rPr>
          <w:rFonts w:ascii="Times New Roman" w:hAnsi="Times New Roman" w:cs="Times New Roman"/>
          <w:i/>
          <w:color w:val="000000" w:themeColor="text1"/>
          <w:sz w:val="24"/>
          <w:szCs w:val="24"/>
        </w:rPr>
        <w:t xml:space="preserve"> Islamic Thought</w:t>
      </w:r>
      <w:r w:rsidRPr="00A93CBE">
        <w:rPr>
          <w:rFonts w:ascii="Times New Roman" w:hAnsi="Times New Roman" w:cs="Times New Roman"/>
          <w:color w:val="000000" w:themeColor="text1"/>
          <w:sz w:val="24"/>
          <w:szCs w:val="24"/>
        </w:rPr>
        <w:t xml:space="preserve"> (New York: SUNY Press, 2002. 28-29.</w:t>
      </w:r>
    </w:p>
  </w:endnote>
  <w:endnote w:id="3">
    <w:p w14:paraId="0FDCEE9C" w14:textId="77777777" w:rsidR="004A052C" w:rsidRPr="00A93CBE" w:rsidRDefault="004A052C" w:rsidP="00E15571">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Curtis IV, </w:t>
      </w:r>
      <w:r w:rsidRPr="00A93CBE">
        <w:rPr>
          <w:rFonts w:ascii="Times New Roman" w:hAnsi="Times New Roman" w:cs="Times New Roman"/>
          <w:i/>
          <w:color w:val="000000" w:themeColor="text1"/>
          <w:sz w:val="24"/>
          <w:szCs w:val="24"/>
        </w:rPr>
        <w:t>Islam in Black America</w:t>
      </w:r>
      <w:r w:rsidRPr="00A93CBE">
        <w:rPr>
          <w:rFonts w:ascii="Times New Roman" w:hAnsi="Times New Roman" w:cs="Times New Roman"/>
          <w:color w:val="000000" w:themeColor="text1"/>
          <w:sz w:val="24"/>
          <w:szCs w:val="24"/>
        </w:rPr>
        <w:t>, 29.</w:t>
      </w:r>
    </w:p>
  </w:endnote>
  <w:endnote w:id="4">
    <w:p w14:paraId="29BA84C1" w14:textId="77777777" w:rsidR="004A052C" w:rsidRPr="00A93CBE" w:rsidRDefault="004A052C" w:rsidP="00C40581">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Shaykh Ahmad Al Baki (Bamba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i/>
          <w:color w:val="000000" w:themeColor="text1"/>
          <w:sz w:val="24"/>
          <w:szCs w:val="24"/>
        </w:rPr>
        <w:t>God’s Sacred Identity /</w:t>
      </w:r>
      <w:proofErr w:type="spellStart"/>
      <w:r w:rsidRPr="00A93CBE">
        <w:rPr>
          <w:rFonts w:ascii="Times New Roman" w:hAnsi="Times New Roman" w:cs="Times New Roman"/>
          <w:i/>
          <w:color w:val="000000" w:themeColor="text1"/>
          <w:sz w:val="24"/>
          <w:szCs w:val="24"/>
        </w:rPr>
        <w:t>Mawahibul</w:t>
      </w:r>
      <w:proofErr w:type="spellEnd"/>
      <w:r w:rsidRPr="00A93CBE">
        <w:rPr>
          <w:rFonts w:ascii="Times New Roman" w:hAnsi="Times New Roman" w:cs="Times New Roman"/>
          <w:i/>
          <w:color w:val="000000" w:themeColor="text1"/>
          <w:sz w:val="24"/>
          <w:szCs w:val="24"/>
        </w:rPr>
        <w:t xml:space="preserve"> </w:t>
      </w:r>
      <w:proofErr w:type="spellStart"/>
      <w:r w:rsidRPr="00A93CBE">
        <w:rPr>
          <w:rFonts w:ascii="Times New Roman" w:hAnsi="Times New Roman" w:cs="Times New Roman"/>
          <w:i/>
          <w:color w:val="000000" w:themeColor="text1"/>
          <w:sz w:val="24"/>
          <w:szCs w:val="24"/>
        </w:rPr>
        <w:t>Quddusi</w:t>
      </w:r>
      <w:proofErr w:type="spellEnd"/>
      <w:r w:rsidRPr="00A93CBE">
        <w:rPr>
          <w:rFonts w:ascii="Times New Roman" w:hAnsi="Times New Roman" w:cs="Times New Roman"/>
          <w:color w:val="000000" w:themeColor="text1"/>
          <w:sz w:val="24"/>
          <w:szCs w:val="24"/>
        </w:rPr>
        <w:t xml:space="preserve">. With Full Arabic Lyrics. Translated by Moustapha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New York, NY: </w:t>
      </w:r>
      <w:proofErr w:type="spellStart"/>
      <w:r w:rsidRPr="00A93CBE">
        <w:rPr>
          <w:rFonts w:ascii="Times New Roman" w:hAnsi="Times New Roman" w:cs="Times New Roman"/>
          <w:color w:val="000000" w:themeColor="text1"/>
          <w:sz w:val="24"/>
          <w:szCs w:val="24"/>
        </w:rPr>
        <w:t>Khadimu</w:t>
      </w:r>
      <w:proofErr w:type="spellEnd"/>
      <w:r w:rsidRPr="00A93CBE">
        <w:rPr>
          <w:rFonts w:ascii="Times New Roman" w:hAnsi="Times New Roman" w:cs="Times New Roman"/>
          <w:color w:val="000000" w:themeColor="text1"/>
          <w:sz w:val="24"/>
          <w:szCs w:val="24"/>
        </w:rPr>
        <w:t xml:space="preserve"> </w:t>
      </w:r>
      <w:proofErr w:type="spellStart"/>
      <w:r w:rsidRPr="00A93CBE">
        <w:rPr>
          <w:rFonts w:ascii="Times New Roman" w:hAnsi="Times New Roman" w:cs="Times New Roman"/>
          <w:color w:val="000000" w:themeColor="text1"/>
          <w:sz w:val="24"/>
          <w:szCs w:val="24"/>
        </w:rPr>
        <w:t>Rassul</w:t>
      </w:r>
      <w:proofErr w:type="spellEnd"/>
      <w:r w:rsidRPr="00A93CBE">
        <w:rPr>
          <w:rFonts w:ascii="Times New Roman" w:hAnsi="Times New Roman" w:cs="Times New Roman"/>
          <w:color w:val="000000" w:themeColor="text1"/>
          <w:sz w:val="24"/>
          <w:szCs w:val="24"/>
        </w:rPr>
        <w:t xml:space="preserve"> Productions, 2003. </w:t>
      </w:r>
    </w:p>
  </w:endnote>
  <w:endnote w:id="5">
    <w:p w14:paraId="7383AEC9"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vertAlign w:val="baseline"/>
        </w:rPr>
        <w:endnoteRef/>
      </w:r>
      <w:r w:rsidRPr="00A93CBE">
        <w:rPr>
          <w:rFonts w:ascii="Times New Roman" w:hAnsi="Times New Roman" w:cs="Times New Roman"/>
          <w:color w:val="000000" w:themeColor="text1"/>
          <w:sz w:val="24"/>
          <w:szCs w:val="24"/>
        </w:rPr>
        <w:t xml:space="preserve"> Kwame A. Appiah. </w:t>
      </w:r>
      <w:r w:rsidRPr="00A93CBE">
        <w:rPr>
          <w:rFonts w:ascii="Times New Roman" w:hAnsi="Times New Roman" w:cs="Times New Roman"/>
          <w:i/>
          <w:color w:val="000000" w:themeColor="text1"/>
          <w:sz w:val="24"/>
          <w:szCs w:val="24"/>
        </w:rPr>
        <w:t>Cosmopolitanism: Ethics in a World of Strangers</w:t>
      </w:r>
      <w:r w:rsidRPr="00A93CBE">
        <w:rPr>
          <w:rFonts w:ascii="Times New Roman" w:hAnsi="Times New Roman" w:cs="Times New Roman"/>
          <w:color w:val="000000" w:themeColor="text1"/>
          <w:sz w:val="24"/>
          <w:szCs w:val="24"/>
        </w:rPr>
        <w:t>. New York: Norton, 2006. 63.</w:t>
      </w:r>
    </w:p>
  </w:endnote>
  <w:endnote w:id="6">
    <w:p w14:paraId="1DD54A96" w14:textId="77777777" w:rsidR="004A052C" w:rsidRPr="00A93CBE" w:rsidRDefault="004A052C" w:rsidP="006439C9">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B61A85">
        <w:rPr>
          <w:rFonts w:ascii="Times New Roman" w:hAnsi="Times New Roman" w:cs="Times New Roman"/>
          <w:color w:val="000000" w:themeColor="text1"/>
          <w:sz w:val="24"/>
          <w:szCs w:val="24"/>
        </w:rPr>
        <w:t xml:space="preserve"> Mark Bracher. </w:t>
      </w:r>
      <w:r w:rsidRPr="00A93CBE">
        <w:rPr>
          <w:rFonts w:ascii="Times New Roman" w:hAnsi="Times New Roman" w:cs="Times New Roman"/>
          <w:i/>
          <w:color w:val="000000" w:themeColor="text1"/>
          <w:sz w:val="24"/>
          <w:szCs w:val="24"/>
        </w:rPr>
        <w:t xml:space="preserve">Educating for </w:t>
      </w:r>
      <w:proofErr w:type="gramStart"/>
      <w:r w:rsidRPr="00A93CBE">
        <w:rPr>
          <w:rFonts w:ascii="Times New Roman" w:hAnsi="Times New Roman" w:cs="Times New Roman"/>
          <w:i/>
          <w:color w:val="000000" w:themeColor="text1"/>
          <w:sz w:val="24"/>
          <w:szCs w:val="24"/>
        </w:rPr>
        <w:t>Cosmopolitanism :</w:t>
      </w:r>
      <w:proofErr w:type="gramEnd"/>
      <w:r w:rsidRPr="00A93CBE">
        <w:rPr>
          <w:rFonts w:ascii="Times New Roman" w:hAnsi="Times New Roman" w:cs="Times New Roman"/>
          <w:i/>
          <w:color w:val="000000" w:themeColor="text1"/>
          <w:sz w:val="24"/>
          <w:szCs w:val="24"/>
        </w:rPr>
        <w:t xml:space="preserve"> Lessons from Cognitive Science and Literature</w:t>
      </w:r>
      <w:r w:rsidRPr="00A93CBE">
        <w:rPr>
          <w:rFonts w:ascii="Times New Roman" w:hAnsi="Times New Roman" w:cs="Times New Roman"/>
          <w:color w:val="000000" w:themeColor="text1"/>
          <w:sz w:val="24"/>
          <w:szCs w:val="24"/>
        </w:rPr>
        <w:t>. New York: Palgrave, 2013.</w:t>
      </w:r>
    </w:p>
  </w:endnote>
  <w:endnote w:id="7">
    <w:p w14:paraId="1A9B0FD2"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B61A85">
        <w:rPr>
          <w:rFonts w:ascii="Times New Roman" w:hAnsi="Times New Roman" w:cs="Times New Roman"/>
          <w:color w:val="000000" w:themeColor="text1"/>
          <w:sz w:val="24"/>
          <w:szCs w:val="24"/>
        </w:rPr>
        <w:t xml:space="preserve"> Mamadou Diouf. </w:t>
      </w:r>
      <w:r w:rsidRPr="00A93CBE">
        <w:rPr>
          <w:rFonts w:ascii="Times New Roman" w:hAnsi="Times New Roman" w:cs="Times New Roman"/>
          <w:color w:val="000000" w:themeColor="text1"/>
          <w:sz w:val="24"/>
          <w:szCs w:val="24"/>
        </w:rPr>
        <w:t>“The Senegalese Murid Trade Diaspora and the Making of a</w:t>
      </w:r>
    </w:p>
    <w:p w14:paraId="49BAAF06" w14:textId="77777777" w:rsidR="004A052C" w:rsidRPr="003A3256" w:rsidRDefault="004A052C" w:rsidP="00947B04">
      <w:pPr>
        <w:pStyle w:val="NoSpacing"/>
        <w:ind w:firstLine="720"/>
        <w:rPr>
          <w:rFonts w:ascii="Times New Roman" w:hAnsi="Times New Roman" w:cs="Times New Roman"/>
          <w:color w:val="000000" w:themeColor="text1"/>
          <w:sz w:val="24"/>
          <w:szCs w:val="24"/>
          <w:lang w:val="pt-BR"/>
        </w:rPr>
      </w:pPr>
      <w:r w:rsidRPr="003A3256">
        <w:rPr>
          <w:rFonts w:ascii="Times New Roman" w:hAnsi="Times New Roman" w:cs="Times New Roman"/>
          <w:color w:val="000000" w:themeColor="text1"/>
          <w:sz w:val="24"/>
          <w:szCs w:val="24"/>
          <w:lang w:val="pt-BR"/>
        </w:rPr>
        <w:t>Vernacular Cosmopolitanism,”</w:t>
      </w:r>
      <w:r w:rsidRPr="003A3256">
        <w:rPr>
          <w:rFonts w:ascii="Times New Roman" w:hAnsi="Times New Roman" w:cs="Times New Roman"/>
          <w:i/>
          <w:color w:val="000000" w:themeColor="text1"/>
          <w:sz w:val="24"/>
          <w:szCs w:val="24"/>
          <w:lang w:val="pt-BR"/>
        </w:rPr>
        <w:t xml:space="preserve"> Public Culture</w:t>
      </w:r>
      <w:r w:rsidRPr="003A3256">
        <w:rPr>
          <w:rFonts w:ascii="Times New Roman" w:hAnsi="Times New Roman" w:cs="Times New Roman"/>
          <w:color w:val="000000" w:themeColor="text1"/>
          <w:sz w:val="24"/>
          <w:szCs w:val="24"/>
          <w:lang w:val="pt-BR"/>
        </w:rPr>
        <w:t xml:space="preserve"> 12.3 (2000): 679; 679–702</w:t>
      </w:r>
    </w:p>
  </w:endnote>
  <w:endnote w:id="8">
    <w:p w14:paraId="19D95AD0" w14:textId="77777777" w:rsidR="004A052C" w:rsidRPr="003A3256" w:rsidRDefault="004A052C" w:rsidP="00947B04">
      <w:pPr>
        <w:pStyle w:val="NoSpacing"/>
        <w:ind w:firstLine="720"/>
        <w:rPr>
          <w:rFonts w:ascii="Times New Roman" w:hAnsi="Times New Roman" w:cs="Times New Roman"/>
          <w:color w:val="000000" w:themeColor="text1"/>
          <w:sz w:val="24"/>
          <w:szCs w:val="24"/>
          <w:lang w:val="pt-BR"/>
        </w:rPr>
      </w:pPr>
      <w:r w:rsidRPr="00A93CBE">
        <w:rPr>
          <w:rStyle w:val="EndnoteReference"/>
          <w:rFonts w:ascii="Times New Roman" w:hAnsi="Times New Roman" w:cs="Times New Roman"/>
          <w:color w:val="000000" w:themeColor="text1"/>
          <w:sz w:val="24"/>
          <w:szCs w:val="24"/>
        </w:rPr>
        <w:endnoteRef/>
      </w:r>
      <w:r w:rsidRPr="003A3256">
        <w:rPr>
          <w:rFonts w:ascii="Times New Roman" w:hAnsi="Times New Roman" w:cs="Times New Roman"/>
          <w:color w:val="000000" w:themeColor="text1"/>
          <w:sz w:val="24"/>
          <w:szCs w:val="24"/>
          <w:lang w:val="pt-BR"/>
        </w:rPr>
        <w:t xml:space="preserve"> </w:t>
      </w:r>
      <w:r w:rsidRPr="003A3256">
        <w:rPr>
          <w:rFonts w:ascii="Times New Roman" w:hAnsi="Times New Roman" w:cs="Times New Roman"/>
          <w:color w:val="000000" w:themeColor="text1"/>
          <w:sz w:val="24"/>
          <w:szCs w:val="24"/>
          <w:lang w:val="pt-BR"/>
        </w:rPr>
        <w:t xml:space="preserve">Mamadou </w:t>
      </w:r>
      <w:r w:rsidRPr="003A3256">
        <w:rPr>
          <w:rFonts w:ascii="Times New Roman" w:hAnsi="Times New Roman" w:cs="Times New Roman"/>
          <w:color w:val="000000" w:themeColor="text1"/>
          <w:sz w:val="24"/>
          <w:szCs w:val="24"/>
          <w:lang w:val="pt-BR"/>
        </w:rPr>
        <w:t>Diouf. “The Senegalese Murid Trade Diaspora,” 679.</w:t>
      </w:r>
    </w:p>
  </w:endnote>
  <w:endnote w:id="9">
    <w:p w14:paraId="427DAB0A"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3A3256">
        <w:rPr>
          <w:rFonts w:ascii="Times New Roman" w:hAnsi="Times New Roman" w:cs="Times New Roman"/>
          <w:color w:val="000000" w:themeColor="text1"/>
          <w:sz w:val="24"/>
          <w:szCs w:val="24"/>
          <w:vertAlign w:val="superscript"/>
          <w:lang w:val="pt-BR"/>
        </w:rPr>
        <w:t xml:space="preserve"> </w:t>
      </w:r>
      <w:r w:rsidRPr="003A3256">
        <w:rPr>
          <w:rFonts w:ascii="Times New Roman" w:hAnsi="Times New Roman" w:cs="Times New Roman"/>
          <w:color w:val="000000" w:themeColor="text1"/>
          <w:sz w:val="24"/>
          <w:szCs w:val="24"/>
          <w:lang w:val="pt-BR"/>
        </w:rPr>
        <w:t xml:space="preserve">Mamadou </w:t>
      </w:r>
      <w:r w:rsidRPr="003A3256">
        <w:rPr>
          <w:rFonts w:ascii="Times New Roman" w:hAnsi="Times New Roman" w:cs="Times New Roman"/>
          <w:color w:val="000000" w:themeColor="text1"/>
          <w:sz w:val="24"/>
          <w:szCs w:val="24"/>
          <w:lang w:val="pt-BR"/>
        </w:rPr>
        <w:t xml:space="preserve">Diouf. </w:t>
      </w:r>
      <w:r w:rsidRPr="00A93CBE">
        <w:rPr>
          <w:rFonts w:ascii="Times New Roman" w:hAnsi="Times New Roman" w:cs="Times New Roman"/>
          <w:color w:val="000000" w:themeColor="text1"/>
          <w:sz w:val="24"/>
          <w:szCs w:val="24"/>
        </w:rPr>
        <w:t>“The Senegalese Murid Trade Diaspora,” 679.</w:t>
      </w:r>
    </w:p>
  </w:endnote>
  <w:endnote w:id="10">
    <w:p w14:paraId="6A17716D"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Cheah, Pheng. “The Cosmopolitical – Today.” </w:t>
      </w:r>
      <w:r w:rsidRPr="00A93CBE">
        <w:rPr>
          <w:rFonts w:ascii="Times New Roman" w:hAnsi="Times New Roman" w:cs="Times New Roman"/>
          <w:i/>
          <w:color w:val="000000" w:themeColor="text1"/>
          <w:sz w:val="24"/>
          <w:szCs w:val="24"/>
        </w:rPr>
        <w:t>Cosmopolitics: Thinking and Feeling beyond the Nation</w:t>
      </w:r>
      <w:r w:rsidRPr="00A93CBE">
        <w:rPr>
          <w:rFonts w:ascii="Times New Roman" w:hAnsi="Times New Roman" w:cs="Times New Roman"/>
          <w:color w:val="000000" w:themeColor="text1"/>
          <w:sz w:val="24"/>
          <w:szCs w:val="24"/>
        </w:rPr>
        <w:t>. Pheng Cheah and Bruce Robbins, eds. Minneapolis: U of Minnesota P, 1998. 20-41.</w:t>
      </w:r>
    </w:p>
  </w:endnote>
  <w:endnote w:id="11">
    <w:p w14:paraId="206757CA"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Allen W. Wood. “Kan’s Project for Perpetual Peace.” In </w:t>
      </w:r>
      <w:r w:rsidRPr="00A93CBE">
        <w:rPr>
          <w:rFonts w:ascii="Times New Roman" w:hAnsi="Times New Roman" w:cs="Times New Roman"/>
          <w:i/>
          <w:color w:val="000000" w:themeColor="text1"/>
          <w:sz w:val="24"/>
          <w:szCs w:val="24"/>
        </w:rPr>
        <w:t>Cosmopolitics: Thinking and Feeling beyond the Nation</w:t>
      </w:r>
      <w:r w:rsidRPr="00A93CBE">
        <w:rPr>
          <w:rFonts w:ascii="Times New Roman" w:hAnsi="Times New Roman" w:cs="Times New Roman"/>
          <w:color w:val="000000" w:themeColor="text1"/>
          <w:sz w:val="24"/>
          <w:szCs w:val="24"/>
        </w:rPr>
        <w:t>. Pheng Cheah and Bruce Robbins, eds. Minneapolis: U of Minnesota P, 1998. 62</w:t>
      </w:r>
    </w:p>
  </w:endnote>
  <w:endnote w:id="12">
    <w:p w14:paraId="379F9728" w14:textId="77777777" w:rsidR="004A052C" w:rsidRPr="00A93CBE" w:rsidRDefault="004A052C" w:rsidP="008741B7">
      <w:pPr>
        <w:pStyle w:val="NoSpacing"/>
        <w:ind w:firstLine="720"/>
        <w:rPr>
          <w:rFonts w:ascii="Times New Roman" w:hAnsi="Times New Roman" w:cs="Times New Roman"/>
          <w:color w:val="000000" w:themeColor="text1"/>
          <w:kern w:val="36"/>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Hakim Adi and Marika Sherwood, </w:t>
      </w:r>
      <w:r w:rsidRPr="00A93CBE">
        <w:rPr>
          <w:rFonts w:ascii="Times New Roman" w:hAnsi="Times New Roman" w:cs="Times New Roman"/>
          <w:i/>
          <w:color w:val="000000" w:themeColor="text1"/>
          <w:kern w:val="36"/>
          <w:sz w:val="24"/>
          <w:szCs w:val="24"/>
        </w:rPr>
        <w:t>Pan-African History: Political Figures from Africa and the Diaspora since 1787</w:t>
      </w:r>
      <w:r w:rsidRPr="00A93CBE">
        <w:rPr>
          <w:rFonts w:ascii="Times New Roman" w:hAnsi="Times New Roman" w:cs="Times New Roman"/>
          <w:color w:val="000000" w:themeColor="text1"/>
          <w:kern w:val="36"/>
          <w:sz w:val="24"/>
          <w:szCs w:val="24"/>
        </w:rPr>
        <w:t>. London: Routledge, 2003. 11.</w:t>
      </w:r>
    </w:p>
  </w:endnote>
  <w:endnote w:id="13">
    <w:p w14:paraId="0076AAE8" w14:textId="77777777" w:rsidR="004A052C" w:rsidRPr="00A93CBE" w:rsidRDefault="004A052C" w:rsidP="00BF7A45">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See Hollis R. Lynch. </w:t>
      </w:r>
      <w:r w:rsidRPr="00A93CBE">
        <w:rPr>
          <w:rFonts w:ascii="Times New Roman" w:hAnsi="Times New Roman" w:cs="Times New Roman"/>
          <w:i/>
          <w:color w:val="000000" w:themeColor="text1"/>
          <w:sz w:val="24"/>
          <w:szCs w:val="24"/>
        </w:rPr>
        <w:t xml:space="preserve">Edward Wilmot </w:t>
      </w:r>
      <w:proofErr w:type="gramStart"/>
      <w:r w:rsidRPr="00A93CBE">
        <w:rPr>
          <w:rFonts w:ascii="Times New Roman" w:hAnsi="Times New Roman" w:cs="Times New Roman"/>
          <w:i/>
          <w:color w:val="000000" w:themeColor="text1"/>
          <w:sz w:val="24"/>
          <w:szCs w:val="24"/>
        </w:rPr>
        <w:t>Blyden :</w:t>
      </w:r>
      <w:proofErr w:type="gramEnd"/>
      <w:r w:rsidRPr="00A93CBE">
        <w:rPr>
          <w:rFonts w:ascii="Times New Roman" w:hAnsi="Times New Roman" w:cs="Times New Roman"/>
          <w:i/>
          <w:color w:val="000000" w:themeColor="text1"/>
          <w:sz w:val="24"/>
          <w:szCs w:val="24"/>
        </w:rPr>
        <w:t xml:space="preserve"> Pan-Negro Patriot, 1832-1912</w:t>
      </w:r>
      <w:r w:rsidRPr="00A93CBE">
        <w:rPr>
          <w:rFonts w:ascii="Times New Roman" w:hAnsi="Times New Roman" w:cs="Times New Roman"/>
          <w:color w:val="000000" w:themeColor="text1"/>
          <w:sz w:val="24"/>
          <w:szCs w:val="24"/>
        </w:rPr>
        <w:t>.</w:t>
      </w:r>
      <w:r w:rsidRPr="00A93CBE">
        <w:rPr>
          <w:rFonts w:ascii="Times New Roman" w:hAnsi="Times New Roman" w:cs="Times New Roman"/>
          <w:color w:val="000000" w:themeColor="text1"/>
          <w:sz w:val="24"/>
          <w:szCs w:val="24"/>
          <w:shd w:val="clear" w:color="auto" w:fill="FFFFFF"/>
        </w:rPr>
        <w:t xml:space="preserve"> </w:t>
      </w:r>
      <w:proofErr w:type="gramStart"/>
      <w:r w:rsidRPr="00A93CBE">
        <w:rPr>
          <w:rFonts w:ascii="Times New Roman" w:hAnsi="Times New Roman" w:cs="Times New Roman"/>
          <w:color w:val="000000" w:themeColor="text1"/>
          <w:sz w:val="24"/>
          <w:szCs w:val="24"/>
          <w:shd w:val="clear" w:color="auto" w:fill="FFFFFF"/>
        </w:rPr>
        <w:t>Oxford :</w:t>
      </w:r>
      <w:proofErr w:type="gramEnd"/>
      <w:r w:rsidRPr="00A93CBE">
        <w:rPr>
          <w:rFonts w:ascii="Times New Roman" w:hAnsi="Times New Roman" w:cs="Times New Roman"/>
          <w:color w:val="000000" w:themeColor="text1"/>
          <w:sz w:val="24"/>
          <w:szCs w:val="24"/>
          <w:shd w:val="clear" w:color="auto" w:fill="FFFFFF"/>
        </w:rPr>
        <w:t xml:space="preserve"> Oxford University Press, USA, 1967. 4; See Edward E. Curtis IV. “Introduction” to “Edward Wilmot Blyden, ‘Islam in the Western Soudan’ (1902).” In </w:t>
      </w:r>
      <w:r w:rsidRPr="00A93CBE">
        <w:rPr>
          <w:rFonts w:ascii="Times New Roman" w:hAnsi="Times New Roman" w:cs="Times New Roman"/>
          <w:i/>
          <w:color w:val="000000" w:themeColor="text1"/>
          <w:sz w:val="24"/>
          <w:szCs w:val="24"/>
          <w:shd w:val="clear" w:color="auto" w:fill="FFFFFF"/>
        </w:rPr>
        <w:t>The Columbia Sourcebook of Muslims in the United States</w:t>
      </w:r>
      <w:r w:rsidRPr="00A93CBE">
        <w:rPr>
          <w:rFonts w:ascii="Times New Roman" w:hAnsi="Times New Roman" w:cs="Times New Roman"/>
          <w:color w:val="000000" w:themeColor="text1"/>
          <w:sz w:val="24"/>
          <w:szCs w:val="24"/>
          <w:shd w:val="clear" w:color="auto" w:fill="FFFFFF"/>
        </w:rPr>
        <w:t>. Edward E. Curtis, ed. New York: Columbia UP, 2008. 18-19.</w:t>
      </w:r>
    </w:p>
  </w:endnote>
  <w:endnote w:id="14">
    <w:p w14:paraId="638743CC" w14:textId="77777777" w:rsidR="004A052C" w:rsidRPr="00A93CBE" w:rsidRDefault="004A052C" w:rsidP="00D1279E">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See Lynch. </w:t>
      </w:r>
      <w:r w:rsidRPr="00A93CBE">
        <w:rPr>
          <w:rFonts w:ascii="Times New Roman" w:hAnsi="Times New Roman" w:cs="Times New Roman"/>
          <w:i/>
          <w:color w:val="000000" w:themeColor="text1"/>
          <w:sz w:val="24"/>
          <w:szCs w:val="24"/>
        </w:rPr>
        <w:t>Edward Wilmot Blyden</w:t>
      </w:r>
      <w:r w:rsidRPr="00A93CBE">
        <w:rPr>
          <w:rFonts w:ascii="Times New Roman" w:hAnsi="Times New Roman" w:cs="Times New Roman"/>
          <w:color w:val="000000" w:themeColor="text1"/>
          <w:sz w:val="24"/>
          <w:szCs w:val="24"/>
        </w:rPr>
        <w:t>, 4.</w:t>
      </w:r>
    </w:p>
  </w:endnote>
  <w:endnote w:id="15">
    <w:p w14:paraId="5740C7D2" w14:textId="77777777" w:rsidR="004A052C" w:rsidRPr="00A93CBE" w:rsidRDefault="004A052C" w:rsidP="0046554A">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Richard Brent Turner. </w:t>
      </w:r>
      <w:r w:rsidRPr="00A93CBE">
        <w:rPr>
          <w:rFonts w:ascii="Times New Roman" w:hAnsi="Times New Roman" w:cs="Times New Roman"/>
          <w:i/>
          <w:color w:val="000000" w:themeColor="text1"/>
          <w:sz w:val="24"/>
          <w:szCs w:val="24"/>
        </w:rPr>
        <w:t>Islam in the African American Experience</w:t>
      </w:r>
      <w:r w:rsidRPr="00A93CBE">
        <w:rPr>
          <w:rFonts w:ascii="Times New Roman" w:hAnsi="Times New Roman" w:cs="Times New Roman"/>
          <w:color w:val="000000" w:themeColor="text1"/>
          <w:sz w:val="24"/>
          <w:szCs w:val="24"/>
        </w:rPr>
        <w:t>. Bloomington: Indiana UP, 1997. 48.</w:t>
      </w:r>
    </w:p>
  </w:endnote>
  <w:endnote w:id="16">
    <w:p w14:paraId="6B3E9901" w14:textId="77777777" w:rsidR="004A052C" w:rsidRPr="00A93CBE" w:rsidRDefault="004A052C" w:rsidP="0046554A">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Turner. </w:t>
      </w:r>
      <w:r w:rsidRPr="00A93CBE">
        <w:rPr>
          <w:rFonts w:ascii="Times New Roman" w:hAnsi="Times New Roman" w:cs="Times New Roman"/>
          <w:i/>
          <w:color w:val="000000" w:themeColor="text1"/>
          <w:sz w:val="24"/>
          <w:szCs w:val="24"/>
        </w:rPr>
        <w:t>Islam in the African American Experience</w:t>
      </w:r>
      <w:r w:rsidRPr="00A93CBE">
        <w:rPr>
          <w:rFonts w:ascii="Times New Roman" w:hAnsi="Times New Roman" w:cs="Times New Roman"/>
          <w:color w:val="000000" w:themeColor="text1"/>
          <w:sz w:val="24"/>
          <w:szCs w:val="24"/>
        </w:rPr>
        <w:t>, 48.</w:t>
      </w:r>
    </w:p>
  </w:endnote>
  <w:endnote w:id="17">
    <w:p w14:paraId="5B80B3C6" w14:textId="77777777" w:rsidR="004A052C" w:rsidRPr="00A93CBE" w:rsidRDefault="004A052C" w:rsidP="00AC5CD6">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Turner. </w:t>
      </w:r>
      <w:r w:rsidRPr="00A93CBE">
        <w:rPr>
          <w:rFonts w:ascii="Times New Roman" w:hAnsi="Times New Roman" w:cs="Times New Roman"/>
          <w:i/>
          <w:color w:val="000000" w:themeColor="text1"/>
          <w:sz w:val="24"/>
          <w:szCs w:val="24"/>
        </w:rPr>
        <w:t>Islam in the African American Experience</w:t>
      </w:r>
      <w:r w:rsidRPr="00A93CBE">
        <w:rPr>
          <w:rFonts w:ascii="Times New Roman" w:hAnsi="Times New Roman" w:cs="Times New Roman"/>
          <w:color w:val="000000" w:themeColor="text1"/>
          <w:sz w:val="24"/>
          <w:szCs w:val="24"/>
        </w:rPr>
        <w:t>,48.</w:t>
      </w:r>
    </w:p>
  </w:endnote>
  <w:endnote w:id="18">
    <w:p w14:paraId="737D88DF" w14:textId="77777777" w:rsidR="004A052C" w:rsidRPr="00A93CBE" w:rsidRDefault="004A052C" w:rsidP="00BD685D">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“To the Rev. Henry Venn. September 6, 1871. </w:t>
      </w:r>
      <w:r w:rsidRPr="00A93CBE">
        <w:rPr>
          <w:rFonts w:ascii="Times New Roman" w:hAnsi="Times New Roman" w:cs="Times New Roman"/>
          <w:i/>
          <w:color w:val="000000" w:themeColor="text1"/>
          <w:sz w:val="24"/>
          <w:szCs w:val="24"/>
        </w:rPr>
        <w:t>Selected Letters of Edward Wilmot Blyden</w:t>
      </w:r>
      <w:r w:rsidRPr="00A93CBE">
        <w:rPr>
          <w:rFonts w:ascii="Times New Roman" w:hAnsi="Times New Roman" w:cs="Times New Roman"/>
          <w:color w:val="000000" w:themeColor="text1"/>
          <w:sz w:val="24"/>
          <w:szCs w:val="24"/>
        </w:rPr>
        <w:t xml:space="preserve">. Hollis R. Lynch, ed. New York: </w:t>
      </w:r>
      <w:proofErr w:type="spellStart"/>
      <w:r w:rsidRPr="00A93CBE">
        <w:rPr>
          <w:rFonts w:ascii="Times New Roman" w:hAnsi="Times New Roman" w:cs="Times New Roman"/>
          <w:color w:val="000000" w:themeColor="text1"/>
          <w:sz w:val="24"/>
          <w:szCs w:val="24"/>
        </w:rPr>
        <w:t>Kto</w:t>
      </w:r>
      <w:proofErr w:type="spellEnd"/>
      <w:r w:rsidRPr="00A93CBE">
        <w:rPr>
          <w:rFonts w:ascii="Times New Roman" w:hAnsi="Times New Roman" w:cs="Times New Roman"/>
          <w:color w:val="000000" w:themeColor="text1"/>
          <w:sz w:val="24"/>
          <w:szCs w:val="24"/>
        </w:rPr>
        <w:t xml:space="preserve"> Press, 1978. 89.</w:t>
      </w:r>
    </w:p>
  </w:endnote>
  <w:endnote w:id="19">
    <w:p w14:paraId="31F8B9F7" w14:textId="77777777" w:rsidR="004A052C" w:rsidRPr="00A93CBE" w:rsidRDefault="004A052C" w:rsidP="000C283B">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Adib Rashad. </w:t>
      </w:r>
      <w:r w:rsidRPr="00A93CBE">
        <w:rPr>
          <w:rFonts w:ascii="Times New Roman" w:hAnsi="Times New Roman" w:cs="Times New Roman"/>
          <w:i/>
          <w:color w:val="000000" w:themeColor="text1"/>
          <w:sz w:val="24"/>
          <w:szCs w:val="24"/>
        </w:rPr>
        <w:t>Islam, Black Nationalism &amp; Slavery: A Detailed History</w:t>
      </w:r>
      <w:r w:rsidRPr="00A93CBE">
        <w:rPr>
          <w:rFonts w:ascii="Times New Roman" w:hAnsi="Times New Roman" w:cs="Times New Roman"/>
          <w:color w:val="000000" w:themeColor="text1"/>
          <w:sz w:val="24"/>
          <w:szCs w:val="24"/>
        </w:rPr>
        <w:t xml:space="preserve">. Beltsville: </w:t>
      </w:r>
      <w:r w:rsidRPr="00A93CBE">
        <w:rPr>
          <w:rFonts w:ascii="Times New Roman" w:eastAsia="Arial Unicode MS" w:hAnsi="Times New Roman" w:cs="Times New Roman"/>
          <w:color w:val="000000" w:themeColor="text1"/>
          <w:sz w:val="24"/>
          <w:szCs w:val="24"/>
          <w:shd w:val="clear" w:color="auto" w:fill="FFFFFF"/>
        </w:rPr>
        <w:t>Writers’ Inc., 1995. 149-150.</w:t>
      </w:r>
    </w:p>
  </w:endnote>
  <w:endnote w:id="20">
    <w:p w14:paraId="2E030263" w14:textId="77777777" w:rsidR="004A052C" w:rsidRPr="00A93CBE" w:rsidRDefault="004A052C" w:rsidP="008741B7">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Blyden, Christianity iii.</w:t>
      </w:r>
    </w:p>
  </w:endnote>
  <w:endnote w:id="21">
    <w:p w14:paraId="447F58A5"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Byden </w:t>
      </w:r>
      <w:r w:rsidRPr="00A93CBE">
        <w:rPr>
          <w:rFonts w:ascii="Times New Roman" w:hAnsi="Times New Roman" w:cs="Times New Roman"/>
          <w:i/>
          <w:color w:val="000000" w:themeColor="text1"/>
          <w:sz w:val="24"/>
          <w:szCs w:val="24"/>
        </w:rPr>
        <w:t>Christianity</w:t>
      </w:r>
      <w:r w:rsidRPr="00A93CBE">
        <w:rPr>
          <w:rFonts w:ascii="Times New Roman" w:hAnsi="Times New Roman" w:cs="Times New Roman"/>
          <w:color w:val="000000" w:themeColor="text1"/>
          <w:sz w:val="24"/>
          <w:szCs w:val="24"/>
        </w:rPr>
        <w:t>, i.</w:t>
      </w:r>
    </w:p>
  </w:endnote>
  <w:endnote w:id="22">
    <w:p w14:paraId="6478931F"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Blyden, </w:t>
      </w:r>
      <w:r w:rsidRPr="00A93CBE">
        <w:rPr>
          <w:rFonts w:ascii="Times New Roman" w:hAnsi="Times New Roman" w:cs="Times New Roman"/>
          <w:i/>
          <w:color w:val="000000" w:themeColor="text1"/>
          <w:sz w:val="24"/>
          <w:szCs w:val="24"/>
        </w:rPr>
        <w:t>Christianity</w:t>
      </w:r>
      <w:r w:rsidRPr="00A93CBE">
        <w:rPr>
          <w:rFonts w:ascii="Times New Roman" w:hAnsi="Times New Roman" w:cs="Times New Roman"/>
          <w:color w:val="000000" w:themeColor="text1"/>
          <w:sz w:val="24"/>
          <w:szCs w:val="24"/>
        </w:rPr>
        <w:t xml:space="preserve"> ii.</w:t>
      </w:r>
    </w:p>
  </w:endnote>
  <w:endnote w:id="23">
    <w:p w14:paraId="00B0FCA9"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Blyden, </w:t>
      </w:r>
      <w:r w:rsidRPr="00A93CBE">
        <w:rPr>
          <w:rFonts w:ascii="Times New Roman" w:hAnsi="Times New Roman" w:cs="Times New Roman"/>
          <w:i/>
          <w:color w:val="000000" w:themeColor="text1"/>
          <w:sz w:val="24"/>
          <w:szCs w:val="24"/>
        </w:rPr>
        <w:t>Christianity</w:t>
      </w:r>
      <w:r w:rsidRPr="00A93CBE">
        <w:rPr>
          <w:rFonts w:ascii="Times New Roman" w:hAnsi="Times New Roman" w:cs="Times New Roman"/>
          <w:color w:val="000000" w:themeColor="text1"/>
          <w:sz w:val="24"/>
          <w:szCs w:val="24"/>
        </w:rPr>
        <w:t xml:space="preserve"> 200.</w:t>
      </w:r>
    </w:p>
  </w:endnote>
  <w:endnote w:id="24">
    <w:p w14:paraId="20D97E31"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Hegel, Georg Wilhelm Friedrich.  </w:t>
      </w:r>
      <w:r w:rsidRPr="00A93CBE">
        <w:rPr>
          <w:rFonts w:ascii="Times New Roman" w:hAnsi="Times New Roman" w:cs="Times New Roman"/>
          <w:i/>
          <w:iCs/>
          <w:color w:val="000000" w:themeColor="text1"/>
          <w:sz w:val="24"/>
          <w:szCs w:val="24"/>
        </w:rPr>
        <w:t>The Philosophy of History</w:t>
      </w:r>
      <w:r w:rsidRPr="00A93CBE">
        <w:rPr>
          <w:rFonts w:ascii="Times New Roman" w:hAnsi="Times New Roman" w:cs="Times New Roman"/>
          <w:color w:val="000000" w:themeColor="text1"/>
          <w:sz w:val="24"/>
          <w:szCs w:val="24"/>
        </w:rPr>
        <w:t>.  1837.  New York and Buffalo: Prometheus Books.  1991. 99.</w:t>
      </w:r>
    </w:p>
  </w:endnote>
  <w:endnote w:id="25">
    <w:p w14:paraId="52CAEA61"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Jefferson, Thomas.  </w:t>
      </w:r>
      <w:r w:rsidRPr="00A93CBE">
        <w:rPr>
          <w:rFonts w:ascii="Times New Roman" w:hAnsi="Times New Roman" w:cs="Times New Roman"/>
          <w:i/>
          <w:iCs/>
          <w:color w:val="000000" w:themeColor="text1"/>
          <w:sz w:val="24"/>
          <w:szCs w:val="24"/>
        </w:rPr>
        <w:t>Notes on the State of Virginia</w:t>
      </w:r>
      <w:r w:rsidRPr="00A93CBE">
        <w:rPr>
          <w:rFonts w:ascii="Times New Roman" w:hAnsi="Times New Roman" w:cs="Times New Roman"/>
          <w:color w:val="000000" w:themeColor="text1"/>
          <w:sz w:val="24"/>
          <w:szCs w:val="24"/>
        </w:rPr>
        <w:t>.  1785.  Chapel Hill, NC: U of North Carolina P, 1995. 143.</w:t>
      </w:r>
    </w:p>
  </w:endnote>
  <w:endnote w:id="26">
    <w:p w14:paraId="4D8E62A4"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Jefferson, </w:t>
      </w:r>
      <w:r w:rsidRPr="00A93CBE">
        <w:rPr>
          <w:rFonts w:ascii="Times New Roman" w:hAnsi="Times New Roman" w:cs="Times New Roman"/>
          <w:i/>
          <w:color w:val="000000" w:themeColor="text1"/>
          <w:sz w:val="24"/>
          <w:szCs w:val="24"/>
        </w:rPr>
        <w:t>Notes</w:t>
      </w:r>
      <w:r w:rsidRPr="00A93CBE">
        <w:rPr>
          <w:rFonts w:ascii="Times New Roman" w:hAnsi="Times New Roman" w:cs="Times New Roman"/>
          <w:color w:val="000000" w:themeColor="text1"/>
          <w:sz w:val="24"/>
          <w:szCs w:val="24"/>
        </w:rPr>
        <w:t>, 140.</w:t>
      </w:r>
    </w:p>
  </w:endnote>
  <w:endnote w:id="27">
    <w:p w14:paraId="6A6B162D"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Jefferson, </w:t>
      </w:r>
      <w:r w:rsidRPr="00A93CBE">
        <w:rPr>
          <w:rFonts w:ascii="Times New Roman" w:hAnsi="Times New Roman" w:cs="Times New Roman"/>
          <w:i/>
          <w:color w:val="000000" w:themeColor="text1"/>
          <w:sz w:val="24"/>
          <w:szCs w:val="24"/>
        </w:rPr>
        <w:t>Notes</w:t>
      </w:r>
      <w:r w:rsidRPr="00A93CBE">
        <w:rPr>
          <w:rFonts w:ascii="Times New Roman" w:hAnsi="Times New Roman" w:cs="Times New Roman"/>
          <w:color w:val="000000" w:themeColor="text1"/>
          <w:sz w:val="24"/>
          <w:szCs w:val="24"/>
        </w:rPr>
        <w:t>, 139.</w:t>
      </w:r>
    </w:p>
  </w:endnote>
  <w:endnote w:id="28">
    <w:p w14:paraId="293EAC11"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John C. Shields, </w:t>
      </w:r>
      <w:r w:rsidRPr="00A93CBE">
        <w:rPr>
          <w:rFonts w:ascii="Times New Roman" w:hAnsi="Times New Roman" w:cs="Times New Roman"/>
          <w:i/>
          <w:iCs/>
          <w:color w:val="000000" w:themeColor="text1"/>
          <w:sz w:val="24"/>
          <w:szCs w:val="24"/>
        </w:rPr>
        <w:t>The Collected Works of Phillis Wheatley</w:t>
      </w:r>
      <w:r w:rsidRPr="00A93CBE">
        <w:rPr>
          <w:rFonts w:ascii="Times New Roman" w:hAnsi="Times New Roman" w:cs="Times New Roman"/>
          <w:color w:val="000000" w:themeColor="text1"/>
          <w:sz w:val="24"/>
          <w:szCs w:val="24"/>
        </w:rPr>
        <w:t>. New York and Oxford: Oxford UP, 1988. 184.</w:t>
      </w:r>
    </w:p>
  </w:endnote>
  <w:endnote w:id="29">
    <w:p w14:paraId="645BDB58"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Blyden, Christianity, 96.</w:t>
      </w:r>
    </w:p>
  </w:endnote>
  <w:endnote w:id="30">
    <w:p w14:paraId="32FAB0A3" w14:textId="77777777" w:rsidR="004A052C" w:rsidRPr="00A93CBE" w:rsidRDefault="004A052C" w:rsidP="00BD685D">
      <w:pPr>
        <w:pStyle w:val="NoSpacing"/>
        <w:ind w:firstLine="720"/>
        <w:rPr>
          <w:rFonts w:ascii="Times New Roman" w:hAnsi="Times New Roman" w:cs="Times New Roman"/>
          <w:color w:val="000000" w:themeColor="text1"/>
          <w:kern w:val="36"/>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Tunde Adeleke, </w:t>
      </w:r>
      <w:proofErr w:type="spellStart"/>
      <w:r w:rsidRPr="00A93CBE">
        <w:rPr>
          <w:rFonts w:ascii="Times New Roman" w:hAnsi="Times New Roman" w:cs="Times New Roman"/>
          <w:i/>
          <w:color w:val="000000" w:themeColor="text1"/>
          <w:kern w:val="36"/>
          <w:sz w:val="24"/>
          <w:szCs w:val="24"/>
        </w:rPr>
        <w:t>UnAfrican</w:t>
      </w:r>
      <w:proofErr w:type="spellEnd"/>
      <w:r w:rsidRPr="00A93CBE">
        <w:rPr>
          <w:rFonts w:ascii="Times New Roman" w:hAnsi="Times New Roman" w:cs="Times New Roman"/>
          <w:i/>
          <w:color w:val="000000" w:themeColor="text1"/>
          <w:kern w:val="36"/>
          <w:sz w:val="24"/>
          <w:szCs w:val="24"/>
        </w:rPr>
        <w:t xml:space="preserve"> Americans: Nineteenth-Century Black Nationalists and the Civilizing Mission</w:t>
      </w:r>
      <w:r w:rsidRPr="00A93CBE">
        <w:rPr>
          <w:rFonts w:ascii="Times New Roman" w:hAnsi="Times New Roman" w:cs="Times New Roman"/>
          <w:color w:val="000000" w:themeColor="text1"/>
          <w:kern w:val="36"/>
          <w:sz w:val="24"/>
          <w:szCs w:val="24"/>
        </w:rPr>
        <w:t>. Lexington: U of Kentucky P, 1998. 27.</w:t>
      </w:r>
    </w:p>
  </w:endnote>
  <w:endnote w:id="31">
    <w:p w14:paraId="565725BF" w14:textId="77777777" w:rsidR="004A052C" w:rsidRPr="00A93CBE" w:rsidRDefault="004A052C" w:rsidP="00BD685D">
      <w:pPr>
        <w:pStyle w:val="NoSpacing"/>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Adib Rashad, </w:t>
      </w:r>
      <w:r w:rsidRPr="00A93CBE">
        <w:rPr>
          <w:rFonts w:ascii="Times New Roman" w:hAnsi="Times New Roman" w:cs="Times New Roman"/>
          <w:i/>
          <w:color w:val="000000" w:themeColor="text1"/>
          <w:sz w:val="24"/>
          <w:szCs w:val="24"/>
        </w:rPr>
        <w:t>Islam, Black Nationalism and Slavery: A Detailed History</w:t>
      </w:r>
      <w:r w:rsidRPr="00A93CBE">
        <w:rPr>
          <w:rFonts w:ascii="Times New Roman" w:hAnsi="Times New Roman" w:cs="Times New Roman"/>
          <w:color w:val="000000" w:themeColor="text1"/>
          <w:sz w:val="24"/>
          <w:szCs w:val="24"/>
        </w:rPr>
        <w:t xml:space="preserve">. Beltsville, MD:  </w:t>
      </w:r>
      <w:r w:rsidRPr="00A93CBE">
        <w:rPr>
          <w:rFonts w:ascii="Times New Roman" w:hAnsi="Times New Roman" w:cs="Times New Roman"/>
          <w:color w:val="000000" w:themeColor="text1"/>
          <w:sz w:val="24"/>
          <w:szCs w:val="24"/>
          <w:shd w:val="clear" w:color="auto" w:fill="FFFFFF"/>
        </w:rPr>
        <w:t>Writers Inc. International, 1995. 150.</w:t>
      </w:r>
    </w:p>
  </w:endnote>
  <w:endnote w:id="32">
    <w:p w14:paraId="684FE3A1" w14:textId="77777777" w:rsidR="004A052C" w:rsidRPr="00A93CBE" w:rsidRDefault="004A052C" w:rsidP="00072DF6">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Kwame Bediako. </w:t>
      </w:r>
      <w:r w:rsidRPr="00A93CBE">
        <w:rPr>
          <w:rFonts w:ascii="Times New Roman" w:hAnsi="Times New Roman" w:cs="Times New Roman"/>
          <w:i/>
          <w:color w:val="000000" w:themeColor="text1"/>
          <w:sz w:val="24"/>
          <w:szCs w:val="24"/>
        </w:rPr>
        <w:t>Christianity in Africa: The Renewal of a Non-Western Religion</w:t>
      </w:r>
      <w:r w:rsidRPr="00A93CBE">
        <w:rPr>
          <w:rFonts w:ascii="Times New Roman" w:hAnsi="Times New Roman" w:cs="Times New Roman"/>
          <w:color w:val="000000" w:themeColor="text1"/>
          <w:sz w:val="24"/>
          <w:szCs w:val="24"/>
        </w:rPr>
        <w:t>. Edinburgh: Edinburgh UP, 1995. 14.</w:t>
      </w:r>
    </w:p>
  </w:endnote>
  <w:endnote w:id="33">
    <w:p w14:paraId="5BDC901F" w14:textId="77777777" w:rsidR="004A052C" w:rsidRPr="00A93CBE" w:rsidRDefault="004A052C" w:rsidP="004A052C">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w:t>
      </w:r>
      <w:r w:rsidR="001572FE" w:rsidRPr="00A93CBE">
        <w:rPr>
          <w:rFonts w:ascii="Times New Roman" w:hAnsi="Times New Roman" w:cs="Times New Roman"/>
          <w:color w:val="000000" w:themeColor="text1"/>
          <w:sz w:val="24"/>
          <w:szCs w:val="24"/>
        </w:rPr>
        <w:t xml:space="preserve">See </w:t>
      </w:r>
      <w:r w:rsidR="001572FE" w:rsidRPr="00A93CBE">
        <w:rPr>
          <w:rFonts w:ascii="Times New Roman" w:hAnsi="Times New Roman" w:cs="Times New Roman"/>
          <w:color w:val="000000" w:themeColor="text1"/>
          <w:sz w:val="24"/>
          <w:szCs w:val="24"/>
          <w:shd w:val="clear" w:color="auto" w:fill="FFFFFF"/>
        </w:rPr>
        <w:t>Curtis IV. “Introduction.” 18-19.</w:t>
      </w:r>
    </w:p>
  </w:endnote>
  <w:endnote w:id="34">
    <w:p w14:paraId="3791E009" w14:textId="77777777" w:rsidR="004A052C" w:rsidRPr="00A93CBE" w:rsidRDefault="004A052C" w:rsidP="00C31C61">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Bediako, </w:t>
      </w:r>
      <w:r w:rsidRPr="00A93CBE">
        <w:rPr>
          <w:rFonts w:ascii="Times New Roman" w:hAnsi="Times New Roman" w:cs="Times New Roman"/>
          <w:i/>
          <w:color w:val="000000" w:themeColor="text1"/>
          <w:sz w:val="24"/>
          <w:szCs w:val="24"/>
        </w:rPr>
        <w:t>Christianity in Africa</w:t>
      </w:r>
      <w:r w:rsidRPr="00A93CBE">
        <w:rPr>
          <w:rFonts w:ascii="Times New Roman" w:hAnsi="Times New Roman" w:cs="Times New Roman"/>
          <w:color w:val="000000" w:themeColor="text1"/>
          <w:sz w:val="24"/>
          <w:szCs w:val="24"/>
        </w:rPr>
        <w:t>, 10.</w:t>
      </w:r>
    </w:p>
  </w:endnote>
  <w:endnote w:id="35">
    <w:p w14:paraId="724C8CE3" w14:textId="77777777" w:rsidR="004A052C" w:rsidRPr="00A93CBE" w:rsidRDefault="004A052C" w:rsidP="00F939C6">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Bediako, </w:t>
      </w:r>
      <w:r w:rsidRPr="00A93CBE">
        <w:rPr>
          <w:rFonts w:ascii="Times New Roman" w:hAnsi="Times New Roman" w:cs="Times New Roman"/>
          <w:i/>
          <w:color w:val="000000" w:themeColor="text1"/>
          <w:sz w:val="24"/>
          <w:szCs w:val="24"/>
        </w:rPr>
        <w:t>Christianity in Africa</w:t>
      </w:r>
      <w:r w:rsidRPr="00A93CBE">
        <w:rPr>
          <w:rFonts w:ascii="Times New Roman" w:hAnsi="Times New Roman" w:cs="Times New Roman"/>
          <w:color w:val="000000" w:themeColor="text1"/>
          <w:sz w:val="24"/>
          <w:szCs w:val="24"/>
        </w:rPr>
        <w:t>, 10.</w:t>
      </w:r>
    </w:p>
  </w:endnote>
  <w:endnote w:id="36">
    <w:p w14:paraId="7DC5D593"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Blyden, </w:t>
      </w:r>
      <w:r w:rsidRPr="00A93CBE">
        <w:rPr>
          <w:rFonts w:ascii="Times New Roman" w:hAnsi="Times New Roman" w:cs="Times New Roman"/>
          <w:i/>
          <w:color w:val="000000" w:themeColor="text1"/>
          <w:sz w:val="24"/>
          <w:szCs w:val="24"/>
        </w:rPr>
        <w:t>Christianity</w:t>
      </w:r>
      <w:r w:rsidRPr="00A93CBE">
        <w:rPr>
          <w:rFonts w:ascii="Times New Roman" w:hAnsi="Times New Roman" w:cs="Times New Roman"/>
          <w:color w:val="000000" w:themeColor="text1"/>
          <w:sz w:val="24"/>
          <w:szCs w:val="24"/>
        </w:rPr>
        <w:t>, 26.</w:t>
      </w:r>
    </w:p>
  </w:endnote>
  <w:endnote w:id="37">
    <w:p w14:paraId="299F6503"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Blyden, Christianity, 26.</w:t>
      </w:r>
    </w:p>
  </w:endnote>
  <w:endnote w:id="38">
    <w:p w14:paraId="62F2DA43"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Blyden, Christianity, 73. </w:t>
      </w:r>
    </w:p>
  </w:endnote>
  <w:endnote w:id="39">
    <w:p w14:paraId="19AC22B2" w14:textId="77777777" w:rsidR="004A052C" w:rsidRPr="00A93CBE" w:rsidRDefault="004A052C" w:rsidP="001445D0">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Clifton E. Marsh. </w:t>
      </w:r>
      <w:r w:rsidRPr="00A93CBE">
        <w:rPr>
          <w:rFonts w:ascii="Times New Roman" w:hAnsi="Times New Roman" w:cs="Times New Roman"/>
          <w:i/>
          <w:color w:val="000000" w:themeColor="text1"/>
          <w:sz w:val="24"/>
          <w:szCs w:val="24"/>
        </w:rPr>
        <w:t>The Lost-Found Nation of Islam in America</w:t>
      </w:r>
      <w:r w:rsidRPr="00A93CBE">
        <w:rPr>
          <w:rFonts w:ascii="Times New Roman" w:hAnsi="Times New Roman" w:cs="Times New Roman"/>
          <w:color w:val="000000" w:themeColor="text1"/>
          <w:sz w:val="24"/>
          <w:szCs w:val="24"/>
        </w:rPr>
        <w:t>. Lanham, MD: Scarecrow Press, 2000. 86.</w:t>
      </w:r>
    </w:p>
  </w:endnote>
  <w:endnote w:id="40">
    <w:p w14:paraId="7BBBBEC8"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Blyden, Christianity, 13-14.</w:t>
      </w:r>
    </w:p>
  </w:endnote>
  <w:endnote w:id="41">
    <w:p w14:paraId="6C9300BB"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Blyden, Christianity, 77.</w:t>
      </w:r>
    </w:p>
  </w:endnote>
  <w:endnote w:id="42">
    <w:p w14:paraId="5E8FEC5C"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Blyden, Christianity, 200.</w:t>
      </w:r>
    </w:p>
  </w:endnote>
  <w:endnote w:id="43">
    <w:p w14:paraId="526B6AF3"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Blyden, Christianity, 316.</w:t>
      </w:r>
    </w:p>
  </w:endnote>
  <w:endnote w:id="44">
    <w:p w14:paraId="7DF2CAD5" w14:textId="77777777" w:rsidR="004A052C" w:rsidRPr="00A93CBE" w:rsidRDefault="004A052C" w:rsidP="00947B04">
      <w:pPr>
        <w:pStyle w:val="NoSpacing"/>
        <w:ind w:firstLine="720"/>
        <w:rPr>
          <w:rFonts w:ascii="Times New Roman" w:eastAsia="Arial Unicode MS"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color w:val="000000" w:themeColor="text1"/>
          <w:sz w:val="24"/>
          <w:szCs w:val="24"/>
          <w:shd w:val="clear" w:color="auto" w:fill="FFFFFF"/>
        </w:rPr>
        <w:t xml:space="preserve">Gibril R. Cole. </w:t>
      </w:r>
      <w:r w:rsidRPr="00A93CBE">
        <w:rPr>
          <w:rFonts w:ascii="Times New Roman" w:eastAsia="Arial Unicode MS" w:hAnsi="Times New Roman" w:cs="Times New Roman"/>
          <w:bCs/>
          <w:i/>
          <w:color w:val="000000" w:themeColor="text1"/>
          <w:kern w:val="36"/>
          <w:sz w:val="24"/>
          <w:szCs w:val="24"/>
        </w:rPr>
        <w:t xml:space="preserve">The Krio of West </w:t>
      </w:r>
      <w:proofErr w:type="gramStart"/>
      <w:r w:rsidRPr="00A93CBE">
        <w:rPr>
          <w:rFonts w:ascii="Times New Roman" w:eastAsia="Arial Unicode MS" w:hAnsi="Times New Roman" w:cs="Times New Roman"/>
          <w:bCs/>
          <w:i/>
          <w:color w:val="000000" w:themeColor="text1"/>
          <w:kern w:val="36"/>
          <w:sz w:val="24"/>
          <w:szCs w:val="24"/>
        </w:rPr>
        <w:t>Africa :</w:t>
      </w:r>
      <w:proofErr w:type="gramEnd"/>
      <w:r w:rsidRPr="00A93CBE">
        <w:rPr>
          <w:rFonts w:ascii="Times New Roman" w:eastAsia="Arial Unicode MS" w:hAnsi="Times New Roman" w:cs="Times New Roman"/>
          <w:bCs/>
          <w:i/>
          <w:color w:val="000000" w:themeColor="text1"/>
          <w:kern w:val="36"/>
          <w:sz w:val="24"/>
          <w:szCs w:val="24"/>
        </w:rPr>
        <w:t xml:space="preserve"> Islam, Culture, Creolization, and Colonialism in the Nineteenth Century</w:t>
      </w:r>
      <w:r w:rsidRPr="00A93CBE">
        <w:rPr>
          <w:rFonts w:ascii="Times New Roman" w:eastAsia="Arial Unicode MS" w:hAnsi="Times New Roman" w:cs="Times New Roman"/>
          <w:bCs/>
          <w:color w:val="000000" w:themeColor="text1"/>
          <w:kern w:val="36"/>
          <w:sz w:val="24"/>
          <w:szCs w:val="24"/>
        </w:rPr>
        <w:t xml:space="preserve">. </w:t>
      </w:r>
      <w:r w:rsidRPr="00A93CBE">
        <w:rPr>
          <w:rFonts w:ascii="Times New Roman" w:eastAsia="Arial Unicode MS" w:hAnsi="Times New Roman" w:cs="Times New Roman"/>
          <w:color w:val="000000" w:themeColor="text1"/>
          <w:sz w:val="24"/>
          <w:szCs w:val="24"/>
        </w:rPr>
        <w:t>Athens, Ohio: Ohio University Press, 2013. 211.</w:t>
      </w:r>
    </w:p>
  </w:endnote>
  <w:endnote w:id="45">
    <w:p w14:paraId="665C566C"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color w:val="000000" w:themeColor="text1"/>
          <w:sz w:val="24"/>
          <w:szCs w:val="24"/>
          <w:shd w:val="clear" w:color="auto" w:fill="FFFFFF"/>
        </w:rPr>
        <w:t xml:space="preserve">Cole, </w:t>
      </w:r>
      <w:r w:rsidRPr="00A93CBE">
        <w:rPr>
          <w:rFonts w:ascii="Times New Roman" w:eastAsia="Arial Unicode MS" w:hAnsi="Times New Roman" w:cs="Times New Roman"/>
          <w:bCs/>
          <w:i/>
          <w:color w:val="000000" w:themeColor="text1"/>
          <w:kern w:val="36"/>
          <w:sz w:val="24"/>
          <w:szCs w:val="24"/>
        </w:rPr>
        <w:t>The Krio of West Africa</w:t>
      </w:r>
      <w:r w:rsidRPr="00A93CBE">
        <w:rPr>
          <w:rFonts w:ascii="Times New Roman" w:eastAsia="Arial Unicode MS" w:hAnsi="Times New Roman" w:cs="Times New Roman"/>
          <w:bCs/>
          <w:color w:val="000000" w:themeColor="text1"/>
          <w:kern w:val="36"/>
          <w:sz w:val="24"/>
          <w:szCs w:val="24"/>
        </w:rPr>
        <w:t>, 211.</w:t>
      </w:r>
    </w:p>
  </w:endnote>
  <w:endnote w:id="46">
    <w:p w14:paraId="7F6C4F9D"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Blyden, Christianity, 10.</w:t>
      </w:r>
    </w:p>
  </w:endnote>
  <w:endnote w:id="47">
    <w:p w14:paraId="793726D4"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Richard Brent Turner, </w:t>
      </w:r>
      <w:r w:rsidRPr="00A93CBE">
        <w:rPr>
          <w:rFonts w:ascii="Times New Roman" w:hAnsi="Times New Roman" w:cs="Times New Roman"/>
          <w:i/>
          <w:color w:val="000000" w:themeColor="text1"/>
          <w:sz w:val="24"/>
          <w:szCs w:val="24"/>
        </w:rPr>
        <w:t xml:space="preserve">Islam in the </w:t>
      </w:r>
      <w:proofErr w:type="gramStart"/>
      <w:r w:rsidRPr="00A93CBE">
        <w:rPr>
          <w:rFonts w:ascii="Times New Roman" w:hAnsi="Times New Roman" w:cs="Times New Roman"/>
          <w:i/>
          <w:color w:val="000000" w:themeColor="text1"/>
          <w:sz w:val="24"/>
          <w:szCs w:val="24"/>
        </w:rPr>
        <w:t>African-American</w:t>
      </w:r>
      <w:proofErr w:type="gramEnd"/>
      <w:r w:rsidRPr="00A93CBE">
        <w:rPr>
          <w:rFonts w:ascii="Times New Roman" w:hAnsi="Times New Roman" w:cs="Times New Roman"/>
          <w:i/>
          <w:color w:val="000000" w:themeColor="text1"/>
          <w:sz w:val="24"/>
          <w:szCs w:val="24"/>
        </w:rPr>
        <w:t xml:space="preserve"> Experience</w:t>
      </w:r>
      <w:r w:rsidRPr="00A93CBE">
        <w:rPr>
          <w:rFonts w:ascii="Times New Roman" w:hAnsi="Times New Roman" w:cs="Times New Roman"/>
          <w:color w:val="000000" w:themeColor="text1"/>
          <w:sz w:val="24"/>
          <w:szCs w:val="24"/>
        </w:rPr>
        <w:t>. Bloomington, Indiana UP, 1997. 51.</w:t>
      </w:r>
    </w:p>
  </w:endnote>
  <w:endnote w:id="48">
    <w:p w14:paraId="53D98954"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Turner, </w:t>
      </w:r>
      <w:r w:rsidRPr="00A93CBE">
        <w:rPr>
          <w:rFonts w:ascii="Times New Roman" w:hAnsi="Times New Roman" w:cs="Times New Roman"/>
          <w:i/>
          <w:color w:val="000000" w:themeColor="text1"/>
          <w:sz w:val="24"/>
          <w:szCs w:val="24"/>
        </w:rPr>
        <w:t xml:space="preserve">Islam in the </w:t>
      </w:r>
      <w:proofErr w:type="gramStart"/>
      <w:r w:rsidRPr="00A93CBE">
        <w:rPr>
          <w:rFonts w:ascii="Times New Roman" w:hAnsi="Times New Roman" w:cs="Times New Roman"/>
          <w:i/>
          <w:color w:val="000000" w:themeColor="text1"/>
          <w:sz w:val="24"/>
          <w:szCs w:val="24"/>
        </w:rPr>
        <w:t>African-American</w:t>
      </w:r>
      <w:proofErr w:type="gramEnd"/>
      <w:r w:rsidRPr="00A93CBE">
        <w:rPr>
          <w:rFonts w:ascii="Times New Roman" w:hAnsi="Times New Roman" w:cs="Times New Roman"/>
          <w:i/>
          <w:color w:val="000000" w:themeColor="text1"/>
          <w:sz w:val="24"/>
          <w:szCs w:val="24"/>
        </w:rPr>
        <w:t xml:space="preserve"> Experience</w:t>
      </w:r>
      <w:r w:rsidRPr="00A93CBE">
        <w:rPr>
          <w:rFonts w:ascii="Times New Roman" w:hAnsi="Times New Roman" w:cs="Times New Roman"/>
          <w:color w:val="000000" w:themeColor="text1"/>
          <w:sz w:val="24"/>
          <w:szCs w:val="24"/>
        </w:rPr>
        <w:t>, 51.</w:t>
      </w:r>
    </w:p>
  </w:endnote>
  <w:endnote w:id="49">
    <w:p w14:paraId="5B762E29"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Blyden, Christianity, 318.</w:t>
      </w:r>
    </w:p>
  </w:endnote>
  <w:endnote w:id="50">
    <w:p w14:paraId="5FD5C225"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See Blyden. </w:t>
      </w:r>
      <w:r w:rsidRPr="00A93CBE">
        <w:rPr>
          <w:rFonts w:ascii="Times New Roman" w:hAnsi="Times New Roman" w:cs="Times New Roman"/>
          <w:i/>
          <w:color w:val="000000" w:themeColor="text1"/>
          <w:sz w:val="24"/>
          <w:szCs w:val="24"/>
        </w:rPr>
        <w:t>Christianity</w:t>
      </w:r>
      <w:r w:rsidRPr="00A93CBE">
        <w:rPr>
          <w:rFonts w:ascii="Times New Roman" w:hAnsi="Times New Roman" w:cs="Times New Roman"/>
          <w:color w:val="000000" w:themeColor="text1"/>
          <w:sz w:val="24"/>
          <w:szCs w:val="24"/>
        </w:rPr>
        <w:t>,11.</w:t>
      </w:r>
    </w:p>
  </w:endnote>
  <w:endnote w:id="51">
    <w:p w14:paraId="2685EAD2"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For a record of Blyden’s travels, see Abdul Karim Bangura. “</w:t>
      </w:r>
      <w:proofErr w:type="spellStart"/>
      <w:r w:rsidRPr="00A93CBE">
        <w:rPr>
          <w:rFonts w:ascii="Times New Roman" w:hAnsi="Times New Roman" w:cs="Times New Roman"/>
          <w:color w:val="000000" w:themeColor="text1"/>
          <w:sz w:val="24"/>
          <w:szCs w:val="24"/>
        </w:rPr>
        <w:t>Futa</w:t>
      </w:r>
      <w:proofErr w:type="spellEnd"/>
      <w:r w:rsidRPr="00A93CBE">
        <w:rPr>
          <w:rFonts w:ascii="Times New Roman" w:hAnsi="Times New Roman" w:cs="Times New Roman"/>
          <w:color w:val="000000" w:themeColor="text1"/>
          <w:sz w:val="24"/>
          <w:szCs w:val="24"/>
        </w:rPr>
        <w:t xml:space="preserve"> Jalon to 1800.” </w:t>
      </w:r>
      <w:r w:rsidRPr="00A93CBE">
        <w:rPr>
          <w:rFonts w:ascii="Times New Roman" w:hAnsi="Times New Roman" w:cs="Times New Roman"/>
          <w:i/>
          <w:color w:val="000000" w:themeColor="text1"/>
          <w:sz w:val="24"/>
          <w:szCs w:val="24"/>
        </w:rPr>
        <w:t>Encyclopedia of African History: Volumes 1-3</w:t>
      </w:r>
      <w:r w:rsidRPr="00A93CBE">
        <w:rPr>
          <w:rFonts w:ascii="Times New Roman" w:hAnsi="Times New Roman" w:cs="Times New Roman"/>
          <w:color w:val="000000" w:themeColor="text1"/>
          <w:sz w:val="24"/>
          <w:szCs w:val="24"/>
        </w:rPr>
        <w:t>. New York, NY: Taylor and Francis Group, 2005. 538; 537-538; For Blyden’s visit to Senegal, see Hollis R. Lynch’s following description of a form of linguistic cosmopolitanism (proving the point that Diouf made earlier about the influence of the “civilizing mission” in assessments of African cosmopolitanisms):</w:t>
      </w:r>
    </w:p>
    <w:p w14:paraId="7A8E4AE9" w14:textId="77777777" w:rsidR="004A052C" w:rsidRPr="00A93CBE" w:rsidRDefault="004A052C" w:rsidP="00947B04">
      <w:pPr>
        <w:pStyle w:val="NoSpacing"/>
        <w:ind w:left="720"/>
        <w:rPr>
          <w:rFonts w:ascii="Times New Roman" w:hAnsi="Times New Roman" w:cs="Times New Roman"/>
          <w:color w:val="000000" w:themeColor="text1"/>
          <w:sz w:val="24"/>
          <w:szCs w:val="24"/>
        </w:rPr>
      </w:pPr>
      <w:r w:rsidRPr="00A93CBE">
        <w:rPr>
          <w:rFonts w:ascii="Times New Roman" w:hAnsi="Times New Roman" w:cs="Times New Roman"/>
          <w:color w:val="000000" w:themeColor="text1"/>
          <w:sz w:val="24"/>
          <w:szCs w:val="24"/>
        </w:rPr>
        <w:t xml:space="preserve">In March 1902, Blyden visited Senegal and his good impression of French rule in West Africa was again confirmed. He wrote to his friend, E. D. Morel, the British </w:t>
      </w:r>
      <w:proofErr w:type="gramStart"/>
      <w:r w:rsidRPr="00A93CBE">
        <w:rPr>
          <w:rFonts w:ascii="Times New Roman" w:hAnsi="Times New Roman" w:cs="Times New Roman"/>
          <w:color w:val="000000" w:themeColor="text1"/>
          <w:sz w:val="24"/>
          <w:szCs w:val="24"/>
        </w:rPr>
        <w:t>journalist</w:t>
      </w:r>
      <w:proofErr w:type="gramEnd"/>
      <w:r w:rsidRPr="00A93CBE">
        <w:rPr>
          <w:rFonts w:ascii="Times New Roman" w:hAnsi="Times New Roman" w:cs="Times New Roman"/>
          <w:color w:val="000000" w:themeColor="text1"/>
          <w:sz w:val="24"/>
          <w:szCs w:val="24"/>
        </w:rPr>
        <w:t xml:space="preserve"> and reformer, praising the continuity of French administrative policy and their fostering of native agriculture. Blyden was impressed, too, with the French scheme of training and using Muslim Negroes as officials. He reported that his guide during his stay in Senegal was Al Hajj Ahmed Sek, a Jolof, ‘thoroughly educated in French and Arabic, and who has performed the pilgrimage to Mecca’. Sek took him to a Muslim court presided over by Alkadi (Judge) Bakai Ba, by Blyden’s account, a dignified, physically impressive and learned African, whose decisions in all civil and religious cases affecting his co-religionists were final. (Lynch 201)  </w:t>
      </w:r>
    </w:p>
    <w:p w14:paraId="3FDCB791"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Fonts w:ascii="Times New Roman" w:hAnsi="Times New Roman" w:cs="Times New Roman"/>
          <w:color w:val="000000" w:themeColor="text1"/>
          <w:sz w:val="24"/>
          <w:szCs w:val="24"/>
        </w:rPr>
        <w:t xml:space="preserve">See Lynch. </w:t>
      </w:r>
      <w:r w:rsidRPr="00A93CBE">
        <w:rPr>
          <w:rFonts w:ascii="Times New Roman" w:hAnsi="Times New Roman" w:cs="Times New Roman"/>
          <w:i/>
          <w:color w:val="000000" w:themeColor="text1"/>
          <w:sz w:val="24"/>
          <w:szCs w:val="24"/>
        </w:rPr>
        <w:t>Edward Wilmot Blyden</w:t>
      </w:r>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color w:val="000000" w:themeColor="text1"/>
          <w:sz w:val="24"/>
          <w:szCs w:val="24"/>
          <w:shd w:val="clear" w:color="auto" w:fill="FFFFFF"/>
        </w:rPr>
        <w:t xml:space="preserve">201; See also, Blyden. “Islam in Western Sudan.” The Journal of the African Society. October 1, 1902. 30; 11-37; For evidence of Byden’s travel to Senegal in 1920s, see also </w:t>
      </w:r>
      <w:hyperlink r:id="rId1" w:history="1">
        <w:r w:rsidRPr="00A93CBE">
          <w:rPr>
            <w:rStyle w:val="Hyperlink"/>
            <w:rFonts w:ascii="Times New Roman" w:hAnsi="Times New Roman"/>
            <w:color w:val="000000" w:themeColor="text1"/>
            <w:sz w:val="24"/>
            <w:szCs w:val="24"/>
            <w:u w:val="none"/>
            <w:shd w:val="clear" w:color="auto" w:fill="FFFFFF"/>
          </w:rPr>
          <w:t>Emma S. Etuk PhD</w:t>
        </w:r>
      </w:hyperlink>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i/>
          <w:color w:val="000000" w:themeColor="text1"/>
          <w:sz w:val="24"/>
          <w:szCs w:val="24"/>
        </w:rPr>
        <w:t xml:space="preserve">From David Walker to Barack Obama: </w:t>
      </w:r>
      <w:proofErr w:type="spellStart"/>
      <w:r w:rsidRPr="00A93CBE">
        <w:rPr>
          <w:rFonts w:ascii="Times New Roman" w:hAnsi="Times New Roman" w:cs="Times New Roman"/>
          <w:i/>
          <w:color w:val="000000" w:themeColor="text1"/>
          <w:sz w:val="24"/>
          <w:szCs w:val="24"/>
        </w:rPr>
        <w:t>Ethiopianists</w:t>
      </w:r>
      <w:proofErr w:type="spellEnd"/>
      <w:r w:rsidRPr="00A93CBE">
        <w:rPr>
          <w:rFonts w:ascii="Times New Roman" w:hAnsi="Times New Roman" w:cs="Times New Roman"/>
          <w:i/>
          <w:color w:val="000000" w:themeColor="text1"/>
          <w:sz w:val="24"/>
          <w:szCs w:val="24"/>
        </w:rPr>
        <w:t xml:space="preserve"> as Keepers of the African Dream</w:t>
      </w:r>
      <w:r w:rsidRPr="00A93CBE">
        <w:rPr>
          <w:rFonts w:ascii="Times New Roman" w:hAnsi="Times New Roman" w:cs="Times New Roman"/>
          <w:color w:val="000000" w:themeColor="text1"/>
          <w:sz w:val="24"/>
          <w:szCs w:val="24"/>
        </w:rPr>
        <w:t xml:space="preserve">. </w:t>
      </w:r>
      <w:r w:rsidRPr="00A93CBE">
        <w:rPr>
          <w:rStyle w:val="apple-converted-space"/>
          <w:rFonts w:ascii="Times New Roman" w:hAnsi="Times New Roman" w:cs="Times New Roman"/>
          <w:color w:val="000000" w:themeColor="text1"/>
          <w:sz w:val="24"/>
          <w:szCs w:val="24"/>
          <w:shd w:val="clear" w:color="auto" w:fill="FFFFFF"/>
        </w:rPr>
        <w:t> </w:t>
      </w:r>
      <w:r w:rsidRPr="00A93CBE">
        <w:rPr>
          <w:rFonts w:ascii="Times New Roman" w:hAnsi="Times New Roman" w:cs="Times New Roman"/>
          <w:color w:val="000000" w:themeColor="text1"/>
          <w:sz w:val="24"/>
          <w:szCs w:val="24"/>
          <w:shd w:val="clear" w:color="auto" w:fill="FFFFFF"/>
        </w:rPr>
        <w:t xml:space="preserve">iUniverse (May 24, 2011). </w:t>
      </w:r>
      <w:proofErr w:type="spellStart"/>
      <w:r w:rsidRPr="00A93CBE">
        <w:rPr>
          <w:rFonts w:ascii="Times New Roman" w:hAnsi="Times New Roman" w:cs="Times New Roman"/>
          <w:color w:val="000000" w:themeColor="text1"/>
          <w:sz w:val="24"/>
          <w:szCs w:val="24"/>
          <w:shd w:val="clear" w:color="auto" w:fill="FFFFFF"/>
        </w:rPr>
        <w:t>Ebook</w:t>
      </w:r>
      <w:proofErr w:type="spellEnd"/>
      <w:r w:rsidRPr="00A93CBE">
        <w:rPr>
          <w:rFonts w:ascii="Times New Roman" w:hAnsi="Times New Roman" w:cs="Times New Roman"/>
          <w:color w:val="000000" w:themeColor="text1"/>
          <w:sz w:val="24"/>
          <w:szCs w:val="24"/>
          <w:shd w:val="clear" w:color="auto" w:fill="FFFFFF"/>
        </w:rPr>
        <w:t>. 30-31.</w:t>
      </w:r>
    </w:p>
  </w:endnote>
  <w:endnote w:id="52">
    <w:p w14:paraId="117B174F"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Lynch</w:t>
      </w:r>
      <w:r w:rsidRPr="00A93CBE">
        <w:rPr>
          <w:rFonts w:ascii="Times New Roman" w:hAnsi="Times New Roman" w:cs="Times New Roman"/>
          <w:i/>
          <w:color w:val="000000" w:themeColor="text1"/>
          <w:sz w:val="24"/>
          <w:szCs w:val="24"/>
        </w:rPr>
        <w:t>, Edward Wilmot Blyden</w:t>
      </w:r>
      <w:r w:rsidRPr="00A93CBE">
        <w:rPr>
          <w:rFonts w:ascii="Times New Roman" w:hAnsi="Times New Roman" w:cs="Times New Roman"/>
          <w:color w:val="000000" w:themeColor="text1"/>
          <w:sz w:val="24"/>
          <w:szCs w:val="24"/>
        </w:rPr>
        <w:t>, 201.</w:t>
      </w:r>
    </w:p>
  </w:endnote>
  <w:endnote w:id="53">
    <w:p w14:paraId="3A39FF2D"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Blyden, Christianity, 64.</w:t>
      </w:r>
    </w:p>
  </w:endnote>
  <w:endnote w:id="54">
    <w:p w14:paraId="5DFF3424"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God’s Sacred Identity is oftentimes mentioned as “</w:t>
      </w:r>
      <w:proofErr w:type="spellStart"/>
      <w:r w:rsidRPr="00A93CBE">
        <w:rPr>
          <w:rFonts w:ascii="Times New Roman" w:hAnsi="Times New Roman" w:cs="Times New Roman"/>
          <w:color w:val="000000" w:themeColor="text1"/>
          <w:sz w:val="24"/>
          <w:szCs w:val="24"/>
        </w:rPr>
        <w:t>Mawāhib</w:t>
      </w:r>
      <w:proofErr w:type="spellEnd"/>
      <w:r w:rsidRPr="00A93CBE">
        <w:rPr>
          <w:rFonts w:ascii="Times New Roman" w:hAnsi="Times New Roman" w:cs="Times New Roman"/>
          <w:color w:val="000000" w:themeColor="text1"/>
          <w:sz w:val="24"/>
          <w:szCs w:val="24"/>
        </w:rPr>
        <w:t xml:space="preserve"> al-</w:t>
      </w:r>
      <w:proofErr w:type="spellStart"/>
      <w:r w:rsidRPr="00A93CBE">
        <w:rPr>
          <w:rFonts w:ascii="Times New Roman" w:hAnsi="Times New Roman" w:cs="Times New Roman"/>
          <w:color w:val="000000" w:themeColor="text1"/>
          <w:sz w:val="24"/>
          <w:szCs w:val="24"/>
        </w:rPr>
        <w:t>quddūs</w:t>
      </w:r>
      <w:proofErr w:type="spellEnd"/>
      <w:r w:rsidRPr="00A93CBE">
        <w:rPr>
          <w:rFonts w:ascii="Times New Roman" w:hAnsi="Times New Roman" w:cs="Times New Roman"/>
          <w:color w:val="000000" w:themeColor="text1"/>
          <w:sz w:val="24"/>
          <w:szCs w:val="24"/>
        </w:rPr>
        <w:t xml:space="preserve">” by John Hunwick in the fourth volume of the very ambitious monograph entitled </w:t>
      </w:r>
      <w:r w:rsidRPr="00A93CBE">
        <w:rPr>
          <w:rFonts w:ascii="Times New Roman" w:hAnsi="Times New Roman" w:cs="Times New Roman"/>
          <w:i/>
          <w:color w:val="000000" w:themeColor="text1"/>
          <w:sz w:val="24"/>
          <w:szCs w:val="24"/>
        </w:rPr>
        <w:t xml:space="preserve">Arabic Literature of West Africa: </w:t>
      </w:r>
      <w:r w:rsidRPr="00A93CBE">
        <w:rPr>
          <w:rStyle w:val="Strong"/>
          <w:rFonts w:ascii="Times New Roman" w:hAnsi="Times New Roman" w:cs="Times New Roman"/>
          <w:b w:val="0"/>
          <w:bCs w:val="0"/>
          <w:i/>
          <w:color w:val="000000" w:themeColor="text1"/>
          <w:sz w:val="24"/>
          <w:szCs w:val="24"/>
          <w:shd w:val="clear" w:color="auto" w:fill="FFFFFF"/>
        </w:rPr>
        <w:t>The writings of Western Sudanic Africa</w:t>
      </w:r>
      <w:r w:rsidRPr="00A93CBE">
        <w:rPr>
          <w:rStyle w:val="Strong"/>
          <w:rFonts w:ascii="Times New Roman" w:hAnsi="Times New Roman" w:cs="Times New Roman"/>
          <w:b w:val="0"/>
          <w:bCs w:val="0"/>
          <w:color w:val="000000" w:themeColor="text1"/>
          <w:sz w:val="24"/>
          <w:szCs w:val="24"/>
          <w:shd w:val="clear" w:color="auto" w:fill="FFFFFF"/>
        </w:rPr>
        <w:t xml:space="preserve"> (2003).</w:t>
      </w:r>
      <w:r w:rsidRPr="00A93CBE">
        <w:rPr>
          <w:rStyle w:val="EndnoteReference"/>
          <w:rFonts w:ascii="Times New Roman" w:hAnsi="Times New Roman" w:cs="Times New Roman"/>
          <w:color w:val="000000" w:themeColor="text1"/>
          <w:sz w:val="24"/>
          <w:szCs w:val="24"/>
          <w:shd w:val="clear" w:color="auto" w:fill="FFFFFF"/>
          <w:vertAlign w:val="baseline"/>
        </w:rPr>
        <w:endnoteRef/>
      </w:r>
      <w:r w:rsidRPr="00A93CBE">
        <w:rPr>
          <w:rStyle w:val="Strong"/>
          <w:rFonts w:ascii="Times New Roman" w:hAnsi="Times New Roman" w:cs="Times New Roman"/>
          <w:b w:val="0"/>
          <w:bCs w:val="0"/>
          <w:color w:val="000000" w:themeColor="text1"/>
          <w:sz w:val="24"/>
          <w:szCs w:val="24"/>
          <w:shd w:val="clear" w:color="auto" w:fill="FFFFFF"/>
        </w:rPr>
        <w:t xml:space="preserve"> Yet most of the internet sources mention it as “</w:t>
      </w:r>
      <w:proofErr w:type="spellStart"/>
      <w:r w:rsidRPr="00A93CBE">
        <w:rPr>
          <w:rFonts w:ascii="Times New Roman" w:hAnsi="Times New Roman" w:cs="Times New Roman"/>
          <w:color w:val="000000" w:themeColor="text1"/>
          <w:sz w:val="24"/>
          <w:szCs w:val="24"/>
        </w:rPr>
        <w:t>Mawahibul</w:t>
      </w:r>
      <w:proofErr w:type="spellEnd"/>
      <w:r w:rsidRPr="00A93CBE">
        <w:rPr>
          <w:rFonts w:ascii="Times New Roman" w:hAnsi="Times New Roman" w:cs="Times New Roman"/>
          <w:color w:val="000000" w:themeColor="text1"/>
          <w:sz w:val="24"/>
          <w:szCs w:val="24"/>
        </w:rPr>
        <w:t xml:space="preserve"> </w:t>
      </w:r>
      <w:proofErr w:type="spellStart"/>
      <w:r w:rsidRPr="00A93CBE">
        <w:rPr>
          <w:rFonts w:ascii="Times New Roman" w:hAnsi="Times New Roman" w:cs="Times New Roman"/>
          <w:color w:val="000000" w:themeColor="text1"/>
          <w:sz w:val="24"/>
          <w:szCs w:val="24"/>
        </w:rPr>
        <w:t>Xudoss</w:t>
      </w:r>
      <w:proofErr w:type="spellEnd"/>
      <w:r w:rsidRPr="00A93CBE">
        <w:rPr>
          <w:rFonts w:ascii="Times New Roman" w:hAnsi="Times New Roman" w:cs="Times New Roman"/>
          <w:color w:val="000000" w:themeColor="text1"/>
          <w:sz w:val="24"/>
          <w:szCs w:val="24"/>
        </w:rPr>
        <w:t xml:space="preserve">.” </w:t>
      </w:r>
    </w:p>
  </w:endnote>
  <w:endnote w:id="55">
    <w:p w14:paraId="22803E45" w14:textId="77777777" w:rsidR="00B85CBB" w:rsidRPr="003A3256" w:rsidRDefault="00B85CBB" w:rsidP="00B85CBB">
      <w:pPr>
        <w:pStyle w:val="NoSpacing"/>
        <w:ind w:firstLine="720"/>
        <w:rPr>
          <w:rFonts w:ascii="Times New Roman" w:hAnsi="Times New Roman" w:cs="Times New Roman"/>
          <w:color w:val="000000" w:themeColor="text1"/>
          <w:sz w:val="24"/>
          <w:szCs w:val="24"/>
          <w:lang w:val="fr-SN"/>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lang w:val="fr-FR"/>
        </w:rPr>
        <w:t xml:space="preserve"> </w:t>
      </w:r>
      <w:r w:rsidRPr="00A93CBE">
        <w:rPr>
          <w:rFonts w:ascii="Times New Roman" w:hAnsi="Times New Roman" w:cs="Times New Roman"/>
          <w:color w:val="000000" w:themeColor="text1"/>
          <w:sz w:val="24"/>
          <w:szCs w:val="24"/>
          <w:shd w:val="clear" w:color="auto" w:fill="FFFFFF"/>
          <w:lang w:val="fr-FR"/>
        </w:rPr>
        <w:t xml:space="preserve">Abdoulaye </w:t>
      </w:r>
      <w:proofErr w:type="spellStart"/>
      <w:r w:rsidRPr="00A93CBE">
        <w:rPr>
          <w:rFonts w:ascii="Times New Roman" w:hAnsi="Times New Roman" w:cs="Times New Roman"/>
          <w:color w:val="000000" w:themeColor="text1"/>
          <w:sz w:val="24"/>
          <w:szCs w:val="24"/>
          <w:shd w:val="clear" w:color="auto" w:fill="FFFFFF"/>
          <w:lang w:val="fr-FR"/>
        </w:rPr>
        <w:t>Dièye</w:t>
      </w:r>
      <w:proofErr w:type="spellEnd"/>
      <w:r w:rsidRPr="00A93CBE">
        <w:rPr>
          <w:rFonts w:ascii="Times New Roman" w:hAnsi="Times New Roman" w:cs="Times New Roman"/>
          <w:color w:val="000000" w:themeColor="text1"/>
          <w:sz w:val="24"/>
          <w:szCs w:val="24"/>
          <w:lang w:val="fr-FR"/>
        </w:rPr>
        <w:t xml:space="preserve">. Touba, signes et symboles. </w:t>
      </w:r>
      <w:r w:rsidRPr="003A3256">
        <w:rPr>
          <w:rFonts w:ascii="Times New Roman" w:hAnsi="Times New Roman" w:cs="Times New Roman"/>
          <w:color w:val="000000" w:themeColor="text1"/>
          <w:sz w:val="24"/>
          <w:szCs w:val="24"/>
          <w:shd w:val="clear" w:color="auto" w:fill="FFFFFF"/>
          <w:lang w:val="fr-SN"/>
        </w:rPr>
        <w:t xml:space="preserve">Maurice] : Editions </w:t>
      </w:r>
      <w:proofErr w:type="spellStart"/>
      <w:r w:rsidRPr="003A3256">
        <w:rPr>
          <w:rFonts w:ascii="Times New Roman" w:hAnsi="Times New Roman" w:cs="Times New Roman"/>
          <w:color w:val="000000" w:themeColor="text1"/>
          <w:sz w:val="24"/>
          <w:szCs w:val="24"/>
          <w:shd w:val="clear" w:color="auto" w:fill="FFFFFF"/>
          <w:lang w:val="fr-SN"/>
        </w:rPr>
        <w:t>Deggel</w:t>
      </w:r>
      <w:proofErr w:type="spellEnd"/>
      <w:r w:rsidRPr="003A3256">
        <w:rPr>
          <w:rFonts w:ascii="Times New Roman" w:hAnsi="Times New Roman" w:cs="Times New Roman"/>
          <w:color w:val="000000" w:themeColor="text1"/>
          <w:sz w:val="24"/>
          <w:szCs w:val="24"/>
          <w:shd w:val="clear" w:color="auto" w:fill="FFFFFF"/>
          <w:lang w:val="fr-SN"/>
        </w:rPr>
        <w:t>, 1997. 15.</w:t>
      </w:r>
    </w:p>
  </w:endnote>
  <w:endnote w:id="56">
    <w:p w14:paraId="2CE193D7" w14:textId="77777777" w:rsidR="00B85CBB" w:rsidRPr="00A93CBE" w:rsidRDefault="00B85CBB" w:rsidP="00B85CBB">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3A3256">
        <w:rPr>
          <w:rFonts w:ascii="Times New Roman" w:hAnsi="Times New Roman" w:cs="Times New Roman"/>
          <w:color w:val="000000" w:themeColor="text1"/>
          <w:sz w:val="24"/>
          <w:szCs w:val="24"/>
          <w:lang w:val="fr-SN"/>
        </w:rPr>
        <w:t xml:space="preserve"> Cheikh Anta Mbacké Babou. </w:t>
      </w:r>
      <w:r w:rsidRPr="00A93CBE">
        <w:rPr>
          <w:rFonts w:ascii="Times New Roman" w:hAnsi="Times New Roman" w:cs="Times New Roman"/>
          <w:bCs/>
          <w:i/>
          <w:color w:val="000000" w:themeColor="text1"/>
          <w:kern w:val="36"/>
          <w:sz w:val="24"/>
          <w:szCs w:val="24"/>
          <w:lang w:val="fr-FR"/>
        </w:rPr>
        <w:t xml:space="preserve">Le Jihad de </w:t>
      </w:r>
      <w:proofErr w:type="gramStart"/>
      <w:r w:rsidRPr="00A93CBE">
        <w:rPr>
          <w:rFonts w:ascii="Times New Roman" w:hAnsi="Times New Roman" w:cs="Times New Roman"/>
          <w:bCs/>
          <w:i/>
          <w:color w:val="000000" w:themeColor="text1"/>
          <w:kern w:val="36"/>
          <w:sz w:val="24"/>
          <w:szCs w:val="24"/>
          <w:lang w:val="fr-FR"/>
        </w:rPr>
        <w:t>l'âme:</w:t>
      </w:r>
      <w:proofErr w:type="gramEnd"/>
      <w:r w:rsidRPr="00A93CBE">
        <w:rPr>
          <w:rFonts w:ascii="Times New Roman" w:hAnsi="Times New Roman" w:cs="Times New Roman"/>
          <w:bCs/>
          <w:i/>
          <w:color w:val="000000" w:themeColor="text1"/>
          <w:kern w:val="36"/>
          <w:sz w:val="24"/>
          <w:szCs w:val="24"/>
          <w:lang w:val="fr-FR"/>
        </w:rPr>
        <w:t> </w:t>
      </w:r>
      <w:r w:rsidRPr="00A93CBE">
        <w:rPr>
          <w:rFonts w:ascii="Times New Roman" w:hAnsi="Times New Roman" w:cs="Times New Roman"/>
          <w:i/>
          <w:color w:val="000000" w:themeColor="text1"/>
          <w:kern w:val="36"/>
          <w:sz w:val="24"/>
          <w:szCs w:val="24"/>
          <w:lang w:val="fr-FR"/>
        </w:rPr>
        <w:t xml:space="preserve">Ahmadou Bamba et la fondation de la </w:t>
      </w:r>
      <w:proofErr w:type="spellStart"/>
      <w:r w:rsidRPr="00A93CBE">
        <w:rPr>
          <w:rFonts w:ascii="Times New Roman" w:hAnsi="Times New Roman" w:cs="Times New Roman"/>
          <w:i/>
          <w:color w:val="000000" w:themeColor="text1"/>
          <w:kern w:val="36"/>
          <w:sz w:val="24"/>
          <w:szCs w:val="24"/>
          <w:lang w:val="fr-FR"/>
        </w:rPr>
        <w:t>Mouridiyya</w:t>
      </w:r>
      <w:proofErr w:type="spellEnd"/>
      <w:r w:rsidRPr="00A93CBE">
        <w:rPr>
          <w:rFonts w:ascii="Times New Roman" w:hAnsi="Times New Roman" w:cs="Times New Roman"/>
          <w:i/>
          <w:color w:val="000000" w:themeColor="text1"/>
          <w:kern w:val="36"/>
          <w:sz w:val="24"/>
          <w:szCs w:val="24"/>
          <w:lang w:val="fr-FR"/>
        </w:rPr>
        <w:t xml:space="preserve"> au Sénégal, 1853-1913</w:t>
      </w:r>
      <w:r w:rsidRPr="00A93CBE">
        <w:rPr>
          <w:rFonts w:ascii="Times New Roman" w:hAnsi="Times New Roman" w:cs="Times New Roman"/>
          <w:color w:val="000000" w:themeColor="text1"/>
          <w:kern w:val="36"/>
          <w:sz w:val="24"/>
          <w:szCs w:val="24"/>
          <w:lang w:val="fr-FR"/>
        </w:rPr>
        <w:t xml:space="preserve">. </w:t>
      </w:r>
      <w:proofErr w:type="gramStart"/>
      <w:r w:rsidRPr="00A93CBE">
        <w:rPr>
          <w:rFonts w:ascii="Times New Roman" w:hAnsi="Times New Roman" w:cs="Times New Roman"/>
          <w:color w:val="000000" w:themeColor="text1"/>
          <w:kern w:val="36"/>
          <w:sz w:val="24"/>
          <w:szCs w:val="24"/>
        </w:rPr>
        <w:t>Paris :</w:t>
      </w:r>
      <w:proofErr w:type="gramEnd"/>
      <w:r w:rsidRPr="00A93CBE">
        <w:rPr>
          <w:rFonts w:ascii="Times New Roman" w:hAnsi="Times New Roman" w:cs="Times New Roman"/>
          <w:color w:val="000000" w:themeColor="text1"/>
          <w:kern w:val="36"/>
          <w:sz w:val="24"/>
          <w:szCs w:val="24"/>
        </w:rPr>
        <w:t xml:space="preserve"> Karthala, 2011. 215.</w:t>
      </w:r>
    </w:p>
  </w:endnote>
  <w:endnote w:id="57">
    <w:p w14:paraId="64F1707A" w14:textId="77777777" w:rsidR="00B85CBB" w:rsidRPr="00A93CBE" w:rsidRDefault="00B85CBB" w:rsidP="00B85CBB">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Knut S. </w:t>
      </w:r>
      <w:proofErr w:type="spellStart"/>
      <w:r w:rsidRPr="00A93CBE">
        <w:rPr>
          <w:rFonts w:ascii="Times New Roman" w:hAnsi="Times New Roman" w:cs="Times New Roman"/>
          <w:color w:val="000000" w:themeColor="text1"/>
          <w:sz w:val="24"/>
          <w:szCs w:val="24"/>
        </w:rPr>
        <w:t>Vikør</w:t>
      </w:r>
      <w:proofErr w:type="spellEnd"/>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i/>
          <w:color w:val="000000" w:themeColor="text1"/>
          <w:sz w:val="24"/>
          <w:szCs w:val="24"/>
        </w:rPr>
        <w:t>Sufi Brotherhoods in Africa. The History of Islam in Africa</w:t>
      </w:r>
      <w:r w:rsidRPr="00A93CBE">
        <w:rPr>
          <w:rFonts w:ascii="Times New Roman" w:hAnsi="Times New Roman" w:cs="Times New Roman"/>
          <w:color w:val="000000" w:themeColor="text1"/>
          <w:sz w:val="24"/>
          <w:szCs w:val="24"/>
        </w:rPr>
        <w:t xml:space="preserve">. Nehemia </w:t>
      </w:r>
      <w:proofErr w:type="spellStart"/>
      <w:r w:rsidRPr="00A93CBE">
        <w:rPr>
          <w:rFonts w:ascii="Times New Roman" w:hAnsi="Times New Roman" w:cs="Times New Roman"/>
          <w:color w:val="000000" w:themeColor="text1"/>
          <w:sz w:val="24"/>
          <w:szCs w:val="24"/>
        </w:rPr>
        <w:t>Levtzion</w:t>
      </w:r>
      <w:proofErr w:type="spellEnd"/>
      <w:r w:rsidRPr="00A93CBE">
        <w:rPr>
          <w:rFonts w:ascii="Times New Roman" w:hAnsi="Times New Roman" w:cs="Times New Roman"/>
          <w:color w:val="000000" w:themeColor="text1"/>
          <w:sz w:val="24"/>
          <w:szCs w:val="24"/>
        </w:rPr>
        <w:t xml:space="preserve"> and Randall L. </w:t>
      </w:r>
      <w:proofErr w:type="spellStart"/>
      <w:r w:rsidRPr="00A93CBE">
        <w:rPr>
          <w:rFonts w:ascii="Times New Roman" w:hAnsi="Times New Roman" w:cs="Times New Roman"/>
          <w:color w:val="000000" w:themeColor="text1"/>
          <w:sz w:val="24"/>
          <w:szCs w:val="24"/>
        </w:rPr>
        <w:t>Pouwels</w:t>
      </w:r>
      <w:proofErr w:type="spellEnd"/>
      <w:r w:rsidRPr="00A93CBE">
        <w:rPr>
          <w:rFonts w:ascii="Times New Roman" w:hAnsi="Times New Roman" w:cs="Times New Roman"/>
          <w:color w:val="000000" w:themeColor="text1"/>
          <w:sz w:val="24"/>
          <w:szCs w:val="24"/>
        </w:rPr>
        <w:t>. Athens: Oxford UP, 2000. 449.</w:t>
      </w:r>
    </w:p>
  </w:endnote>
  <w:endnote w:id="58">
    <w:p w14:paraId="1D74DC34" w14:textId="77777777" w:rsidR="00B85CBB" w:rsidRPr="00A93CBE" w:rsidRDefault="00B85CBB" w:rsidP="00B85CBB">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Lucy E. Creevey, “Ahmad Bamba 1850-1927,” in </w:t>
      </w:r>
      <w:r w:rsidRPr="00A93CBE">
        <w:rPr>
          <w:rFonts w:ascii="Times New Roman" w:hAnsi="Times New Roman" w:cs="Times New Roman"/>
          <w:i/>
          <w:iCs/>
          <w:color w:val="000000" w:themeColor="text1"/>
          <w:sz w:val="24"/>
          <w:szCs w:val="24"/>
        </w:rPr>
        <w:t>Studies in West African Islamic History</w:t>
      </w:r>
      <w:r w:rsidRPr="00A93CBE">
        <w:rPr>
          <w:rFonts w:ascii="Times New Roman" w:hAnsi="Times New Roman" w:cs="Times New Roman"/>
          <w:color w:val="000000" w:themeColor="text1"/>
          <w:sz w:val="24"/>
          <w:szCs w:val="24"/>
        </w:rPr>
        <w:t>, ed.  John Ralph Willis (International Specialized Book Services, 1979), 278-280.</w:t>
      </w:r>
    </w:p>
  </w:endnote>
  <w:endnote w:id="59">
    <w:p w14:paraId="27306F3D" w14:textId="77777777" w:rsidR="00B85CBB" w:rsidRPr="00A93CBE" w:rsidRDefault="00B85CBB" w:rsidP="00B85CBB">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Shaykh Moustapha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“Introduction. » </w:t>
      </w:r>
      <w:r w:rsidRPr="00A93CBE">
        <w:rPr>
          <w:rFonts w:ascii="Times New Roman" w:hAnsi="Times New Roman" w:cs="Times New Roman"/>
          <w:i/>
          <w:color w:val="000000" w:themeColor="text1"/>
          <w:sz w:val="24"/>
          <w:szCs w:val="24"/>
        </w:rPr>
        <w:t>God’s Sacred Identity</w:t>
      </w:r>
      <w:r w:rsidRPr="00A93CBE">
        <w:rPr>
          <w:rFonts w:ascii="Times New Roman" w:hAnsi="Times New Roman" w:cs="Times New Roman"/>
          <w:color w:val="000000" w:themeColor="text1"/>
          <w:sz w:val="24"/>
          <w:szCs w:val="24"/>
        </w:rPr>
        <w:t xml:space="preserve">. By Shaykh Ahmad Al Baki (Bamba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With Full Arabic Lyrics. Charlotte, NC: Conquering Books, LLC, 2003. 2.</w:t>
      </w:r>
    </w:p>
  </w:endnote>
  <w:endnote w:id="60">
    <w:p w14:paraId="0828416B" w14:textId="77777777" w:rsidR="00B85CBB" w:rsidRPr="00A93CBE" w:rsidRDefault="00B85CBB" w:rsidP="00B85CBB">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Cheikh Anta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Babou. </w:t>
      </w:r>
      <w:r w:rsidRPr="00A93CBE">
        <w:rPr>
          <w:rFonts w:ascii="Times New Roman" w:hAnsi="Times New Roman" w:cs="Times New Roman"/>
          <w:bCs/>
          <w:i/>
          <w:color w:val="000000" w:themeColor="text1"/>
          <w:kern w:val="36"/>
          <w:sz w:val="24"/>
          <w:szCs w:val="24"/>
        </w:rPr>
        <w:t xml:space="preserve">Le Jihad de </w:t>
      </w:r>
      <w:proofErr w:type="spellStart"/>
      <w:r w:rsidRPr="00A93CBE">
        <w:rPr>
          <w:rFonts w:ascii="Times New Roman" w:hAnsi="Times New Roman" w:cs="Times New Roman"/>
          <w:bCs/>
          <w:color w:val="000000" w:themeColor="text1"/>
          <w:kern w:val="36"/>
          <w:sz w:val="24"/>
          <w:szCs w:val="24"/>
        </w:rPr>
        <w:t>l'âme</w:t>
      </w:r>
      <w:proofErr w:type="spellEnd"/>
      <w:r w:rsidRPr="00A93CBE">
        <w:rPr>
          <w:rFonts w:ascii="Times New Roman" w:hAnsi="Times New Roman" w:cs="Times New Roman"/>
          <w:bCs/>
          <w:color w:val="000000" w:themeColor="text1"/>
          <w:kern w:val="36"/>
          <w:sz w:val="24"/>
          <w:szCs w:val="24"/>
        </w:rPr>
        <w:t xml:space="preserve">, </w:t>
      </w:r>
      <w:r w:rsidRPr="00A93CBE">
        <w:rPr>
          <w:rFonts w:ascii="Times New Roman" w:hAnsi="Times New Roman" w:cs="Times New Roman"/>
          <w:color w:val="000000" w:themeColor="text1"/>
          <w:kern w:val="36"/>
          <w:sz w:val="24"/>
          <w:szCs w:val="24"/>
        </w:rPr>
        <w:t>135.</w:t>
      </w:r>
    </w:p>
  </w:endnote>
  <w:endnote w:id="61">
    <w:p w14:paraId="0B625993" w14:textId="77777777" w:rsidR="00B85CBB" w:rsidRPr="00A93CBE" w:rsidRDefault="00B85CBB" w:rsidP="00B85CBB">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Ousmane Oumar Kane. </w:t>
      </w:r>
      <w:r w:rsidRPr="00A93CBE">
        <w:rPr>
          <w:rFonts w:ascii="Times New Roman" w:hAnsi="Times New Roman" w:cs="Times New Roman"/>
          <w:i/>
          <w:color w:val="000000" w:themeColor="text1"/>
          <w:sz w:val="24"/>
          <w:szCs w:val="24"/>
        </w:rPr>
        <w:t>The Homeland is the Arena: Religion, Transnationalism, and the Integration of Senegalese Immigrants in America</w:t>
      </w:r>
      <w:r w:rsidRPr="00A93CBE">
        <w:rPr>
          <w:rFonts w:ascii="Times New Roman" w:hAnsi="Times New Roman" w:cs="Times New Roman"/>
          <w:color w:val="000000" w:themeColor="text1"/>
          <w:sz w:val="24"/>
          <w:szCs w:val="24"/>
        </w:rPr>
        <w:t>. New York: Oxford UP, 2011.  36.</w:t>
      </w:r>
    </w:p>
  </w:endnote>
  <w:endnote w:id="62">
    <w:p w14:paraId="57131C9D" w14:textId="77777777" w:rsidR="00B85CBB" w:rsidRPr="00A93CBE" w:rsidRDefault="00B85CBB" w:rsidP="00E15571">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Shaykh Moustapha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“Introduction. » 5.</w:t>
      </w:r>
    </w:p>
  </w:endnote>
  <w:endnote w:id="63">
    <w:p w14:paraId="133DA66E" w14:textId="77777777" w:rsidR="00B85CBB" w:rsidRPr="00A93CBE" w:rsidRDefault="00B85CBB" w:rsidP="00E15571">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Shaykh Moustapha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“Introduction. » 5.</w:t>
      </w:r>
    </w:p>
  </w:endnote>
  <w:endnote w:id="64">
    <w:p w14:paraId="3F2672F2" w14:textId="77777777" w:rsidR="00B85CBB" w:rsidRPr="00B61A85" w:rsidRDefault="00B85CBB" w:rsidP="00E15571">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Shaykh Moustapha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“Introduction. » </w:t>
      </w:r>
      <w:r w:rsidRPr="00B61A85">
        <w:rPr>
          <w:rFonts w:ascii="Times New Roman" w:hAnsi="Times New Roman" w:cs="Times New Roman"/>
          <w:color w:val="000000" w:themeColor="text1"/>
          <w:sz w:val="24"/>
          <w:szCs w:val="24"/>
        </w:rPr>
        <w:t>5.</w:t>
      </w:r>
    </w:p>
  </w:endnote>
  <w:endnote w:id="65">
    <w:p w14:paraId="41149577"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Zain Abdullah. </w:t>
      </w:r>
      <w:r w:rsidRPr="00A93CBE">
        <w:rPr>
          <w:rFonts w:ascii="Times New Roman" w:hAnsi="Times New Roman" w:cs="Times New Roman"/>
          <w:i/>
          <w:color w:val="000000" w:themeColor="text1"/>
          <w:sz w:val="24"/>
          <w:szCs w:val="24"/>
        </w:rPr>
        <w:t>Black Mecca: The African Muslims of Harlem</w:t>
      </w:r>
      <w:r w:rsidRPr="00A93CBE">
        <w:rPr>
          <w:rFonts w:ascii="Times New Roman" w:hAnsi="Times New Roman" w:cs="Times New Roman"/>
          <w:color w:val="000000" w:themeColor="text1"/>
          <w:sz w:val="24"/>
          <w:szCs w:val="24"/>
        </w:rPr>
        <w:t>. New York: Oxford UP, 2010. 111.</w:t>
      </w:r>
    </w:p>
  </w:endnote>
  <w:endnote w:id="66">
    <w:p w14:paraId="4DB6D11E"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Abdullah. </w:t>
      </w:r>
      <w:r w:rsidRPr="00A93CBE">
        <w:rPr>
          <w:rFonts w:ascii="Times New Roman" w:hAnsi="Times New Roman" w:cs="Times New Roman"/>
          <w:i/>
          <w:color w:val="000000" w:themeColor="text1"/>
          <w:sz w:val="24"/>
          <w:szCs w:val="24"/>
        </w:rPr>
        <w:t xml:space="preserve">Black Mecca, </w:t>
      </w:r>
      <w:r w:rsidRPr="00A93CBE">
        <w:rPr>
          <w:rFonts w:ascii="Times New Roman" w:hAnsi="Times New Roman" w:cs="Times New Roman"/>
          <w:color w:val="000000" w:themeColor="text1"/>
          <w:sz w:val="24"/>
          <w:szCs w:val="24"/>
        </w:rPr>
        <w:t>111-112.</w:t>
      </w:r>
    </w:p>
  </w:endnote>
  <w:endnote w:id="67">
    <w:p w14:paraId="79815266"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Cheikh Ahmadou Bamba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i/>
          <w:color w:val="000000" w:themeColor="text1"/>
          <w:sz w:val="24"/>
          <w:szCs w:val="24"/>
        </w:rPr>
        <w:t>Ways Unto Heaven</w:t>
      </w:r>
      <w:r w:rsidRPr="00A93CBE">
        <w:rPr>
          <w:rFonts w:ascii="Times New Roman" w:hAnsi="Times New Roman" w:cs="Times New Roman"/>
          <w:color w:val="000000" w:themeColor="text1"/>
          <w:sz w:val="24"/>
          <w:szCs w:val="24"/>
        </w:rPr>
        <w:t xml:space="preserve">. Verse 45. Translated by Abdoul Aziz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Senegal: </w:t>
      </w:r>
      <w:proofErr w:type="spellStart"/>
      <w:r w:rsidRPr="00A93CBE">
        <w:rPr>
          <w:rFonts w:ascii="Times New Roman" w:hAnsi="Times New Roman" w:cs="Times New Roman"/>
          <w:color w:val="000000" w:themeColor="text1"/>
          <w:sz w:val="24"/>
          <w:szCs w:val="24"/>
        </w:rPr>
        <w:t>Majalis</w:t>
      </w:r>
      <w:proofErr w:type="spellEnd"/>
      <w:r w:rsidRPr="00A93CBE">
        <w:rPr>
          <w:rFonts w:ascii="Times New Roman" w:hAnsi="Times New Roman" w:cs="Times New Roman"/>
          <w:color w:val="000000" w:themeColor="text1"/>
          <w:sz w:val="24"/>
          <w:szCs w:val="24"/>
        </w:rPr>
        <w:t xml:space="preserve"> Research Project, 2009.</w:t>
      </w:r>
    </w:p>
  </w:endnote>
  <w:endnote w:id="68">
    <w:p w14:paraId="7142FF79"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Cheikh Ahmadou Bamba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i/>
          <w:color w:val="000000" w:themeColor="text1"/>
          <w:sz w:val="24"/>
          <w:szCs w:val="24"/>
        </w:rPr>
        <w:t>Ways Unto Heaven</w:t>
      </w:r>
      <w:r w:rsidRPr="00A93CBE">
        <w:rPr>
          <w:rFonts w:ascii="Times New Roman" w:hAnsi="Times New Roman" w:cs="Times New Roman"/>
          <w:color w:val="000000" w:themeColor="text1"/>
          <w:sz w:val="24"/>
          <w:szCs w:val="24"/>
        </w:rPr>
        <w:t>. Verses 47 and 49.</w:t>
      </w:r>
    </w:p>
  </w:endnote>
  <w:endnote w:id="69">
    <w:p w14:paraId="324FBEDE" w14:textId="77777777" w:rsidR="004A052C" w:rsidRPr="00A93CBE" w:rsidRDefault="004A052C" w:rsidP="009E34D0">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Frantz Fanon, </w:t>
      </w:r>
      <w:r w:rsidRPr="00A93CBE">
        <w:rPr>
          <w:rFonts w:ascii="Times New Roman" w:hAnsi="Times New Roman" w:cs="Times New Roman"/>
          <w:i/>
          <w:color w:val="000000" w:themeColor="text1"/>
          <w:sz w:val="24"/>
          <w:szCs w:val="24"/>
        </w:rPr>
        <w:t>Black Skin, White Masks</w:t>
      </w:r>
      <w:r w:rsidRPr="00A93CBE">
        <w:rPr>
          <w:rFonts w:ascii="Times New Roman" w:hAnsi="Times New Roman" w:cs="Times New Roman"/>
          <w:color w:val="000000" w:themeColor="text1"/>
          <w:sz w:val="24"/>
          <w:szCs w:val="24"/>
        </w:rPr>
        <w:t>. New York: Grove Press, 1967. 12; 25-26.</w:t>
      </w:r>
    </w:p>
  </w:endnote>
  <w:endnote w:id="70">
    <w:p w14:paraId="385A1281" w14:textId="77777777" w:rsidR="004A052C" w:rsidRPr="00A93CBE" w:rsidRDefault="004A052C" w:rsidP="00947B04">
      <w:pPr>
        <w:pStyle w:val="NoSpacing"/>
        <w:ind w:firstLine="720"/>
        <w:rPr>
          <w:rFonts w:ascii="Times New Roman" w:eastAsia="Times New Roman" w:hAnsi="Times New Roman" w:cs="Times New Roman"/>
          <w:bCs/>
          <w:color w:val="000000" w:themeColor="text1"/>
          <w:kern w:val="36"/>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w:t>
      </w:r>
      <w:r w:rsidRPr="00A93CBE">
        <w:rPr>
          <w:rStyle w:val="Strong"/>
          <w:rFonts w:ascii="Times New Roman" w:hAnsi="Times New Roman" w:cs="Times New Roman"/>
          <w:b w:val="0"/>
          <w:iCs/>
          <w:color w:val="000000" w:themeColor="text1"/>
          <w:sz w:val="24"/>
          <w:szCs w:val="24"/>
        </w:rPr>
        <w:t xml:space="preserve">William Fortescue. </w:t>
      </w:r>
      <w:r w:rsidRPr="00A93CBE">
        <w:rPr>
          <w:rFonts w:ascii="Times New Roman" w:eastAsia="Times New Roman" w:hAnsi="Times New Roman" w:cs="Times New Roman"/>
          <w:bCs/>
          <w:i/>
          <w:color w:val="000000" w:themeColor="text1"/>
          <w:kern w:val="36"/>
          <w:sz w:val="24"/>
          <w:szCs w:val="24"/>
        </w:rPr>
        <w:t>The Third Republic in France 1870-1940: Conflicts and Continuities</w:t>
      </w:r>
      <w:r w:rsidRPr="00A93CBE">
        <w:rPr>
          <w:rFonts w:ascii="Times New Roman" w:eastAsia="Times New Roman" w:hAnsi="Times New Roman" w:cs="Times New Roman"/>
          <w:bCs/>
          <w:color w:val="000000" w:themeColor="text1"/>
          <w:kern w:val="36"/>
          <w:sz w:val="24"/>
          <w:szCs w:val="24"/>
        </w:rPr>
        <w:t>. New York: Routledge, 2000. 167.</w:t>
      </w:r>
    </w:p>
  </w:endnote>
  <w:endnote w:id="71">
    <w:p w14:paraId="7284C01E"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Toyin Falola and Fallou Ngom. </w:t>
      </w:r>
      <w:r w:rsidRPr="00A93CBE">
        <w:rPr>
          <w:rFonts w:ascii="Times New Roman" w:hAnsi="Times New Roman" w:cs="Times New Roman"/>
          <w:i/>
          <w:color w:val="000000" w:themeColor="text1"/>
          <w:sz w:val="24"/>
          <w:szCs w:val="24"/>
        </w:rPr>
        <w:t>Facts, Fiction, and African Creative Imaginations</w:t>
      </w:r>
      <w:r w:rsidRPr="00A93CBE">
        <w:rPr>
          <w:rFonts w:ascii="Times New Roman" w:hAnsi="Times New Roman" w:cs="Times New Roman"/>
          <w:color w:val="000000" w:themeColor="text1"/>
          <w:sz w:val="24"/>
          <w:szCs w:val="24"/>
        </w:rPr>
        <w:t>. New York: Routledge, 2010. 3.</w:t>
      </w:r>
    </w:p>
  </w:endnote>
  <w:endnote w:id="72">
    <w:p w14:paraId="69CB3642"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Falola and Ngom, </w:t>
      </w:r>
      <w:r w:rsidRPr="00A93CBE">
        <w:rPr>
          <w:rFonts w:ascii="Times New Roman" w:hAnsi="Times New Roman" w:cs="Times New Roman"/>
          <w:i/>
          <w:color w:val="000000" w:themeColor="text1"/>
          <w:sz w:val="24"/>
          <w:szCs w:val="24"/>
        </w:rPr>
        <w:t>Facts, Fiction, and African Creative Imaginations</w:t>
      </w:r>
      <w:r w:rsidRPr="00A93CBE">
        <w:rPr>
          <w:rFonts w:ascii="Times New Roman" w:hAnsi="Times New Roman" w:cs="Times New Roman"/>
          <w:color w:val="000000" w:themeColor="text1"/>
          <w:sz w:val="24"/>
          <w:szCs w:val="24"/>
        </w:rPr>
        <w:t>, 3-4.</w:t>
      </w:r>
    </w:p>
  </w:endnote>
  <w:endnote w:id="73">
    <w:p w14:paraId="33ED6974"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Cheikh Ahmadou Bamba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i/>
          <w:color w:val="000000" w:themeColor="text1"/>
          <w:sz w:val="24"/>
          <w:szCs w:val="24"/>
        </w:rPr>
        <w:t>Ways Unto Heaven</w:t>
      </w:r>
      <w:r w:rsidRPr="00A93CBE">
        <w:rPr>
          <w:rFonts w:ascii="Times New Roman" w:hAnsi="Times New Roman" w:cs="Times New Roman"/>
          <w:color w:val="000000" w:themeColor="text1"/>
          <w:sz w:val="24"/>
          <w:szCs w:val="24"/>
        </w:rPr>
        <w:t xml:space="preserve">. Verse 49. </w:t>
      </w:r>
    </w:p>
  </w:endnote>
  <w:endnote w:id="74">
    <w:p w14:paraId="35F35B10"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The original quotation in French is:</w:t>
      </w:r>
    </w:p>
    <w:p w14:paraId="53F93912" w14:textId="77777777" w:rsidR="004A052C" w:rsidRPr="00A93CBE" w:rsidRDefault="004A052C" w:rsidP="00947B04">
      <w:pPr>
        <w:pStyle w:val="NoSpacing"/>
        <w:ind w:left="720"/>
        <w:rPr>
          <w:rFonts w:ascii="Times New Roman" w:hAnsi="Times New Roman" w:cs="Times New Roman"/>
          <w:color w:val="000000" w:themeColor="text1"/>
          <w:sz w:val="24"/>
          <w:szCs w:val="24"/>
          <w:shd w:val="clear" w:color="auto" w:fill="FFFFFF"/>
          <w:lang w:val="fr-FR"/>
        </w:rPr>
      </w:pPr>
      <w:r w:rsidRPr="00A93CBE">
        <w:rPr>
          <w:rFonts w:ascii="Times New Roman" w:hAnsi="Times New Roman" w:cs="Times New Roman"/>
          <w:color w:val="000000" w:themeColor="text1"/>
          <w:sz w:val="24"/>
          <w:szCs w:val="24"/>
          <w:shd w:val="clear" w:color="auto" w:fill="FFFFFF"/>
          <w:lang w:val="fr-FR"/>
        </w:rPr>
        <w:t xml:space="preserve">J’ai l’habitude de dire que la transformation sociale, au sens marxiste du </w:t>
      </w:r>
      <w:proofErr w:type="gramStart"/>
      <w:r w:rsidRPr="00A93CBE">
        <w:rPr>
          <w:rFonts w:ascii="Times New Roman" w:hAnsi="Times New Roman" w:cs="Times New Roman"/>
          <w:color w:val="000000" w:themeColor="text1"/>
          <w:sz w:val="24"/>
          <w:szCs w:val="24"/>
          <w:shd w:val="clear" w:color="auto" w:fill="FFFFFF"/>
          <w:lang w:val="fr-FR"/>
        </w:rPr>
        <w:t>terme,  c’est</w:t>
      </w:r>
      <w:proofErr w:type="gramEnd"/>
      <w:r w:rsidRPr="00A93CBE">
        <w:rPr>
          <w:rFonts w:ascii="Times New Roman" w:hAnsi="Times New Roman" w:cs="Times New Roman"/>
          <w:color w:val="000000" w:themeColor="text1"/>
          <w:sz w:val="24"/>
          <w:szCs w:val="24"/>
          <w:shd w:val="clear" w:color="auto" w:fill="FFFFFF"/>
          <w:lang w:val="fr-FR"/>
        </w:rPr>
        <w:t xml:space="preserve"> Serigne Touba </w:t>
      </w:r>
      <w:proofErr w:type="spellStart"/>
      <w:r w:rsidRPr="00A93CBE">
        <w:rPr>
          <w:rFonts w:ascii="Times New Roman" w:hAnsi="Times New Roman" w:cs="Times New Roman"/>
          <w:color w:val="000000" w:themeColor="text1"/>
          <w:sz w:val="24"/>
          <w:szCs w:val="24"/>
          <w:shd w:val="clear" w:color="auto" w:fill="FFFFFF"/>
          <w:lang w:val="fr-FR"/>
        </w:rPr>
        <w:t>Khadimou</w:t>
      </w:r>
      <w:proofErr w:type="spellEnd"/>
      <w:r w:rsidRPr="00A93CBE">
        <w:rPr>
          <w:rFonts w:ascii="Times New Roman" w:hAnsi="Times New Roman" w:cs="Times New Roman"/>
          <w:color w:val="000000" w:themeColor="text1"/>
          <w:sz w:val="24"/>
          <w:szCs w:val="24"/>
          <w:shd w:val="clear" w:color="auto" w:fill="FFFFFF"/>
          <w:lang w:val="fr-FR"/>
        </w:rPr>
        <w:t xml:space="preserve"> Rassoul qui l’a réussie sans verser une seule goutte de sang, notamment par l’émergence de nouveaux rapports de forces apaisés où la naissance, l’appartenance ethnique, la race, la nationalité, la position sociale ne constituent point des critères discriminants d’élévation spirituelle et, partant, de l’acquisition de l’Agrément de Dieu ou de son Représentant.</w:t>
      </w:r>
      <w:r w:rsidRPr="00A93CBE">
        <w:rPr>
          <w:rStyle w:val="apple-converted-space"/>
          <w:rFonts w:ascii="Times New Roman" w:hAnsi="Times New Roman" w:cs="Times New Roman"/>
          <w:color w:val="000000" w:themeColor="text1"/>
          <w:sz w:val="24"/>
          <w:szCs w:val="24"/>
          <w:shd w:val="clear" w:color="auto" w:fill="FFFFFF"/>
          <w:lang w:val="fr-FR"/>
        </w:rPr>
        <w:t> </w:t>
      </w:r>
    </w:p>
    <w:p w14:paraId="1B0F5397" w14:textId="77777777" w:rsidR="004A052C" w:rsidRPr="00A93CBE" w:rsidRDefault="004A052C" w:rsidP="00BD685D">
      <w:pPr>
        <w:pStyle w:val="NoSpacing"/>
        <w:ind w:firstLine="720"/>
        <w:rPr>
          <w:rFonts w:ascii="Times New Roman" w:hAnsi="Times New Roman" w:cs="Times New Roman"/>
          <w:color w:val="000000" w:themeColor="text1"/>
          <w:sz w:val="24"/>
          <w:szCs w:val="24"/>
        </w:rPr>
      </w:pPr>
      <w:proofErr w:type="spellStart"/>
      <w:r w:rsidRPr="00A93CBE">
        <w:rPr>
          <w:rFonts w:ascii="Times New Roman" w:hAnsi="Times New Roman" w:cs="Times New Roman"/>
          <w:color w:val="000000" w:themeColor="text1"/>
          <w:sz w:val="24"/>
          <w:szCs w:val="24"/>
          <w:lang w:val="fr-FR"/>
        </w:rPr>
        <w:t>See</w:t>
      </w:r>
      <w:proofErr w:type="spellEnd"/>
      <w:r w:rsidRPr="00A93CBE">
        <w:rPr>
          <w:rFonts w:ascii="Times New Roman" w:hAnsi="Times New Roman" w:cs="Times New Roman"/>
          <w:color w:val="000000" w:themeColor="text1"/>
          <w:sz w:val="24"/>
          <w:szCs w:val="24"/>
          <w:lang w:val="fr-FR"/>
        </w:rPr>
        <w:t xml:space="preserve"> Docteur Ibrahima Deme. “</w:t>
      </w:r>
      <w:hyperlink r:id="rId2" w:history="1">
        <w:r w:rsidRPr="00380081">
          <w:rPr>
            <w:rStyle w:val="Hyperlink"/>
            <w:rFonts w:ascii="Times New Roman" w:hAnsi="Times New Roman"/>
            <w:color w:val="000000" w:themeColor="text1"/>
            <w:sz w:val="24"/>
            <w:szCs w:val="24"/>
            <w:u w:val="none"/>
            <w:lang w:val="fr-FR"/>
          </w:rPr>
          <w:t xml:space="preserve">Témoignages sur Cheikh Ahmadou Bamba </w:t>
        </w:r>
        <w:r w:rsidRPr="00380081">
          <w:rPr>
            <w:rStyle w:val="Hyperlink"/>
            <w:rFonts w:ascii="Times New Roman" w:eastAsia="Times New Roman" w:hAnsi="Times New Roman"/>
            <w:color w:val="000000" w:themeColor="text1"/>
            <w:kern w:val="36"/>
            <w:sz w:val="24"/>
            <w:szCs w:val="24"/>
            <w:u w:val="none"/>
            <w:lang w:val="fr-FR"/>
          </w:rPr>
          <w:t>Mbacké</w:t>
        </w:r>
        <w:r w:rsidRPr="00380081">
          <w:rPr>
            <w:rStyle w:val="Hyperlink"/>
            <w:rFonts w:ascii="Times New Roman" w:hAnsi="Times New Roman"/>
            <w:color w:val="000000" w:themeColor="text1"/>
            <w:sz w:val="24"/>
            <w:szCs w:val="24"/>
            <w:u w:val="none"/>
            <w:lang w:val="fr-FR"/>
          </w:rPr>
          <w:t>, Serigne Touba, Khadimou Rassoul (PSL), Fondateur de la Mouridyya (1855-1927) La révolution culturelle universelle continue de plus belle !</w:t>
        </w:r>
      </w:hyperlink>
      <w:r w:rsidRPr="00380081">
        <w:rPr>
          <w:rFonts w:ascii="Times New Roman" w:hAnsi="Times New Roman" w:cs="Times New Roman"/>
          <w:color w:val="000000" w:themeColor="text1"/>
          <w:sz w:val="24"/>
          <w:szCs w:val="24"/>
          <w:lang w:val="fr-FR"/>
        </w:rPr>
        <w:t> </w:t>
      </w:r>
      <w:r w:rsidRPr="00A93CBE">
        <w:rPr>
          <w:rFonts w:ascii="Times New Roman" w:hAnsi="Times New Roman" w:cs="Times New Roman"/>
          <w:color w:val="000000" w:themeColor="text1"/>
          <w:sz w:val="24"/>
          <w:szCs w:val="24"/>
          <w:lang w:val="fr-FR"/>
        </w:rPr>
        <w:t xml:space="preserve">» </w:t>
      </w:r>
      <w:hyperlink r:id="rId3" w:history="1">
        <w:r w:rsidRPr="00A93CBE">
          <w:rPr>
            <w:rStyle w:val="Hyperlink"/>
            <w:rFonts w:ascii="Times New Roman" w:hAnsi="Times New Roman"/>
            <w:color w:val="000000" w:themeColor="text1"/>
            <w:sz w:val="24"/>
            <w:szCs w:val="24"/>
            <w:u w:val="none"/>
          </w:rPr>
          <w:t>http://www.actusen.com/temoignages-sur-cheikh-ahmadou-bamba-mbacke-serigne-touba-khadimou-rassoul-psl-fondateur-de-la-mouridyya-1855-1927-la-revolution-culturelle-universelle-continue-de-belle/#</w:t>
        </w:r>
      </w:hyperlink>
      <w:r w:rsidRPr="00A93CBE">
        <w:rPr>
          <w:rFonts w:ascii="Times New Roman" w:hAnsi="Times New Roman" w:cs="Times New Roman"/>
          <w:color w:val="000000" w:themeColor="text1"/>
          <w:sz w:val="24"/>
          <w:szCs w:val="24"/>
        </w:rPr>
        <w:t>. Accessed January 7, 2016.</w:t>
      </w:r>
    </w:p>
  </w:endnote>
  <w:endnote w:id="75">
    <w:p w14:paraId="3606787C" w14:textId="77777777" w:rsidR="004A052C" w:rsidRPr="00A93CBE" w:rsidRDefault="004A052C" w:rsidP="00947B04">
      <w:pPr>
        <w:pStyle w:val="NoSpacing"/>
        <w:ind w:firstLine="720"/>
        <w:rPr>
          <w:rFonts w:ascii="Times New Roman" w:hAnsi="Times New Roman" w:cs="Times New Roman"/>
          <w:color w:val="000000" w:themeColor="text1"/>
          <w:sz w:val="24"/>
          <w:szCs w:val="24"/>
          <w:lang w:val="fr-FR"/>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Cheikh Ahmadou Bamba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i/>
          <w:color w:val="000000" w:themeColor="text1"/>
          <w:sz w:val="24"/>
          <w:szCs w:val="24"/>
        </w:rPr>
        <w:t>Ways Unto Heaven</w:t>
      </w:r>
      <w:r w:rsidRPr="00A93CBE">
        <w:rPr>
          <w:rFonts w:ascii="Times New Roman" w:hAnsi="Times New Roman" w:cs="Times New Roman"/>
          <w:color w:val="000000" w:themeColor="text1"/>
          <w:sz w:val="24"/>
          <w:szCs w:val="24"/>
        </w:rPr>
        <w:t xml:space="preserve">. Verse 48. Translated by Abdoul Aziz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w:t>
      </w:r>
      <w:proofErr w:type="gramStart"/>
      <w:r w:rsidR="00CD1B35" w:rsidRPr="00A93CBE">
        <w:rPr>
          <w:rFonts w:ascii="Times New Roman" w:hAnsi="Times New Roman" w:cs="Times New Roman"/>
          <w:color w:val="000000" w:themeColor="text1"/>
          <w:sz w:val="24"/>
          <w:szCs w:val="24"/>
          <w:lang w:val="fr-FR"/>
        </w:rPr>
        <w:t>Sénégal</w:t>
      </w:r>
      <w:r w:rsidRPr="00A93CBE">
        <w:rPr>
          <w:rFonts w:ascii="Times New Roman" w:hAnsi="Times New Roman" w:cs="Times New Roman"/>
          <w:color w:val="000000" w:themeColor="text1"/>
          <w:sz w:val="24"/>
          <w:szCs w:val="24"/>
          <w:lang w:val="fr-FR"/>
        </w:rPr>
        <w:t>:</w:t>
      </w:r>
      <w:proofErr w:type="gramEnd"/>
      <w:r w:rsidRPr="00A93CBE">
        <w:rPr>
          <w:rFonts w:ascii="Times New Roman" w:hAnsi="Times New Roman" w:cs="Times New Roman"/>
          <w:color w:val="000000" w:themeColor="text1"/>
          <w:sz w:val="24"/>
          <w:szCs w:val="24"/>
          <w:lang w:val="fr-FR"/>
        </w:rPr>
        <w:t xml:space="preserve"> </w:t>
      </w:r>
      <w:proofErr w:type="spellStart"/>
      <w:r w:rsidRPr="00A93CBE">
        <w:rPr>
          <w:rFonts w:ascii="Times New Roman" w:hAnsi="Times New Roman" w:cs="Times New Roman"/>
          <w:color w:val="000000" w:themeColor="text1"/>
          <w:sz w:val="24"/>
          <w:szCs w:val="24"/>
          <w:lang w:val="fr-FR"/>
        </w:rPr>
        <w:t>Majalis</w:t>
      </w:r>
      <w:proofErr w:type="spellEnd"/>
      <w:r w:rsidRPr="00A93CBE">
        <w:rPr>
          <w:rFonts w:ascii="Times New Roman" w:hAnsi="Times New Roman" w:cs="Times New Roman"/>
          <w:color w:val="000000" w:themeColor="text1"/>
          <w:sz w:val="24"/>
          <w:szCs w:val="24"/>
          <w:lang w:val="fr-FR"/>
        </w:rPr>
        <w:t xml:space="preserve"> Research Project, 2009.</w:t>
      </w:r>
    </w:p>
  </w:endnote>
  <w:endnote w:id="76">
    <w:p w14:paraId="31490277" w14:textId="77777777" w:rsidR="004A052C" w:rsidRPr="00A93CBE" w:rsidRDefault="004A052C" w:rsidP="00947B04">
      <w:pPr>
        <w:pStyle w:val="NoSpacing"/>
        <w:ind w:firstLine="720"/>
        <w:rPr>
          <w:rFonts w:ascii="Times New Roman" w:hAnsi="Times New Roman" w:cs="Times New Roman"/>
          <w:color w:val="000000" w:themeColor="text1"/>
          <w:sz w:val="24"/>
          <w:szCs w:val="24"/>
          <w:lang w:val="fr-FR"/>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lang w:val="fr-FR"/>
        </w:rPr>
        <w:t xml:space="preserve"> The original </w:t>
      </w:r>
      <w:proofErr w:type="spellStart"/>
      <w:r w:rsidRPr="00A93CBE">
        <w:rPr>
          <w:rFonts w:ascii="Times New Roman" w:hAnsi="Times New Roman" w:cs="Times New Roman"/>
          <w:color w:val="000000" w:themeColor="text1"/>
          <w:sz w:val="24"/>
          <w:szCs w:val="24"/>
          <w:lang w:val="fr-FR"/>
        </w:rPr>
        <w:t>statement</w:t>
      </w:r>
      <w:proofErr w:type="spellEnd"/>
      <w:r w:rsidRPr="00A93CBE">
        <w:rPr>
          <w:rFonts w:ascii="Times New Roman" w:hAnsi="Times New Roman" w:cs="Times New Roman"/>
          <w:color w:val="000000" w:themeColor="text1"/>
          <w:sz w:val="24"/>
          <w:szCs w:val="24"/>
          <w:lang w:val="fr-FR"/>
        </w:rPr>
        <w:t xml:space="preserve"> </w:t>
      </w:r>
      <w:proofErr w:type="spellStart"/>
      <w:r w:rsidRPr="00A93CBE">
        <w:rPr>
          <w:rFonts w:ascii="Times New Roman" w:hAnsi="Times New Roman" w:cs="Times New Roman"/>
          <w:color w:val="000000" w:themeColor="text1"/>
          <w:sz w:val="24"/>
          <w:szCs w:val="24"/>
          <w:lang w:val="fr-FR"/>
        </w:rPr>
        <w:t>that</w:t>
      </w:r>
      <w:proofErr w:type="spellEnd"/>
      <w:r w:rsidRPr="00A93CBE">
        <w:rPr>
          <w:rFonts w:ascii="Times New Roman" w:hAnsi="Times New Roman" w:cs="Times New Roman"/>
          <w:color w:val="000000" w:themeColor="text1"/>
          <w:sz w:val="24"/>
          <w:szCs w:val="24"/>
          <w:lang w:val="fr-FR"/>
        </w:rPr>
        <w:t xml:space="preserve"> </w:t>
      </w:r>
      <w:proofErr w:type="spellStart"/>
      <w:r w:rsidRPr="00A93CBE">
        <w:rPr>
          <w:rFonts w:ascii="Times New Roman" w:hAnsi="Times New Roman" w:cs="Times New Roman"/>
          <w:color w:val="000000" w:themeColor="text1"/>
          <w:sz w:val="24"/>
          <w:szCs w:val="24"/>
          <w:lang w:val="fr-FR"/>
        </w:rPr>
        <w:t>is</w:t>
      </w:r>
      <w:proofErr w:type="spellEnd"/>
      <w:r w:rsidRPr="00A93CBE">
        <w:rPr>
          <w:rFonts w:ascii="Times New Roman" w:hAnsi="Times New Roman" w:cs="Times New Roman"/>
          <w:color w:val="000000" w:themeColor="text1"/>
          <w:sz w:val="24"/>
          <w:szCs w:val="24"/>
          <w:lang w:val="fr-FR"/>
        </w:rPr>
        <w:t xml:space="preserve"> </w:t>
      </w:r>
      <w:proofErr w:type="spellStart"/>
      <w:r w:rsidRPr="00A93CBE">
        <w:rPr>
          <w:rFonts w:ascii="Times New Roman" w:hAnsi="Times New Roman" w:cs="Times New Roman"/>
          <w:color w:val="000000" w:themeColor="text1"/>
          <w:sz w:val="24"/>
          <w:szCs w:val="24"/>
          <w:lang w:val="fr-FR"/>
        </w:rPr>
        <w:t>quoted</w:t>
      </w:r>
      <w:proofErr w:type="spellEnd"/>
      <w:r w:rsidRPr="00A93CBE">
        <w:rPr>
          <w:rFonts w:ascii="Times New Roman" w:hAnsi="Times New Roman" w:cs="Times New Roman"/>
          <w:color w:val="000000" w:themeColor="text1"/>
          <w:sz w:val="24"/>
          <w:szCs w:val="24"/>
          <w:lang w:val="fr-FR"/>
        </w:rPr>
        <w:t xml:space="preserve"> </w:t>
      </w:r>
      <w:proofErr w:type="spellStart"/>
      <w:r w:rsidRPr="00A93CBE">
        <w:rPr>
          <w:rFonts w:ascii="Times New Roman" w:hAnsi="Times New Roman" w:cs="Times New Roman"/>
          <w:color w:val="000000" w:themeColor="text1"/>
          <w:sz w:val="24"/>
          <w:szCs w:val="24"/>
          <w:lang w:val="fr-FR"/>
        </w:rPr>
        <w:t>here</w:t>
      </w:r>
      <w:proofErr w:type="spellEnd"/>
      <w:r w:rsidRPr="00A93CBE">
        <w:rPr>
          <w:rFonts w:ascii="Times New Roman" w:hAnsi="Times New Roman" w:cs="Times New Roman"/>
          <w:color w:val="000000" w:themeColor="text1"/>
          <w:sz w:val="24"/>
          <w:szCs w:val="24"/>
          <w:lang w:val="fr-FR"/>
        </w:rPr>
        <w:t xml:space="preserve"> </w:t>
      </w:r>
      <w:proofErr w:type="spellStart"/>
      <w:proofErr w:type="gramStart"/>
      <w:r w:rsidRPr="00A93CBE">
        <w:rPr>
          <w:rFonts w:ascii="Times New Roman" w:hAnsi="Times New Roman" w:cs="Times New Roman"/>
          <w:color w:val="000000" w:themeColor="text1"/>
          <w:sz w:val="24"/>
          <w:szCs w:val="24"/>
          <w:lang w:val="fr-FR"/>
        </w:rPr>
        <w:t>is</w:t>
      </w:r>
      <w:proofErr w:type="spellEnd"/>
      <w:r w:rsidRPr="00A93CBE">
        <w:rPr>
          <w:rFonts w:ascii="Times New Roman" w:hAnsi="Times New Roman" w:cs="Times New Roman"/>
          <w:color w:val="000000" w:themeColor="text1"/>
          <w:sz w:val="24"/>
          <w:szCs w:val="24"/>
          <w:lang w:val="fr-FR"/>
        </w:rPr>
        <w:t>:</w:t>
      </w:r>
      <w:proofErr w:type="gramEnd"/>
      <w:r w:rsidRPr="00A93CBE">
        <w:rPr>
          <w:rFonts w:ascii="Times New Roman" w:hAnsi="Times New Roman" w:cs="Times New Roman"/>
          <w:color w:val="000000" w:themeColor="text1"/>
          <w:sz w:val="24"/>
          <w:szCs w:val="24"/>
          <w:lang w:val="fr-FR"/>
        </w:rPr>
        <w:t xml:space="preserve"> </w:t>
      </w:r>
      <w:r w:rsidRPr="00A93CBE">
        <w:rPr>
          <w:rStyle w:val="Strong"/>
          <w:rFonts w:ascii="Times New Roman" w:hAnsi="Times New Roman" w:cs="Times New Roman"/>
          <w:b w:val="0"/>
          <w:color w:val="000000" w:themeColor="text1"/>
          <w:sz w:val="24"/>
          <w:szCs w:val="24"/>
          <w:shd w:val="clear" w:color="auto" w:fill="FFFFFF"/>
          <w:lang w:val="fr-FR"/>
        </w:rPr>
        <w:t xml:space="preserve">« La valeur de chaque personne est fonction de ses Bonnes Actions ; les ignorants Sont les ennemis des Gens du Savoir. » </w:t>
      </w:r>
      <w:proofErr w:type="spellStart"/>
      <w:r w:rsidRPr="00A93CBE">
        <w:rPr>
          <w:rStyle w:val="Strong"/>
          <w:rFonts w:ascii="Times New Roman" w:hAnsi="Times New Roman" w:cs="Times New Roman"/>
          <w:b w:val="0"/>
          <w:color w:val="000000" w:themeColor="text1"/>
          <w:sz w:val="24"/>
          <w:szCs w:val="24"/>
          <w:shd w:val="clear" w:color="auto" w:fill="FFFFFF"/>
          <w:lang w:val="fr-FR"/>
        </w:rPr>
        <w:t>See</w:t>
      </w:r>
      <w:proofErr w:type="spellEnd"/>
      <w:r w:rsidRPr="00A93CBE">
        <w:rPr>
          <w:rFonts w:ascii="Times New Roman" w:hAnsi="Times New Roman" w:cs="Times New Roman"/>
          <w:color w:val="000000" w:themeColor="text1"/>
          <w:sz w:val="24"/>
          <w:szCs w:val="24"/>
          <w:shd w:val="clear" w:color="auto" w:fill="FFFFFF"/>
          <w:lang w:val="fr-FR"/>
        </w:rPr>
        <w:t xml:space="preserve"> </w:t>
      </w:r>
      <w:proofErr w:type="spellStart"/>
      <w:r w:rsidRPr="00A93CBE">
        <w:rPr>
          <w:rStyle w:val="Strong"/>
          <w:rFonts w:ascii="Times New Roman" w:hAnsi="Times New Roman" w:cs="Times New Roman"/>
          <w:b w:val="0"/>
          <w:i/>
          <w:color w:val="000000" w:themeColor="text1"/>
          <w:sz w:val="24"/>
          <w:szCs w:val="24"/>
          <w:shd w:val="clear" w:color="auto" w:fill="FFFFFF"/>
          <w:lang w:val="fr-FR"/>
        </w:rPr>
        <w:t>Nahju</w:t>
      </w:r>
      <w:proofErr w:type="spellEnd"/>
      <w:r w:rsidRPr="00A93CBE">
        <w:rPr>
          <w:rStyle w:val="Strong"/>
          <w:rFonts w:ascii="Times New Roman" w:hAnsi="Times New Roman" w:cs="Times New Roman"/>
          <w:b w:val="0"/>
          <w:i/>
          <w:color w:val="000000" w:themeColor="text1"/>
          <w:sz w:val="24"/>
          <w:szCs w:val="24"/>
          <w:shd w:val="clear" w:color="auto" w:fill="FFFFFF"/>
          <w:lang w:val="fr-FR"/>
        </w:rPr>
        <w:t xml:space="preserve"> </w:t>
      </w:r>
      <w:proofErr w:type="spellStart"/>
      <w:r w:rsidRPr="00A93CBE">
        <w:rPr>
          <w:rStyle w:val="Strong"/>
          <w:rFonts w:ascii="Times New Roman" w:hAnsi="Times New Roman" w:cs="Times New Roman"/>
          <w:b w:val="0"/>
          <w:i/>
          <w:color w:val="000000" w:themeColor="text1"/>
          <w:sz w:val="24"/>
          <w:szCs w:val="24"/>
          <w:shd w:val="clear" w:color="auto" w:fill="FFFFFF"/>
          <w:lang w:val="fr-FR"/>
        </w:rPr>
        <w:t>Qadâil</w:t>
      </w:r>
      <w:proofErr w:type="spellEnd"/>
      <w:r w:rsidRPr="00A93CBE">
        <w:rPr>
          <w:rStyle w:val="Strong"/>
          <w:rFonts w:ascii="Times New Roman" w:hAnsi="Times New Roman" w:cs="Times New Roman"/>
          <w:b w:val="0"/>
          <w:i/>
          <w:color w:val="000000" w:themeColor="text1"/>
          <w:sz w:val="24"/>
          <w:szCs w:val="24"/>
          <w:shd w:val="clear" w:color="auto" w:fill="FFFFFF"/>
          <w:lang w:val="fr-FR"/>
        </w:rPr>
        <w:t xml:space="preserve"> </w:t>
      </w:r>
      <w:proofErr w:type="spellStart"/>
      <w:r w:rsidRPr="00A93CBE">
        <w:rPr>
          <w:rStyle w:val="Strong"/>
          <w:rFonts w:ascii="Times New Roman" w:hAnsi="Times New Roman" w:cs="Times New Roman"/>
          <w:b w:val="0"/>
          <w:i/>
          <w:color w:val="000000" w:themeColor="text1"/>
          <w:sz w:val="24"/>
          <w:szCs w:val="24"/>
          <w:shd w:val="clear" w:color="auto" w:fill="FFFFFF"/>
          <w:lang w:val="fr-FR"/>
        </w:rPr>
        <w:t>Hâjd</w:t>
      </w:r>
      <w:proofErr w:type="spellEnd"/>
      <w:r w:rsidRPr="00A93CBE">
        <w:rPr>
          <w:rStyle w:val="Strong"/>
          <w:rFonts w:ascii="Times New Roman" w:hAnsi="Times New Roman" w:cs="Times New Roman"/>
          <w:b w:val="0"/>
          <w:color w:val="000000" w:themeColor="text1"/>
          <w:sz w:val="24"/>
          <w:szCs w:val="24"/>
          <w:shd w:val="clear" w:color="auto" w:fill="FFFFFF"/>
          <w:lang w:val="fr-FR"/>
        </w:rPr>
        <w:t> (</w:t>
      </w:r>
      <w:r w:rsidRPr="00A93CBE">
        <w:rPr>
          <w:rStyle w:val="Strong"/>
          <w:rFonts w:ascii="Times New Roman" w:hAnsi="Times New Roman" w:cs="Times New Roman"/>
          <w:b w:val="0"/>
          <w:i/>
          <w:color w:val="000000" w:themeColor="text1"/>
          <w:sz w:val="24"/>
          <w:szCs w:val="24"/>
          <w:shd w:val="clear" w:color="auto" w:fill="FFFFFF"/>
          <w:lang w:val="fr-FR"/>
        </w:rPr>
        <w:t>LA VOIE DE LA SATISFACTION DES BESOINS</w:t>
      </w:r>
      <w:r w:rsidRPr="00A93CBE">
        <w:rPr>
          <w:rStyle w:val="Strong"/>
          <w:rFonts w:ascii="Times New Roman" w:hAnsi="Times New Roman" w:cs="Times New Roman"/>
          <w:b w:val="0"/>
          <w:color w:val="000000" w:themeColor="text1"/>
          <w:sz w:val="24"/>
          <w:szCs w:val="24"/>
          <w:shd w:val="clear" w:color="auto" w:fill="FFFFFF"/>
          <w:lang w:val="fr-FR"/>
        </w:rPr>
        <w:t xml:space="preserve">). Ouvrage Intégral. </w:t>
      </w:r>
      <w:r w:rsidRPr="00A93CBE">
        <w:rPr>
          <w:rStyle w:val="apple-converted-space"/>
          <w:rFonts w:ascii="Times New Roman" w:hAnsi="Times New Roman" w:cs="Times New Roman"/>
          <w:bCs/>
          <w:color w:val="000000" w:themeColor="text1"/>
          <w:sz w:val="24"/>
          <w:szCs w:val="24"/>
          <w:shd w:val="clear" w:color="auto" w:fill="FFFFFF"/>
          <w:lang w:val="fr-FR"/>
        </w:rPr>
        <w:t xml:space="preserve"> http://www.htcom.sn/ouvrage-integral-153.html. </w:t>
      </w:r>
      <w:proofErr w:type="spellStart"/>
      <w:r w:rsidRPr="00A93CBE">
        <w:rPr>
          <w:rStyle w:val="apple-converted-space"/>
          <w:rFonts w:ascii="Times New Roman" w:hAnsi="Times New Roman" w:cs="Times New Roman"/>
          <w:bCs/>
          <w:color w:val="000000" w:themeColor="text1"/>
          <w:sz w:val="24"/>
          <w:szCs w:val="24"/>
          <w:shd w:val="clear" w:color="auto" w:fill="FFFFFF"/>
          <w:lang w:val="fr-FR"/>
        </w:rPr>
        <w:t>Accessed</w:t>
      </w:r>
      <w:proofErr w:type="spellEnd"/>
      <w:r w:rsidRPr="00A93CBE">
        <w:rPr>
          <w:rStyle w:val="apple-converted-space"/>
          <w:rFonts w:ascii="Times New Roman" w:hAnsi="Times New Roman" w:cs="Times New Roman"/>
          <w:bCs/>
          <w:color w:val="000000" w:themeColor="text1"/>
          <w:sz w:val="24"/>
          <w:szCs w:val="24"/>
          <w:shd w:val="clear" w:color="auto" w:fill="FFFFFF"/>
          <w:lang w:val="fr-FR"/>
        </w:rPr>
        <w:t xml:space="preserve"> </w:t>
      </w:r>
      <w:proofErr w:type="spellStart"/>
      <w:r w:rsidRPr="00A93CBE">
        <w:rPr>
          <w:rStyle w:val="apple-converted-space"/>
          <w:rFonts w:ascii="Times New Roman" w:hAnsi="Times New Roman" w:cs="Times New Roman"/>
          <w:bCs/>
          <w:color w:val="000000" w:themeColor="text1"/>
          <w:sz w:val="24"/>
          <w:szCs w:val="24"/>
          <w:shd w:val="clear" w:color="auto" w:fill="FFFFFF"/>
          <w:lang w:val="fr-FR"/>
        </w:rPr>
        <w:t>January</w:t>
      </w:r>
      <w:proofErr w:type="spellEnd"/>
      <w:r w:rsidRPr="00A93CBE">
        <w:rPr>
          <w:rStyle w:val="apple-converted-space"/>
          <w:rFonts w:ascii="Times New Roman" w:hAnsi="Times New Roman" w:cs="Times New Roman"/>
          <w:bCs/>
          <w:color w:val="000000" w:themeColor="text1"/>
          <w:sz w:val="24"/>
          <w:szCs w:val="24"/>
          <w:shd w:val="clear" w:color="auto" w:fill="FFFFFF"/>
          <w:lang w:val="fr-FR"/>
        </w:rPr>
        <w:t xml:space="preserve"> 8, 2016.</w:t>
      </w:r>
    </w:p>
  </w:endnote>
  <w:endnote w:id="77">
    <w:p w14:paraId="58F06BC4"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lang w:val="fr-FR"/>
        </w:rPr>
        <w:t xml:space="preserve"> Bamba Mbacké, “</w:t>
      </w:r>
      <w:proofErr w:type="spellStart"/>
      <w:r w:rsidRPr="00A93CBE">
        <w:rPr>
          <w:rFonts w:ascii="Times New Roman" w:eastAsia="Times New Roman" w:hAnsi="Times New Roman" w:cs="Times New Roman"/>
          <w:bCs/>
          <w:color w:val="000000" w:themeColor="text1"/>
          <w:sz w:val="24"/>
          <w:szCs w:val="24"/>
          <w:lang w:val="fr-FR"/>
        </w:rPr>
        <w:t>Nahju</w:t>
      </w:r>
      <w:proofErr w:type="spellEnd"/>
      <w:r w:rsidRPr="00A93CBE">
        <w:rPr>
          <w:rFonts w:ascii="Times New Roman" w:eastAsia="Times New Roman" w:hAnsi="Times New Roman" w:cs="Times New Roman"/>
          <w:bCs/>
          <w:color w:val="000000" w:themeColor="text1"/>
          <w:sz w:val="24"/>
          <w:szCs w:val="24"/>
          <w:lang w:val="fr-FR"/>
        </w:rPr>
        <w:t xml:space="preserve"> </w:t>
      </w:r>
      <w:proofErr w:type="spellStart"/>
      <w:r w:rsidRPr="00A93CBE">
        <w:rPr>
          <w:rFonts w:ascii="Times New Roman" w:eastAsia="Times New Roman" w:hAnsi="Times New Roman" w:cs="Times New Roman"/>
          <w:bCs/>
          <w:color w:val="000000" w:themeColor="text1"/>
          <w:sz w:val="24"/>
          <w:szCs w:val="24"/>
          <w:lang w:val="fr-FR"/>
        </w:rPr>
        <w:t>Qada</w:t>
      </w:r>
      <w:proofErr w:type="spellEnd"/>
      <w:r w:rsidRPr="00A93CBE">
        <w:rPr>
          <w:rFonts w:ascii="Times New Roman" w:eastAsia="Times New Roman" w:hAnsi="Times New Roman" w:cs="Times New Roman"/>
          <w:bCs/>
          <w:color w:val="000000" w:themeColor="text1"/>
          <w:sz w:val="24"/>
          <w:szCs w:val="24"/>
          <w:lang w:val="fr-FR"/>
        </w:rPr>
        <w:t xml:space="preserve"> il Haj.”</w:t>
      </w:r>
      <w:r w:rsidRPr="00A93CBE">
        <w:rPr>
          <w:rFonts w:ascii="Times New Roman" w:hAnsi="Times New Roman" w:cs="Times New Roman"/>
          <w:color w:val="000000" w:themeColor="text1"/>
          <w:sz w:val="24"/>
          <w:szCs w:val="24"/>
          <w:lang w:val="fr-FR"/>
        </w:rPr>
        <w:t xml:space="preserve"> </w:t>
      </w:r>
      <w:hyperlink r:id="rId4" w:history="1">
        <w:r w:rsidRPr="00A93CBE">
          <w:rPr>
            <w:rStyle w:val="Hyperlink"/>
            <w:rFonts w:ascii="Times New Roman" w:hAnsi="Times New Roman"/>
            <w:color w:val="000000" w:themeColor="text1"/>
            <w:sz w:val="24"/>
            <w:szCs w:val="24"/>
            <w:lang w:val="fr-FR"/>
          </w:rPr>
          <w:t>www.daaraykamil.com</w:t>
        </w:r>
      </w:hyperlink>
      <w:r w:rsidRPr="00A93CBE">
        <w:rPr>
          <w:rFonts w:ascii="Times New Roman" w:hAnsi="Times New Roman" w:cs="Times New Roman"/>
          <w:color w:val="000000" w:themeColor="text1"/>
          <w:sz w:val="24"/>
          <w:szCs w:val="24"/>
          <w:lang w:val="fr-FR"/>
        </w:rPr>
        <w:t xml:space="preserve">. </w:t>
      </w:r>
      <w:r w:rsidRPr="00A93CBE">
        <w:rPr>
          <w:rFonts w:ascii="Times New Roman" w:hAnsi="Times New Roman" w:cs="Times New Roman"/>
          <w:color w:val="000000" w:themeColor="text1"/>
          <w:sz w:val="24"/>
          <w:szCs w:val="24"/>
        </w:rPr>
        <w:t>Internet Archive. Accessed January 8, 2016.</w:t>
      </w:r>
    </w:p>
  </w:endnote>
  <w:endnote w:id="78">
    <w:p w14:paraId="1A63248F"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Bamba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w:t>
      </w:r>
      <w:proofErr w:type="spellStart"/>
      <w:r w:rsidRPr="00A93CBE">
        <w:rPr>
          <w:rFonts w:ascii="Times New Roman" w:eastAsia="Times New Roman" w:hAnsi="Times New Roman" w:cs="Times New Roman"/>
          <w:bCs/>
          <w:color w:val="000000" w:themeColor="text1"/>
          <w:sz w:val="24"/>
          <w:szCs w:val="24"/>
        </w:rPr>
        <w:t>Nahju</w:t>
      </w:r>
      <w:proofErr w:type="spellEnd"/>
      <w:r w:rsidRPr="00A93CBE">
        <w:rPr>
          <w:rFonts w:ascii="Times New Roman" w:eastAsia="Times New Roman" w:hAnsi="Times New Roman" w:cs="Times New Roman"/>
          <w:bCs/>
          <w:color w:val="000000" w:themeColor="text1"/>
          <w:sz w:val="24"/>
          <w:szCs w:val="24"/>
        </w:rPr>
        <w:t xml:space="preserve"> </w:t>
      </w:r>
      <w:proofErr w:type="spellStart"/>
      <w:r w:rsidRPr="00A93CBE">
        <w:rPr>
          <w:rFonts w:ascii="Times New Roman" w:eastAsia="Times New Roman" w:hAnsi="Times New Roman" w:cs="Times New Roman"/>
          <w:bCs/>
          <w:color w:val="000000" w:themeColor="text1"/>
          <w:sz w:val="24"/>
          <w:szCs w:val="24"/>
        </w:rPr>
        <w:t>Qada</w:t>
      </w:r>
      <w:proofErr w:type="spellEnd"/>
      <w:r w:rsidRPr="00A93CBE">
        <w:rPr>
          <w:rFonts w:ascii="Times New Roman" w:eastAsia="Times New Roman" w:hAnsi="Times New Roman" w:cs="Times New Roman"/>
          <w:bCs/>
          <w:color w:val="000000" w:themeColor="text1"/>
          <w:sz w:val="24"/>
          <w:szCs w:val="24"/>
        </w:rPr>
        <w:t xml:space="preserve"> il Haj.”</w:t>
      </w:r>
      <w:r w:rsidRPr="00A93CBE">
        <w:rPr>
          <w:rFonts w:ascii="Times New Roman" w:hAnsi="Times New Roman" w:cs="Times New Roman"/>
          <w:color w:val="000000" w:themeColor="text1"/>
          <w:sz w:val="24"/>
          <w:szCs w:val="24"/>
        </w:rPr>
        <w:t xml:space="preserve"> </w:t>
      </w:r>
      <w:hyperlink r:id="rId5" w:history="1">
        <w:r w:rsidRPr="00A93CBE">
          <w:rPr>
            <w:rStyle w:val="Hyperlink"/>
            <w:rFonts w:ascii="Times New Roman" w:hAnsi="Times New Roman"/>
            <w:color w:val="000000" w:themeColor="text1"/>
            <w:sz w:val="24"/>
            <w:szCs w:val="24"/>
          </w:rPr>
          <w:t>www.daaraykamil.com</w:t>
        </w:r>
      </w:hyperlink>
      <w:r w:rsidRPr="00A93CBE">
        <w:rPr>
          <w:rFonts w:ascii="Times New Roman" w:hAnsi="Times New Roman" w:cs="Times New Roman"/>
          <w:color w:val="000000" w:themeColor="text1"/>
          <w:sz w:val="24"/>
          <w:szCs w:val="24"/>
        </w:rPr>
        <w:t>. Internet Archive. Accessed January 8, 2016.</w:t>
      </w:r>
    </w:p>
  </w:endnote>
  <w:endnote w:id="79">
    <w:p w14:paraId="687E3A12"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See Shaykh Ahmad Al Baki (Bamba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i/>
          <w:color w:val="000000" w:themeColor="text1"/>
          <w:sz w:val="24"/>
          <w:szCs w:val="24"/>
        </w:rPr>
        <w:t>God’s Sacred Identity</w:t>
      </w:r>
      <w:r w:rsidRPr="00A93CBE">
        <w:rPr>
          <w:rFonts w:ascii="Times New Roman" w:hAnsi="Times New Roman" w:cs="Times New Roman"/>
          <w:color w:val="000000" w:themeColor="text1"/>
          <w:sz w:val="24"/>
          <w:szCs w:val="24"/>
        </w:rPr>
        <w:t>, Verse 7. Page 14.</w:t>
      </w:r>
    </w:p>
  </w:endnote>
  <w:endnote w:id="80">
    <w:p w14:paraId="4D86A040" w14:textId="77777777" w:rsidR="004A052C" w:rsidRPr="00A93CBE" w:rsidRDefault="004A052C" w:rsidP="00933FC5">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Cheikh Anta Babou. </w:t>
      </w:r>
      <w:r w:rsidRPr="00A93CBE">
        <w:rPr>
          <w:rFonts w:ascii="Times New Roman" w:eastAsia="Times New Roman" w:hAnsi="Times New Roman" w:cs="Times New Roman"/>
          <w:bCs/>
          <w:i/>
          <w:color w:val="000000" w:themeColor="text1"/>
          <w:spacing w:val="-1"/>
          <w:kern w:val="36"/>
          <w:sz w:val="24"/>
          <w:szCs w:val="24"/>
        </w:rPr>
        <w:t xml:space="preserve">Fighting the Greater Jihad: </w:t>
      </w:r>
      <w:r w:rsidRPr="00A93CBE">
        <w:rPr>
          <w:rFonts w:ascii="Times New Roman" w:eastAsia="Times New Roman" w:hAnsi="Times New Roman" w:cs="Times New Roman"/>
          <w:i/>
          <w:iCs/>
          <w:color w:val="000000" w:themeColor="text1"/>
          <w:spacing w:val="-1"/>
          <w:sz w:val="24"/>
          <w:szCs w:val="24"/>
        </w:rPr>
        <w:t xml:space="preserve">Amadu Bamba and the Founding of the </w:t>
      </w:r>
      <w:proofErr w:type="spellStart"/>
      <w:r w:rsidRPr="00A93CBE">
        <w:rPr>
          <w:rFonts w:ascii="Times New Roman" w:eastAsia="Times New Roman" w:hAnsi="Times New Roman" w:cs="Times New Roman"/>
          <w:i/>
          <w:iCs/>
          <w:color w:val="000000" w:themeColor="text1"/>
          <w:spacing w:val="-1"/>
          <w:sz w:val="24"/>
          <w:szCs w:val="24"/>
        </w:rPr>
        <w:t>Muridiyya</w:t>
      </w:r>
      <w:proofErr w:type="spellEnd"/>
      <w:r w:rsidRPr="00A93CBE">
        <w:rPr>
          <w:rFonts w:ascii="Times New Roman" w:eastAsia="Times New Roman" w:hAnsi="Times New Roman" w:cs="Times New Roman"/>
          <w:i/>
          <w:iCs/>
          <w:color w:val="000000" w:themeColor="text1"/>
          <w:spacing w:val="-1"/>
          <w:sz w:val="24"/>
          <w:szCs w:val="24"/>
        </w:rPr>
        <w:t xml:space="preserve"> of Senegal, 1853–1913</w:t>
      </w:r>
      <w:r w:rsidRPr="00A93CBE">
        <w:rPr>
          <w:rFonts w:ascii="Times New Roman" w:eastAsia="Times New Roman" w:hAnsi="Times New Roman" w:cs="Times New Roman"/>
          <w:iCs/>
          <w:color w:val="000000" w:themeColor="text1"/>
          <w:spacing w:val="-1"/>
          <w:sz w:val="24"/>
          <w:szCs w:val="24"/>
        </w:rPr>
        <w:t>. Athens: Ohio UP, 2007. 126.</w:t>
      </w:r>
    </w:p>
  </w:endnote>
  <w:endnote w:id="81">
    <w:p w14:paraId="40BE9DAD"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Donald Cruise O’Brien. </w:t>
      </w:r>
      <w:r w:rsidRPr="00A93CBE">
        <w:rPr>
          <w:rFonts w:ascii="Times New Roman" w:hAnsi="Times New Roman" w:cs="Times New Roman"/>
          <w:i/>
          <w:color w:val="000000" w:themeColor="text1"/>
          <w:sz w:val="24"/>
          <w:szCs w:val="24"/>
        </w:rPr>
        <w:t xml:space="preserve">The </w:t>
      </w:r>
      <w:proofErr w:type="spellStart"/>
      <w:r w:rsidRPr="00A93CBE">
        <w:rPr>
          <w:rFonts w:ascii="Times New Roman" w:hAnsi="Times New Roman" w:cs="Times New Roman"/>
          <w:i/>
          <w:color w:val="000000" w:themeColor="text1"/>
          <w:sz w:val="24"/>
          <w:szCs w:val="24"/>
        </w:rPr>
        <w:t>Mourides</w:t>
      </w:r>
      <w:proofErr w:type="spellEnd"/>
      <w:r w:rsidRPr="00A93CBE">
        <w:rPr>
          <w:rFonts w:ascii="Times New Roman" w:hAnsi="Times New Roman" w:cs="Times New Roman"/>
          <w:i/>
          <w:color w:val="000000" w:themeColor="text1"/>
          <w:sz w:val="24"/>
          <w:szCs w:val="24"/>
        </w:rPr>
        <w:t xml:space="preserve"> of Senegal: The Political and Economic Organization of an Islamic Brotherhood</w:t>
      </w:r>
      <w:r w:rsidRPr="00A93CBE">
        <w:rPr>
          <w:rFonts w:ascii="Times New Roman" w:hAnsi="Times New Roman" w:cs="Times New Roman"/>
          <w:color w:val="000000" w:themeColor="text1"/>
          <w:sz w:val="24"/>
          <w:szCs w:val="24"/>
        </w:rPr>
        <w:t>. Oxford: Clarendon, 1971. 42.</w:t>
      </w:r>
    </w:p>
  </w:endnote>
  <w:endnote w:id="82">
    <w:p w14:paraId="6BB3DB4C"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Cheikh Anta Babou. </w:t>
      </w:r>
      <w:r w:rsidRPr="00A93CBE">
        <w:rPr>
          <w:rFonts w:ascii="Times New Roman" w:eastAsia="Times New Roman" w:hAnsi="Times New Roman" w:cs="Times New Roman"/>
          <w:bCs/>
          <w:i/>
          <w:color w:val="000000" w:themeColor="text1"/>
          <w:spacing w:val="-1"/>
          <w:kern w:val="36"/>
          <w:sz w:val="24"/>
          <w:szCs w:val="24"/>
        </w:rPr>
        <w:t xml:space="preserve">Fighting the Greater Jihad: </w:t>
      </w:r>
      <w:r w:rsidRPr="00A93CBE">
        <w:rPr>
          <w:rFonts w:ascii="Times New Roman" w:eastAsia="Times New Roman" w:hAnsi="Times New Roman" w:cs="Times New Roman"/>
          <w:i/>
          <w:iCs/>
          <w:color w:val="000000" w:themeColor="text1"/>
          <w:spacing w:val="-1"/>
          <w:sz w:val="24"/>
          <w:szCs w:val="24"/>
        </w:rPr>
        <w:t xml:space="preserve">Amadu Bamba and the Founding of the </w:t>
      </w:r>
      <w:proofErr w:type="spellStart"/>
      <w:r w:rsidRPr="00A93CBE">
        <w:rPr>
          <w:rFonts w:ascii="Times New Roman" w:eastAsia="Times New Roman" w:hAnsi="Times New Roman" w:cs="Times New Roman"/>
          <w:i/>
          <w:iCs/>
          <w:color w:val="000000" w:themeColor="text1"/>
          <w:spacing w:val="-1"/>
          <w:sz w:val="24"/>
          <w:szCs w:val="24"/>
        </w:rPr>
        <w:t>Muridiyya</w:t>
      </w:r>
      <w:proofErr w:type="spellEnd"/>
      <w:r w:rsidRPr="00A93CBE">
        <w:rPr>
          <w:rFonts w:ascii="Times New Roman" w:eastAsia="Times New Roman" w:hAnsi="Times New Roman" w:cs="Times New Roman"/>
          <w:i/>
          <w:iCs/>
          <w:color w:val="000000" w:themeColor="text1"/>
          <w:spacing w:val="-1"/>
          <w:sz w:val="24"/>
          <w:szCs w:val="24"/>
        </w:rPr>
        <w:t xml:space="preserve"> of Senegal, 1853–1913</w:t>
      </w:r>
      <w:r w:rsidRPr="00A93CBE">
        <w:rPr>
          <w:rFonts w:ascii="Times New Roman" w:eastAsia="Times New Roman" w:hAnsi="Times New Roman" w:cs="Times New Roman"/>
          <w:iCs/>
          <w:color w:val="000000" w:themeColor="text1"/>
          <w:spacing w:val="-1"/>
          <w:sz w:val="24"/>
          <w:szCs w:val="24"/>
        </w:rPr>
        <w:t>. Athens: Ohio UP, 2007. 123, 125-126, 126.</w:t>
      </w:r>
    </w:p>
  </w:endnote>
  <w:endnote w:id="83">
    <w:p w14:paraId="6DF0F090"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Ousmane Kane. </w:t>
      </w:r>
      <w:r w:rsidRPr="00A93CBE">
        <w:rPr>
          <w:rFonts w:ascii="Times New Roman" w:hAnsi="Times New Roman" w:cs="Times New Roman"/>
          <w:i/>
          <w:color w:val="000000" w:themeColor="text1"/>
          <w:sz w:val="24"/>
          <w:szCs w:val="24"/>
        </w:rPr>
        <w:t>The Homeland Is the Arena: Religion, Transnationalism, and the Integration of Senegalese Immigrants in America</w:t>
      </w:r>
      <w:r w:rsidRPr="00A93CBE">
        <w:rPr>
          <w:rFonts w:ascii="Times New Roman" w:hAnsi="Times New Roman" w:cs="Times New Roman"/>
          <w:color w:val="000000" w:themeColor="text1"/>
          <w:sz w:val="24"/>
          <w:szCs w:val="24"/>
        </w:rPr>
        <w:t>. New York: Oxford UP, 2011. 154.</w:t>
      </w:r>
    </w:p>
  </w:endnote>
  <w:endnote w:id="84">
    <w:p w14:paraId="4F49AB30" w14:textId="77777777" w:rsidR="004A052C" w:rsidRPr="00A93CBE" w:rsidRDefault="004A052C" w:rsidP="00D37229">
      <w:pPr>
        <w:pStyle w:val="EndnoteText"/>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Babou, “The Senegalese ‘Social Contract’ Revisited: The </w:t>
      </w:r>
      <w:proofErr w:type="spellStart"/>
      <w:r w:rsidRPr="00A93CBE">
        <w:rPr>
          <w:rFonts w:ascii="Times New Roman" w:hAnsi="Times New Roman" w:cs="Times New Roman"/>
          <w:color w:val="000000" w:themeColor="text1"/>
          <w:sz w:val="24"/>
          <w:szCs w:val="24"/>
        </w:rPr>
        <w:t>Muridiyya</w:t>
      </w:r>
      <w:proofErr w:type="spellEnd"/>
      <w:r w:rsidRPr="00A93CBE">
        <w:rPr>
          <w:rFonts w:ascii="Times New Roman" w:hAnsi="Times New Roman" w:cs="Times New Roman"/>
          <w:color w:val="000000" w:themeColor="text1"/>
          <w:sz w:val="24"/>
          <w:szCs w:val="24"/>
        </w:rPr>
        <w:t xml:space="preserve"> Muslim Order and State Politics in </w:t>
      </w:r>
      <w:r w:rsidR="00CD1B35" w:rsidRPr="00A93CBE">
        <w:rPr>
          <w:rFonts w:ascii="Times New Roman" w:hAnsi="Times New Roman" w:cs="Times New Roman"/>
          <w:color w:val="000000" w:themeColor="text1"/>
          <w:sz w:val="24"/>
          <w:szCs w:val="24"/>
        </w:rPr>
        <w:t>Postcolonial</w:t>
      </w:r>
      <w:r w:rsidRPr="00A93CBE">
        <w:rPr>
          <w:rFonts w:ascii="Times New Roman" w:hAnsi="Times New Roman" w:cs="Times New Roman"/>
          <w:color w:val="000000" w:themeColor="text1"/>
          <w:sz w:val="24"/>
          <w:szCs w:val="24"/>
        </w:rPr>
        <w:t xml:space="preserve"> Senegal.” </w:t>
      </w:r>
      <w:r w:rsidRPr="00A93CBE">
        <w:rPr>
          <w:rFonts w:ascii="Times New Roman" w:hAnsi="Times New Roman" w:cs="Times New Roman"/>
          <w:i/>
          <w:color w:val="000000" w:themeColor="text1"/>
          <w:sz w:val="24"/>
          <w:szCs w:val="24"/>
        </w:rPr>
        <w:t>Tolerance, Democracy, and Sufis in Senegal</w:t>
      </w:r>
      <w:r w:rsidRPr="00A93CBE">
        <w:rPr>
          <w:rFonts w:ascii="Times New Roman" w:hAnsi="Times New Roman" w:cs="Times New Roman"/>
          <w:color w:val="000000" w:themeColor="text1"/>
          <w:sz w:val="24"/>
          <w:szCs w:val="24"/>
        </w:rPr>
        <w:t>. Mamadou Diouf, ed. New York: Columbia UP, 2013. 128-129.</w:t>
      </w:r>
    </w:p>
  </w:endnote>
  <w:endnote w:id="85">
    <w:p w14:paraId="58393969"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Babou, “The Senegalese ‘Social Contract’ Revisited: The </w:t>
      </w:r>
      <w:proofErr w:type="spellStart"/>
      <w:r w:rsidRPr="00A93CBE">
        <w:rPr>
          <w:rFonts w:ascii="Times New Roman" w:hAnsi="Times New Roman" w:cs="Times New Roman"/>
          <w:color w:val="000000" w:themeColor="text1"/>
          <w:sz w:val="24"/>
          <w:szCs w:val="24"/>
        </w:rPr>
        <w:t>Muridiyya</w:t>
      </w:r>
      <w:proofErr w:type="spellEnd"/>
      <w:r w:rsidRPr="00A93CBE">
        <w:rPr>
          <w:rFonts w:ascii="Times New Roman" w:hAnsi="Times New Roman" w:cs="Times New Roman"/>
          <w:color w:val="000000" w:themeColor="text1"/>
          <w:sz w:val="24"/>
          <w:szCs w:val="24"/>
        </w:rPr>
        <w:t xml:space="preserve"> Muslim Order and State Politics in </w:t>
      </w:r>
      <w:r w:rsidR="00CD1B35" w:rsidRPr="00A93CBE">
        <w:rPr>
          <w:rFonts w:ascii="Times New Roman" w:hAnsi="Times New Roman" w:cs="Times New Roman"/>
          <w:color w:val="000000" w:themeColor="text1"/>
          <w:sz w:val="24"/>
          <w:szCs w:val="24"/>
        </w:rPr>
        <w:t>Postcolonial</w:t>
      </w:r>
      <w:r w:rsidRPr="00A93CBE">
        <w:rPr>
          <w:rFonts w:ascii="Times New Roman" w:hAnsi="Times New Roman" w:cs="Times New Roman"/>
          <w:color w:val="000000" w:themeColor="text1"/>
          <w:sz w:val="24"/>
          <w:szCs w:val="24"/>
        </w:rPr>
        <w:t xml:space="preserve"> Senegal.” </w:t>
      </w:r>
      <w:r w:rsidRPr="00A93CBE">
        <w:rPr>
          <w:rFonts w:ascii="Times New Roman" w:hAnsi="Times New Roman" w:cs="Times New Roman"/>
          <w:i/>
          <w:color w:val="000000" w:themeColor="text1"/>
          <w:sz w:val="24"/>
          <w:szCs w:val="24"/>
        </w:rPr>
        <w:t>Tolerance, Democracy, and Sufis in Senegal</w:t>
      </w:r>
      <w:r w:rsidRPr="00A93CBE">
        <w:rPr>
          <w:rFonts w:ascii="Times New Roman" w:hAnsi="Times New Roman" w:cs="Times New Roman"/>
          <w:color w:val="000000" w:themeColor="text1"/>
          <w:sz w:val="24"/>
          <w:szCs w:val="24"/>
        </w:rPr>
        <w:t>. Mamadou Diouf, ed. New York: Columbia UP, 2013. 128-129.</w:t>
      </w:r>
    </w:p>
  </w:endnote>
  <w:endnote w:id="86">
    <w:p w14:paraId="265C5D58"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Babou, The Senegalese ‘Social Contract’ Revisited,” 129.</w:t>
      </w:r>
    </w:p>
  </w:endnote>
  <w:endnote w:id="87">
    <w:p w14:paraId="4075B789"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vertAlign w:val="superscript"/>
        </w:rPr>
        <w:t xml:space="preserve"> </w:t>
      </w:r>
      <w:r w:rsidRPr="00A93CBE">
        <w:rPr>
          <w:rFonts w:ascii="Times New Roman" w:hAnsi="Times New Roman" w:cs="Times New Roman"/>
          <w:color w:val="000000" w:themeColor="text1"/>
          <w:sz w:val="24"/>
          <w:szCs w:val="24"/>
        </w:rPr>
        <w:t xml:space="preserve">See Shaykh Ahmad Al Baki (Bamba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i/>
          <w:color w:val="000000" w:themeColor="text1"/>
          <w:sz w:val="24"/>
          <w:szCs w:val="24"/>
        </w:rPr>
        <w:t>God’s Sacred Identity</w:t>
      </w:r>
      <w:r w:rsidRPr="00A93CBE">
        <w:rPr>
          <w:rFonts w:ascii="Times New Roman" w:hAnsi="Times New Roman" w:cs="Times New Roman"/>
          <w:color w:val="000000" w:themeColor="text1"/>
          <w:sz w:val="24"/>
          <w:szCs w:val="24"/>
        </w:rPr>
        <w:t>, Verses 9, 10, and 11. Page 14.</w:t>
      </w:r>
    </w:p>
  </w:endnote>
  <w:endnote w:id="88">
    <w:p w14:paraId="7F0ECFF1"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Babou, </w:t>
      </w:r>
      <w:r w:rsidRPr="00A93CBE">
        <w:rPr>
          <w:rFonts w:ascii="Times New Roman" w:hAnsi="Times New Roman" w:cs="Times New Roman"/>
          <w:i/>
          <w:color w:val="000000" w:themeColor="text1"/>
          <w:sz w:val="24"/>
          <w:szCs w:val="24"/>
        </w:rPr>
        <w:t>Fighting the Greater Jihad</w:t>
      </w:r>
      <w:r w:rsidRPr="00A93CBE">
        <w:rPr>
          <w:rFonts w:ascii="Times New Roman" w:hAnsi="Times New Roman" w:cs="Times New Roman"/>
          <w:color w:val="000000" w:themeColor="text1"/>
          <w:sz w:val="24"/>
          <w:szCs w:val="24"/>
        </w:rPr>
        <w:t>, 155, 156.</w:t>
      </w:r>
    </w:p>
  </w:endnote>
  <w:endnote w:id="89">
    <w:p w14:paraId="764C5432"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Quoted in Alfred Stepan. “</w:t>
      </w:r>
      <w:proofErr w:type="spellStart"/>
      <w:r w:rsidRPr="00A93CBE">
        <w:rPr>
          <w:rFonts w:ascii="Times New Roman" w:hAnsi="Times New Roman" w:cs="Times New Roman"/>
          <w:color w:val="000000" w:themeColor="text1"/>
          <w:sz w:val="24"/>
          <w:szCs w:val="24"/>
        </w:rPr>
        <w:t>Stateness</w:t>
      </w:r>
      <w:proofErr w:type="spellEnd"/>
      <w:r w:rsidRPr="00A93CBE">
        <w:rPr>
          <w:rFonts w:ascii="Times New Roman" w:hAnsi="Times New Roman" w:cs="Times New Roman"/>
          <w:color w:val="000000" w:themeColor="text1"/>
          <w:sz w:val="24"/>
          <w:szCs w:val="24"/>
        </w:rPr>
        <w:t xml:space="preserve">, Democracy, and Respect: Senegal in Comparative Perspective.” In </w:t>
      </w:r>
      <w:r w:rsidRPr="00A93CBE">
        <w:rPr>
          <w:rFonts w:ascii="Times New Roman" w:hAnsi="Times New Roman" w:cs="Times New Roman"/>
          <w:i/>
          <w:color w:val="000000" w:themeColor="text1"/>
          <w:sz w:val="24"/>
          <w:szCs w:val="24"/>
        </w:rPr>
        <w:t>Tolerance, Democracy, and Sufis in Senegal</w:t>
      </w:r>
      <w:r w:rsidRPr="00A93CBE">
        <w:rPr>
          <w:rFonts w:ascii="Times New Roman" w:hAnsi="Times New Roman" w:cs="Times New Roman"/>
          <w:color w:val="000000" w:themeColor="text1"/>
          <w:sz w:val="24"/>
          <w:szCs w:val="24"/>
        </w:rPr>
        <w:t>. Mamadou Diouf, ed. New York: Columbia UP, 2013. 212.</w:t>
      </w:r>
    </w:p>
  </w:endnote>
  <w:endnote w:id="90">
    <w:p w14:paraId="694707E9"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See the reference to these elements in Shaykh Ahmad Al Baki (Bamba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i/>
          <w:color w:val="000000" w:themeColor="text1"/>
          <w:sz w:val="24"/>
          <w:szCs w:val="24"/>
        </w:rPr>
        <w:t>God’s Sacred Identity</w:t>
      </w:r>
      <w:r w:rsidRPr="00A93CBE">
        <w:rPr>
          <w:rFonts w:ascii="Times New Roman" w:hAnsi="Times New Roman" w:cs="Times New Roman"/>
          <w:color w:val="000000" w:themeColor="text1"/>
          <w:sz w:val="24"/>
          <w:szCs w:val="24"/>
        </w:rPr>
        <w:t>, Verse 110-111. Page 42.</w:t>
      </w:r>
    </w:p>
  </w:endnote>
  <w:endnote w:id="91">
    <w:p w14:paraId="65075853"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Shaykh Ahmad Al Baki (Bamba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i/>
          <w:color w:val="000000" w:themeColor="text1"/>
          <w:sz w:val="24"/>
          <w:szCs w:val="24"/>
        </w:rPr>
        <w:t>God’s Sacred Identity</w:t>
      </w:r>
      <w:r w:rsidRPr="00A93CBE">
        <w:rPr>
          <w:rFonts w:ascii="Times New Roman" w:hAnsi="Times New Roman" w:cs="Times New Roman"/>
          <w:color w:val="000000" w:themeColor="text1"/>
          <w:sz w:val="24"/>
          <w:szCs w:val="24"/>
        </w:rPr>
        <w:t>, Verse 112, 113, Page 42, and Verse 125, Page 46.</w:t>
      </w:r>
    </w:p>
  </w:endnote>
  <w:endnote w:id="92">
    <w:p w14:paraId="65D44A75"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Shaykh Ahmad Al Baki (Bamba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i/>
          <w:color w:val="000000" w:themeColor="text1"/>
          <w:sz w:val="24"/>
          <w:szCs w:val="24"/>
        </w:rPr>
        <w:t>God’s Sacred Identity</w:t>
      </w:r>
      <w:r w:rsidRPr="00A93CBE">
        <w:rPr>
          <w:rFonts w:ascii="Times New Roman" w:hAnsi="Times New Roman" w:cs="Times New Roman"/>
          <w:color w:val="000000" w:themeColor="text1"/>
          <w:sz w:val="24"/>
          <w:szCs w:val="24"/>
        </w:rPr>
        <w:t>, Verse 117. Page 44.</w:t>
      </w:r>
    </w:p>
  </w:endnote>
  <w:endnote w:id="93">
    <w:p w14:paraId="1C395055"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See VERSES 119 AND 123 PAGE 44 AND VERSE 124 PAGE 46.  </w:t>
      </w:r>
    </w:p>
  </w:endnote>
  <w:endnote w:id="94">
    <w:p w14:paraId="5DCBA0F2"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Shaykh Ahmad Al Baki (Bamba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i/>
          <w:color w:val="000000" w:themeColor="text1"/>
          <w:sz w:val="24"/>
          <w:szCs w:val="24"/>
        </w:rPr>
        <w:t>God’s Sacred Identity</w:t>
      </w:r>
      <w:r w:rsidRPr="00A93CBE">
        <w:rPr>
          <w:rFonts w:ascii="Times New Roman" w:hAnsi="Times New Roman" w:cs="Times New Roman"/>
          <w:color w:val="000000" w:themeColor="text1"/>
          <w:sz w:val="24"/>
          <w:szCs w:val="24"/>
        </w:rPr>
        <w:t>, Verses 119, 120, 121. Page 44.</w:t>
      </w:r>
    </w:p>
  </w:endnote>
  <w:endnote w:id="95">
    <w:p w14:paraId="67EA5C79"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Shaykh Ahmad Al Baki (Bamba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i/>
          <w:color w:val="000000" w:themeColor="text1"/>
          <w:sz w:val="24"/>
          <w:szCs w:val="24"/>
        </w:rPr>
        <w:t>God’s Sacred Identity</w:t>
      </w:r>
      <w:r w:rsidRPr="00A93CBE">
        <w:rPr>
          <w:rFonts w:ascii="Times New Roman" w:hAnsi="Times New Roman" w:cs="Times New Roman"/>
          <w:color w:val="000000" w:themeColor="text1"/>
          <w:sz w:val="24"/>
          <w:szCs w:val="24"/>
        </w:rPr>
        <w:t>, Verse 118. Page 44.</w:t>
      </w:r>
    </w:p>
  </w:endnote>
  <w:endnote w:id="96">
    <w:p w14:paraId="24EA71C3" w14:textId="77777777" w:rsidR="004A052C" w:rsidRPr="00A93CBE" w:rsidRDefault="004A052C" w:rsidP="00947B04">
      <w:pPr>
        <w:pStyle w:val="NoSpacing"/>
        <w:ind w:firstLine="720"/>
        <w:rPr>
          <w:rFonts w:ascii="Times New Roman" w:hAnsi="Times New Roman" w:cs="Times New Roman"/>
          <w:color w:val="000000" w:themeColor="text1"/>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Shaykh Ahmad Al Baki (Bamba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i/>
          <w:color w:val="000000" w:themeColor="text1"/>
          <w:sz w:val="24"/>
          <w:szCs w:val="24"/>
        </w:rPr>
        <w:t>God’s Sacred Identity</w:t>
      </w:r>
      <w:r w:rsidRPr="00A93CBE">
        <w:rPr>
          <w:rFonts w:ascii="Times New Roman" w:hAnsi="Times New Roman" w:cs="Times New Roman"/>
          <w:color w:val="000000" w:themeColor="text1"/>
          <w:sz w:val="24"/>
          <w:szCs w:val="24"/>
        </w:rPr>
        <w:t>, Verse 124. Page 46.</w:t>
      </w:r>
    </w:p>
  </w:endnote>
  <w:endnote w:id="97">
    <w:p w14:paraId="511B1D95" w14:textId="77777777" w:rsidR="004A052C" w:rsidRPr="00A13D09" w:rsidRDefault="004A052C" w:rsidP="00947B04">
      <w:pPr>
        <w:pStyle w:val="NoSpacing"/>
        <w:ind w:firstLine="720"/>
        <w:rPr>
          <w:rFonts w:ascii="Times New Roman" w:hAnsi="Times New Roman" w:cs="Times New Roman"/>
          <w:sz w:val="24"/>
          <w:szCs w:val="24"/>
        </w:rPr>
      </w:pPr>
      <w:r w:rsidRPr="00A93CBE">
        <w:rPr>
          <w:rStyle w:val="EndnoteReference"/>
          <w:rFonts w:ascii="Times New Roman" w:hAnsi="Times New Roman" w:cs="Times New Roman"/>
          <w:color w:val="000000" w:themeColor="text1"/>
          <w:sz w:val="24"/>
          <w:szCs w:val="24"/>
        </w:rPr>
        <w:endnoteRef/>
      </w:r>
      <w:r w:rsidRPr="00A93CBE">
        <w:rPr>
          <w:rFonts w:ascii="Times New Roman" w:hAnsi="Times New Roman" w:cs="Times New Roman"/>
          <w:color w:val="000000" w:themeColor="text1"/>
          <w:sz w:val="24"/>
          <w:szCs w:val="24"/>
        </w:rPr>
        <w:t xml:space="preserve"> Shaykh Ahmad Al Baki (Bamba </w:t>
      </w:r>
      <w:proofErr w:type="spellStart"/>
      <w:r w:rsidRPr="00A93CBE">
        <w:rPr>
          <w:rFonts w:ascii="Times New Roman" w:hAnsi="Times New Roman" w:cs="Times New Roman"/>
          <w:color w:val="000000" w:themeColor="text1"/>
          <w:sz w:val="24"/>
          <w:szCs w:val="24"/>
        </w:rPr>
        <w:t>Mbacké</w:t>
      </w:r>
      <w:proofErr w:type="spellEnd"/>
      <w:r w:rsidRPr="00A93CBE">
        <w:rPr>
          <w:rFonts w:ascii="Times New Roman" w:hAnsi="Times New Roman" w:cs="Times New Roman"/>
          <w:color w:val="000000" w:themeColor="text1"/>
          <w:sz w:val="24"/>
          <w:szCs w:val="24"/>
        </w:rPr>
        <w:t xml:space="preserve">), </w:t>
      </w:r>
      <w:r w:rsidRPr="00A93CBE">
        <w:rPr>
          <w:rFonts w:ascii="Times New Roman" w:hAnsi="Times New Roman" w:cs="Times New Roman"/>
          <w:i/>
          <w:color w:val="000000" w:themeColor="text1"/>
          <w:sz w:val="24"/>
          <w:szCs w:val="24"/>
        </w:rPr>
        <w:t>God’s Sacred Identity</w:t>
      </w:r>
      <w:r w:rsidRPr="00A93CBE">
        <w:rPr>
          <w:rFonts w:ascii="Times New Roman" w:hAnsi="Times New Roman" w:cs="Times New Roman"/>
          <w:color w:val="000000" w:themeColor="text1"/>
          <w:sz w:val="24"/>
          <w:szCs w:val="24"/>
        </w:rPr>
        <w:t>, Verses 126 and 127. Page 50.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905FD" w14:textId="77777777" w:rsidR="006061FB" w:rsidRDefault="006061FB" w:rsidP="000F6C0A">
      <w:pPr>
        <w:spacing w:after="0" w:line="240" w:lineRule="auto"/>
      </w:pPr>
      <w:r>
        <w:separator/>
      </w:r>
    </w:p>
  </w:footnote>
  <w:footnote w:type="continuationSeparator" w:id="0">
    <w:p w14:paraId="5A9334F8" w14:textId="77777777" w:rsidR="006061FB" w:rsidRDefault="006061FB" w:rsidP="000F6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9315313"/>
      <w:docPartObj>
        <w:docPartGallery w:val="Page Numbers (Top of Page)"/>
        <w:docPartUnique/>
      </w:docPartObj>
    </w:sdtPr>
    <w:sdtContent>
      <w:p w14:paraId="692E0624" w14:textId="77777777" w:rsidR="004A052C" w:rsidRDefault="00F34F37">
        <w:pPr>
          <w:pStyle w:val="Header"/>
          <w:jc w:val="right"/>
        </w:pPr>
        <w:r>
          <w:rPr>
            <w:noProof/>
          </w:rPr>
          <w:fldChar w:fldCharType="begin"/>
        </w:r>
        <w:r>
          <w:rPr>
            <w:noProof/>
          </w:rPr>
          <w:instrText xml:space="preserve"> PAGE   \* MERGEFORMAT </w:instrText>
        </w:r>
        <w:r>
          <w:rPr>
            <w:noProof/>
          </w:rPr>
          <w:fldChar w:fldCharType="separate"/>
        </w:r>
        <w:r w:rsidR="00E5209B">
          <w:rPr>
            <w:noProof/>
          </w:rPr>
          <w:t>24</w:t>
        </w:r>
        <w:r>
          <w:rPr>
            <w:noProof/>
          </w:rPr>
          <w:fldChar w:fldCharType="end"/>
        </w:r>
      </w:p>
    </w:sdtContent>
  </w:sdt>
  <w:p w14:paraId="25AE94EE" w14:textId="77777777" w:rsidR="004A052C" w:rsidRDefault="004A05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G0MDY0sLAwN7Q0MjZS0lEKTi0uzszPAykwqQUAT8jnqCwAAAA="/>
  </w:docVars>
  <w:rsids>
    <w:rsidRoot w:val="00733C4A"/>
    <w:rsid w:val="00001242"/>
    <w:rsid w:val="00004074"/>
    <w:rsid w:val="00005970"/>
    <w:rsid w:val="00007082"/>
    <w:rsid w:val="00007BD7"/>
    <w:rsid w:val="0001183B"/>
    <w:rsid w:val="00014563"/>
    <w:rsid w:val="0001483D"/>
    <w:rsid w:val="00017F4E"/>
    <w:rsid w:val="0002288E"/>
    <w:rsid w:val="0003138E"/>
    <w:rsid w:val="000431AC"/>
    <w:rsid w:val="00053D45"/>
    <w:rsid w:val="00056501"/>
    <w:rsid w:val="000621DB"/>
    <w:rsid w:val="00065FF4"/>
    <w:rsid w:val="0006638D"/>
    <w:rsid w:val="000702FC"/>
    <w:rsid w:val="00071A75"/>
    <w:rsid w:val="000720EE"/>
    <w:rsid w:val="00072B37"/>
    <w:rsid w:val="00072DF6"/>
    <w:rsid w:val="00072FAC"/>
    <w:rsid w:val="00073C25"/>
    <w:rsid w:val="0007529E"/>
    <w:rsid w:val="00075AC7"/>
    <w:rsid w:val="000764AB"/>
    <w:rsid w:val="00076868"/>
    <w:rsid w:val="00081444"/>
    <w:rsid w:val="00083569"/>
    <w:rsid w:val="0008673F"/>
    <w:rsid w:val="00090BCA"/>
    <w:rsid w:val="00092848"/>
    <w:rsid w:val="000956A2"/>
    <w:rsid w:val="00097197"/>
    <w:rsid w:val="00097F0A"/>
    <w:rsid w:val="000B18E0"/>
    <w:rsid w:val="000C283B"/>
    <w:rsid w:val="000C3431"/>
    <w:rsid w:val="000C368F"/>
    <w:rsid w:val="000C6221"/>
    <w:rsid w:val="000D08F6"/>
    <w:rsid w:val="000D0C89"/>
    <w:rsid w:val="000D4F8A"/>
    <w:rsid w:val="000E2F04"/>
    <w:rsid w:val="000E7201"/>
    <w:rsid w:val="000F242D"/>
    <w:rsid w:val="000F2AD4"/>
    <w:rsid w:val="000F6C0A"/>
    <w:rsid w:val="00100E24"/>
    <w:rsid w:val="00106C0E"/>
    <w:rsid w:val="00114638"/>
    <w:rsid w:val="001213FF"/>
    <w:rsid w:val="00125AA6"/>
    <w:rsid w:val="00135CEA"/>
    <w:rsid w:val="00135E09"/>
    <w:rsid w:val="00141E7A"/>
    <w:rsid w:val="001445D0"/>
    <w:rsid w:val="00144D0C"/>
    <w:rsid w:val="00145B7C"/>
    <w:rsid w:val="00147E2E"/>
    <w:rsid w:val="00153E4D"/>
    <w:rsid w:val="001572FE"/>
    <w:rsid w:val="00160958"/>
    <w:rsid w:val="001624F4"/>
    <w:rsid w:val="001632F0"/>
    <w:rsid w:val="00163BB5"/>
    <w:rsid w:val="00172740"/>
    <w:rsid w:val="00173CF3"/>
    <w:rsid w:val="00182864"/>
    <w:rsid w:val="0019141A"/>
    <w:rsid w:val="0019229D"/>
    <w:rsid w:val="001942A9"/>
    <w:rsid w:val="001A2F52"/>
    <w:rsid w:val="001B30A8"/>
    <w:rsid w:val="001B7BC1"/>
    <w:rsid w:val="001C0990"/>
    <w:rsid w:val="001C0B37"/>
    <w:rsid w:val="001C3933"/>
    <w:rsid w:val="001C41BB"/>
    <w:rsid w:val="001C5BFB"/>
    <w:rsid w:val="001D07EA"/>
    <w:rsid w:val="001D4E96"/>
    <w:rsid w:val="001D642E"/>
    <w:rsid w:val="001F21CF"/>
    <w:rsid w:val="001F3DDF"/>
    <w:rsid w:val="001F73CC"/>
    <w:rsid w:val="00200290"/>
    <w:rsid w:val="002047F5"/>
    <w:rsid w:val="00205F40"/>
    <w:rsid w:val="002110CF"/>
    <w:rsid w:val="00211D44"/>
    <w:rsid w:val="002165CF"/>
    <w:rsid w:val="002205FA"/>
    <w:rsid w:val="00221B81"/>
    <w:rsid w:val="0022444E"/>
    <w:rsid w:val="002268E5"/>
    <w:rsid w:val="00226ECC"/>
    <w:rsid w:val="002340FF"/>
    <w:rsid w:val="00240508"/>
    <w:rsid w:val="00243240"/>
    <w:rsid w:val="00244514"/>
    <w:rsid w:val="00261F6C"/>
    <w:rsid w:val="00262A03"/>
    <w:rsid w:val="00266AF7"/>
    <w:rsid w:val="00271C71"/>
    <w:rsid w:val="00271C8E"/>
    <w:rsid w:val="00275ECC"/>
    <w:rsid w:val="00275F58"/>
    <w:rsid w:val="0027643D"/>
    <w:rsid w:val="00280C93"/>
    <w:rsid w:val="002828DA"/>
    <w:rsid w:val="002910EE"/>
    <w:rsid w:val="002A1BDC"/>
    <w:rsid w:val="002A671D"/>
    <w:rsid w:val="002B44C3"/>
    <w:rsid w:val="002C39EA"/>
    <w:rsid w:val="002C6AA6"/>
    <w:rsid w:val="002C75D2"/>
    <w:rsid w:val="002D15D6"/>
    <w:rsid w:val="002D3932"/>
    <w:rsid w:val="002D51B2"/>
    <w:rsid w:val="002D6259"/>
    <w:rsid w:val="002D7EE3"/>
    <w:rsid w:val="002E2312"/>
    <w:rsid w:val="002F681E"/>
    <w:rsid w:val="003012F3"/>
    <w:rsid w:val="00310647"/>
    <w:rsid w:val="00313CC3"/>
    <w:rsid w:val="00320683"/>
    <w:rsid w:val="00322423"/>
    <w:rsid w:val="003242BD"/>
    <w:rsid w:val="00326BB0"/>
    <w:rsid w:val="00330873"/>
    <w:rsid w:val="0033350A"/>
    <w:rsid w:val="003364E5"/>
    <w:rsid w:val="0035011C"/>
    <w:rsid w:val="00363E66"/>
    <w:rsid w:val="003647F4"/>
    <w:rsid w:val="003662CA"/>
    <w:rsid w:val="00371482"/>
    <w:rsid w:val="00380081"/>
    <w:rsid w:val="0039459D"/>
    <w:rsid w:val="003949CD"/>
    <w:rsid w:val="00395650"/>
    <w:rsid w:val="003A200F"/>
    <w:rsid w:val="003A3256"/>
    <w:rsid w:val="003A50D2"/>
    <w:rsid w:val="003B499D"/>
    <w:rsid w:val="003D3C5C"/>
    <w:rsid w:val="003E5D91"/>
    <w:rsid w:val="003E77CE"/>
    <w:rsid w:val="003F79DE"/>
    <w:rsid w:val="00400A34"/>
    <w:rsid w:val="00401ED2"/>
    <w:rsid w:val="004032C7"/>
    <w:rsid w:val="004068EE"/>
    <w:rsid w:val="00415C82"/>
    <w:rsid w:val="004203EC"/>
    <w:rsid w:val="0042237B"/>
    <w:rsid w:val="00426A9F"/>
    <w:rsid w:val="004357FF"/>
    <w:rsid w:val="00464DB2"/>
    <w:rsid w:val="0046554A"/>
    <w:rsid w:val="004744B2"/>
    <w:rsid w:val="00475A5A"/>
    <w:rsid w:val="00482969"/>
    <w:rsid w:val="00491A59"/>
    <w:rsid w:val="00493EA8"/>
    <w:rsid w:val="00494BC4"/>
    <w:rsid w:val="0049757A"/>
    <w:rsid w:val="004A052C"/>
    <w:rsid w:val="004A56CC"/>
    <w:rsid w:val="004A5E54"/>
    <w:rsid w:val="004B3C1E"/>
    <w:rsid w:val="004B6FB2"/>
    <w:rsid w:val="004C2BB8"/>
    <w:rsid w:val="004C3465"/>
    <w:rsid w:val="004C4E41"/>
    <w:rsid w:val="004C52F3"/>
    <w:rsid w:val="004C53C5"/>
    <w:rsid w:val="004D3288"/>
    <w:rsid w:val="004D5202"/>
    <w:rsid w:val="004E1E71"/>
    <w:rsid w:val="0050013A"/>
    <w:rsid w:val="00511B43"/>
    <w:rsid w:val="0051411B"/>
    <w:rsid w:val="0051596C"/>
    <w:rsid w:val="005321FF"/>
    <w:rsid w:val="00545EB5"/>
    <w:rsid w:val="00546F95"/>
    <w:rsid w:val="00554D04"/>
    <w:rsid w:val="00561F5F"/>
    <w:rsid w:val="00562242"/>
    <w:rsid w:val="00562C04"/>
    <w:rsid w:val="005633A9"/>
    <w:rsid w:val="00567B1A"/>
    <w:rsid w:val="005700B7"/>
    <w:rsid w:val="005713AD"/>
    <w:rsid w:val="00573640"/>
    <w:rsid w:val="005759B6"/>
    <w:rsid w:val="00576F89"/>
    <w:rsid w:val="0058011D"/>
    <w:rsid w:val="00582B1D"/>
    <w:rsid w:val="00586624"/>
    <w:rsid w:val="00587385"/>
    <w:rsid w:val="0059066E"/>
    <w:rsid w:val="005A4051"/>
    <w:rsid w:val="005B2091"/>
    <w:rsid w:val="005B3227"/>
    <w:rsid w:val="005B49A7"/>
    <w:rsid w:val="005B527F"/>
    <w:rsid w:val="005B6FD1"/>
    <w:rsid w:val="005C5F71"/>
    <w:rsid w:val="005D7375"/>
    <w:rsid w:val="005E41F4"/>
    <w:rsid w:val="005E4A44"/>
    <w:rsid w:val="005F0638"/>
    <w:rsid w:val="005F4047"/>
    <w:rsid w:val="00602449"/>
    <w:rsid w:val="00602A5E"/>
    <w:rsid w:val="00604EED"/>
    <w:rsid w:val="006061FB"/>
    <w:rsid w:val="00612D2D"/>
    <w:rsid w:val="00620B1F"/>
    <w:rsid w:val="00620EF3"/>
    <w:rsid w:val="006230B6"/>
    <w:rsid w:val="00623D1C"/>
    <w:rsid w:val="0063073B"/>
    <w:rsid w:val="00631BF2"/>
    <w:rsid w:val="00637BCF"/>
    <w:rsid w:val="006405BA"/>
    <w:rsid w:val="006439C9"/>
    <w:rsid w:val="00654D0F"/>
    <w:rsid w:val="00655984"/>
    <w:rsid w:val="00656BEE"/>
    <w:rsid w:val="0066051B"/>
    <w:rsid w:val="00660CD8"/>
    <w:rsid w:val="006613ED"/>
    <w:rsid w:val="0066233D"/>
    <w:rsid w:val="00662BCA"/>
    <w:rsid w:val="00670BA7"/>
    <w:rsid w:val="006732C1"/>
    <w:rsid w:val="006900BB"/>
    <w:rsid w:val="00690D66"/>
    <w:rsid w:val="00692ABC"/>
    <w:rsid w:val="006949E7"/>
    <w:rsid w:val="006A1C1A"/>
    <w:rsid w:val="006A3673"/>
    <w:rsid w:val="006B0D6B"/>
    <w:rsid w:val="006B1B54"/>
    <w:rsid w:val="006B1D87"/>
    <w:rsid w:val="006B58CB"/>
    <w:rsid w:val="006C1D86"/>
    <w:rsid w:val="006C56C2"/>
    <w:rsid w:val="006C593C"/>
    <w:rsid w:val="006C6069"/>
    <w:rsid w:val="006D54D1"/>
    <w:rsid w:val="006D585E"/>
    <w:rsid w:val="006E15BE"/>
    <w:rsid w:val="006E526E"/>
    <w:rsid w:val="006E5BA6"/>
    <w:rsid w:val="006F26B5"/>
    <w:rsid w:val="006F301E"/>
    <w:rsid w:val="006F4428"/>
    <w:rsid w:val="00700F80"/>
    <w:rsid w:val="00712044"/>
    <w:rsid w:val="00712B91"/>
    <w:rsid w:val="007172A8"/>
    <w:rsid w:val="00721466"/>
    <w:rsid w:val="007255FC"/>
    <w:rsid w:val="007279E9"/>
    <w:rsid w:val="00731456"/>
    <w:rsid w:val="00731B86"/>
    <w:rsid w:val="007339D7"/>
    <w:rsid w:val="00733C4A"/>
    <w:rsid w:val="00741515"/>
    <w:rsid w:val="007468BA"/>
    <w:rsid w:val="0075598B"/>
    <w:rsid w:val="00763044"/>
    <w:rsid w:val="00764D91"/>
    <w:rsid w:val="00772143"/>
    <w:rsid w:val="007742AC"/>
    <w:rsid w:val="007747C0"/>
    <w:rsid w:val="00777FF1"/>
    <w:rsid w:val="007804F9"/>
    <w:rsid w:val="00782A8A"/>
    <w:rsid w:val="00783305"/>
    <w:rsid w:val="00784B1F"/>
    <w:rsid w:val="007865D0"/>
    <w:rsid w:val="00791716"/>
    <w:rsid w:val="007A05C1"/>
    <w:rsid w:val="007A0723"/>
    <w:rsid w:val="007A0906"/>
    <w:rsid w:val="007B0618"/>
    <w:rsid w:val="007B3EC1"/>
    <w:rsid w:val="007C4C95"/>
    <w:rsid w:val="007C6E65"/>
    <w:rsid w:val="007D1B17"/>
    <w:rsid w:val="007D28D4"/>
    <w:rsid w:val="007D4A15"/>
    <w:rsid w:val="007E0D0F"/>
    <w:rsid w:val="007E0DE1"/>
    <w:rsid w:val="007E525B"/>
    <w:rsid w:val="007E5684"/>
    <w:rsid w:val="007E5DAE"/>
    <w:rsid w:val="007F3D9D"/>
    <w:rsid w:val="00803442"/>
    <w:rsid w:val="00803758"/>
    <w:rsid w:val="00816598"/>
    <w:rsid w:val="0083045D"/>
    <w:rsid w:val="0083420E"/>
    <w:rsid w:val="0083459A"/>
    <w:rsid w:val="00851E56"/>
    <w:rsid w:val="00852F2A"/>
    <w:rsid w:val="0085321E"/>
    <w:rsid w:val="00853577"/>
    <w:rsid w:val="00856048"/>
    <w:rsid w:val="00862445"/>
    <w:rsid w:val="00862A8E"/>
    <w:rsid w:val="008719C8"/>
    <w:rsid w:val="00873C85"/>
    <w:rsid w:val="008741B7"/>
    <w:rsid w:val="0087536C"/>
    <w:rsid w:val="0088252E"/>
    <w:rsid w:val="00891CF5"/>
    <w:rsid w:val="00895011"/>
    <w:rsid w:val="0089503A"/>
    <w:rsid w:val="00897399"/>
    <w:rsid w:val="008973CA"/>
    <w:rsid w:val="00897F6F"/>
    <w:rsid w:val="008A2A4E"/>
    <w:rsid w:val="008A332D"/>
    <w:rsid w:val="008A51B0"/>
    <w:rsid w:val="008B56FA"/>
    <w:rsid w:val="008C64C5"/>
    <w:rsid w:val="008D0EB0"/>
    <w:rsid w:val="008D5928"/>
    <w:rsid w:val="008F2130"/>
    <w:rsid w:val="008F59DC"/>
    <w:rsid w:val="008F7FB3"/>
    <w:rsid w:val="0091068A"/>
    <w:rsid w:val="00930762"/>
    <w:rsid w:val="00930D02"/>
    <w:rsid w:val="00932300"/>
    <w:rsid w:val="00933FC5"/>
    <w:rsid w:val="00934219"/>
    <w:rsid w:val="0093515E"/>
    <w:rsid w:val="00947B04"/>
    <w:rsid w:val="00960311"/>
    <w:rsid w:val="00960BD8"/>
    <w:rsid w:val="009643F5"/>
    <w:rsid w:val="00966613"/>
    <w:rsid w:val="00972296"/>
    <w:rsid w:val="0097261D"/>
    <w:rsid w:val="00972874"/>
    <w:rsid w:val="009873DC"/>
    <w:rsid w:val="00993BE4"/>
    <w:rsid w:val="009952B8"/>
    <w:rsid w:val="009A6090"/>
    <w:rsid w:val="009A6B92"/>
    <w:rsid w:val="009B2FB6"/>
    <w:rsid w:val="009E34D0"/>
    <w:rsid w:val="009E598B"/>
    <w:rsid w:val="00A01CC6"/>
    <w:rsid w:val="00A029DA"/>
    <w:rsid w:val="00A04375"/>
    <w:rsid w:val="00A07761"/>
    <w:rsid w:val="00A1391E"/>
    <w:rsid w:val="00A13D09"/>
    <w:rsid w:val="00A21636"/>
    <w:rsid w:val="00A32774"/>
    <w:rsid w:val="00A34DF0"/>
    <w:rsid w:val="00A37C52"/>
    <w:rsid w:val="00A41582"/>
    <w:rsid w:val="00A5381C"/>
    <w:rsid w:val="00A56B87"/>
    <w:rsid w:val="00A663DF"/>
    <w:rsid w:val="00A7258A"/>
    <w:rsid w:val="00A7288D"/>
    <w:rsid w:val="00A763A1"/>
    <w:rsid w:val="00A766CF"/>
    <w:rsid w:val="00A829BB"/>
    <w:rsid w:val="00A83C86"/>
    <w:rsid w:val="00A87334"/>
    <w:rsid w:val="00A93CBE"/>
    <w:rsid w:val="00AA1481"/>
    <w:rsid w:val="00AB256A"/>
    <w:rsid w:val="00AC5CD6"/>
    <w:rsid w:val="00AD12A8"/>
    <w:rsid w:val="00AD1E56"/>
    <w:rsid w:val="00AE6F07"/>
    <w:rsid w:val="00B128DB"/>
    <w:rsid w:val="00B145F4"/>
    <w:rsid w:val="00B14D12"/>
    <w:rsid w:val="00B24831"/>
    <w:rsid w:val="00B255F9"/>
    <w:rsid w:val="00B316BB"/>
    <w:rsid w:val="00B33BD9"/>
    <w:rsid w:val="00B3445E"/>
    <w:rsid w:val="00B429B0"/>
    <w:rsid w:val="00B446C4"/>
    <w:rsid w:val="00B5247B"/>
    <w:rsid w:val="00B60D60"/>
    <w:rsid w:val="00B61A85"/>
    <w:rsid w:val="00B706F7"/>
    <w:rsid w:val="00B72569"/>
    <w:rsid w:val="00B77B75"/>
    <w:rsid w:val="00B84E4B"/>
    <w:rsid w:val="00B85BEA"/>
    <w:rsid w:val="00B85CBB"/>
    <w:rsid w:val="00B92EEB"/>
    <w:rsid w:val="00BB3369"/>
    <w:rsid w:val="00BD0C3A"/>
    <w:rsid w:val="00BD4EA3"/>
    <w:rsid w:val="00BD685D"/>
    <w:rsid w:val="00BE05D9"/>
    <w:rsid w:val="00BE50A6"/>
    <w:rsid w:val="00BE7FA0"/>
    <w:rsid w:val="00BF72EE"/>
    <w:rsid w:val="00BF7A45"/>
    <w:rsid w:val="00C07C98"/>
    <w:rsid w:val="00C14244"/>
    <w:rsid w:val="00C31C61"/>
    <w:rsid w:val="00C32FC9"/>
    <w:rsid w:val="00C331EB"/>
    <w:rsid w:val="00C347C8"/>
    <w:rsid w:val="00C34BD1"/>
    <w:rsid w:val="00C37F84"/>
    <w:rsid w:val="00C40581"/>
    <w:rsid w:val="00C41A2F"/>
    <w:rsid w:val="00C50168"/>
    <w:rsid w:val="00C53AC6"/>
    <w:rsid w:val="00C614EC"/>
    <w:rsid w:val="00C7020F"/>
    <w:rsid w:val="00C735CB"/>
    <w:rsid w:val="00C822DD"/>
    <w:rsid w:val="00C82E60"/>
    <w:rsid w:val="00C91292"/>
    <w:rsid w:val="00C95811"/>
    <w:rsid w:val="00CA49A8"/>
    <w:rsid w:val="00CB1899"/>
    <w:rsid w:val="00CB209E"/>
    <w:rsid w:val="00CC301D"/>
    <w:rsid w:val="00CC564E"/>
    <w:rsid w:val="00CC57F7"/>
    <w:rsid w:val="00CC7F07"/>
    <w:rsid w:val="00CD1B35"/>
    <w:rsid w:val="00CD34B6"/>
    <w:rsid w:val="00CD3B7B"/>
    <w:rsid w:val="00CE07F2"/>
    <w:rsid w:val="00CE343F"/>
    <w:rsid w:val="00CE3AD9"/>
    <w:rsid w:val="00CE3B14"/>
    <w:rsid w:val="00CE5142"/>
    <w:rsid w:val="00CE5BEE"/>
    <w:rsid w:val="00CE65F6"/>
    <w:rsid w:val="00CF3F16"/>
    <w:rsid w:val="00CF5D20"/>
    <w:rsid w:val="00D02E39"/>
    <w:rsid w:val="00D04B5D"/>
    <w:rsid w:val="00D1279E"/>
    <w:rsid w:val="00D144BC"/>
    <w:rsid w:val="00D2106C"/>
    <w:rsid w:val="00D30054"/>
    <w:rsid w:val="00D37229"/>
    <w:rsid w:val="00D407E3"/>
    <w:rsid w:val="00D43ED8"/>
    <w:rsid w:val="00D472D2"/>
    <w:rsid w:val="00D50184"/>
    <w:rsid w:val="00D513C1"/>
    <w:rsid w:val="00D579C5"/>
    <w:rsid w:val="00D66BB4"/>
    <w:rsid w:val="00D747C7"/>
    <w:rsid w:val="00D765C0"/>
    <w:rsid w:val="00D76D5E"/>
    <w:rsid w:val="00D76EB8"/>
    <w:rsid w:val="00D92D71"/>
    <w:rsid w:val="00D96D4D"/>
    <w:rsid w:val="00D9761C"/>
    <w:rsid w:val="00DB04B4"/>
    <w:rsid w:val="00DC138D"/>
    <w:rsid w:val="00DD0515"/>
    <w:rsid w:val="00DD35C9"/>
    <w:rsid w:val="00DE3935"/>
    <w:rsid w:val="00DF0196"/>
    <w:rsid w:val="00DF5220"/>
    <w:rsid w:val="00DF62C5"/>
    <w:rsid w:val="00E00A5C"/>
    <w:rsid w:val="00E07AED"/>
    <w:rsid w:val="00E13B89"/>
    <w:rsid w:val="00E15571"/>
    <w:rsid w:val="00E243E2"/>
    <w:rsid w:val="00E37011"/>
    <w:rsid w:val="00E465FD"/>
    <w:rsid w:val="00E5209B"/>
    <w:rsid w:val="00E5506B"/>
    <w:rsid w:val="00E633F9"/>
    <w:rsid w:val="00E648BB"/>
    <w:rsid w:val="00E724FF"/>
    <w:rsid w:val="00E729E9"/>
    <w:rsid w:val="00E739B2"/>
    <w:rsid w:val="00E73BCB"/>
    <w:rsid w:val="00E75694"/>
    <w:rsid w:val="00E75BCF"/>
    <w:rsid w:val="00E762BA"/>
    <w:rsid w:val="00E90F78"/>
    <w:rsid w:val="00E92B57"/>
    <w:rsid w:val="00EA5C0E"/>
    <w:rsid w:val="00EA5E48"/>
    <w:rsid w:val="00EA7480"/>
    <w:rsid w:val="00EC37B7"/>
    <w:rsid w:val="00EC3DF4"/>
    <w:rsid w:val="00EC725E"/>
    <w:rsid w:val="00ED3E5A"/>
    <w:rsid w:val="00ED4DFD"/>
    <w:rsid w:val="00ED64CE"/>
    <w:rsid w:val="00EE0681"/>
    <w:rsid w:val="00EE145B"/>
    <w:rsid w:val="00EE1BBF"/>
    <w:rsid w:val="00EE4167"/>
    <w:rsid w:val="00EE4A2E"/>
    <w:rsid w:val="00EF0D3F"/>
    <w:rsid w:val="00EF29CC"/>
    <w:rsid w:val="00EF2AA0"/>
    <w:rsid w:val="00EF7F9E"/>
    <w:rsid w:val="00F0582E"/>
    <w:rsid w:val="00F17FE0"/>
    <w:rsid w:val="00F203DA"/>
    <w:rsid w:val="00F236E2"/>
    <w:rsid w:val="00F26D49"/>
    <w:rsid w:val="00F315F1"/>
    <w:rsid w:val="00F34F37"/>
    <w:rsid w:val="00F374C1"/>
    <w:rsid w:val="00F40244"/>
    <w:rsid w:val="00F42BBE"/>
    <w:rsid w:val="00F45493"/>
    <w:rsid w:val="00F47AE8"/>
    <w:rsid w:val="00F60DDA"/>
    <w:rsid w:val="00F620B4"/>
    <w:rsid w:val="00F658F9"/>
    <w:rsid w:val="00F65B69"/>
    <w:rsid w:val="00F808AD"/>
    <w:rsid w:val="00F81F7E"/>
    <w:rsid w:val="00F85ED4"/>
    <w:rsid w:val="00F871B9"/>
    <w:rsid w:val="00F939C6"/>
    <w:rsid w:val="00FA1639"/>
    <w:rsid w:val="00FA6BF5"/>
    <w:rsid w:val="00FB0509"/>
    <w:rsid w:val="00FB4DB7"/>
    <w:rsid w:val="00FC0E6E"/>
    <w:rsid w:val="00FC7951"/>
    <w:rsid w:val="00FD0EEC"/>
    <w:rsid w:val="00FD1954"/>
    <w:rsid w:val="00FE4BAC"/>
    <w:rsid w:val="00FF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60453"/>
  <w15:docId w15:val="{A8A901E0-3DBD-4153-AB20-76F41AEF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1D"/>
  </w:style>
  <w:style w:type="paragraph" w:styleId="Heading1">
    <w:name w:val="heading 1"/>
    <w:basedOn w:val="Normal"/>
    <w:link w:val="Heading1Char"/>
    <w:uiPriority w:val="9"/>
    <w:qFormat/>
    <w:rsid w:val="00A873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E41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uiPriority w:val="99"/>
    <w:rsid w:val="00B145F4"/>
    <w:rPr>
      <w:rFonts w:cs="Times New Roman"/>
    </w:rPr>
  </w:style>
  <w:style w:type="character" w:styleId="Hyperlink">
    <w:name w:val="Hyperlink"/>
    <w:basedOn w:val="DefaultParagraphFont"/>
    <w:uiPriority w:val="99"/>
    <w:rsid w:val="00B145F4"/>
    <w:rPr>
      <w:rFonts w:cs="Times New Roman"/>
      <w:color w:val="0000FF"/>
      <w:u w:val="single"/>
    </w:rPr>
  </w:style>
  <w:style w:type="paragraph" w:styleId="NoSpacing">
    <w:name w:val="No Spacing"/>
    <w:uiPriority w:val="1"/>
    <w:qFormat/>
    <w:rsid w:val="00B145F4"/>
    <w:pPr>
      <w:spacing w:after="0" w:line="240" w:lineRule="auto"/>
    </w:pPr>
  </w:style>
  <w:style w:type="character" w:styleId="Strong">
    <w:name w:val="Strong"/>
    <w:basedOn w:val="DefaultParagraphFont"/>
    <w:qFormat/>
    <w:rsid w:val="000F6C0A"/>
    <w:rPr>
      <w:b/>
      <w:bCs/>
    </w:rPr>
  </w:style>
  <w:style w:type="paragraph" w:styleId="EndnoteText">
    <w:name w:val="endnote text"/>
    <w:basedOn w:val="Normal"/>
    <w:link w:val="EndnoteTextChar"/>
    <w:unhideWhenUsed/>
    <w:rsid w:val="000F6C0A"/>
    <w:pPr>
      <w:spacing w:after="0" w:line="240" w:lineRule="auto"/>
    </w:pPr>
    <w:rPr>
      <w:sz w:val="20"/>
      <w:szCs w:val="20"/>
    </w:rPr>
  </w:style>
  <w:style w:type="character" w:customStyle="1" w:styleId="EndnoteTextChar">
    <w:name w:val="Endnote Text Char"/>
    <w:basedOn w:val="DefaultParagraphFont"/>
    <w:link w:val="EndnoteText"/>
    <w:rsid w:val="000F6C0A"/>
    <w:rPr>
      <w:sz w:val="20"/>
      <w:szCs w:val="20"/>
    </w:rPr>
  </w:style>
  <w:style w:type="character" w:styleId="EndnoteReference">
    <w:name w:val="endnote reference"/>
    <w:basedOn w:val="DefaultParagraphFont"/>
    <w:semiHidden/>
    <w:unhideWhenUsed/>
    <w:rsid w:val="000F6C0A"/>
    <w:rPr>
      <w:vertAlign w:val="superscript"/>
    </w:rPr>
  </w:style>
  <w:style w:type="character" w:customStyle="1" w:styleId="Heading1Char">
    <w:name w:val="Heading 1 Char"/>
    <w:basedOn w:val="DefaultParagraphFont"/>
    <w:link w:val="Heading1"/>
    <w:uiPriority w:val="9"/>
    <w:rsid w:val="00A87334"/>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4E1E71"/>
  </w:style>
  <w:style w:type="character" w:customStyle="1" w:styleId="apple-converted-space">
    <w:name w:val="apple-converted-space"/>
    <w:basedOn w:val="DefaultParagraphFont"/>
    <w:rsid w:val="004E1E71"/>
  </w:style>
  <w:style w:type="paragraph" w:styleId="Header">
    <w:name w:val="header"/>
    <w:basedOn w:val="Normal"/>
    <w:link w:val="HeaderChar"/>
    <w:uiPriority w:val="99"/>
    <w:unhideWhenUsed/>
    <w:rsid w:val="003A5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0D2"/>
  </w:style>
  <w:style w:type="paragraph" w:styleId="Footer">
    <w:name w:val="footer"/>
    <w:basedOn w:val="Normal"/>
    <w:link w:val="FooterChar"/>
    <w:uiPriority w:val="99"/>
    <w:semiHidden/>
    <w:unhideWhenUsed/>
    <w:rsid w:val="003A50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50D2"/>
  </w:style>
  <w:style w:type="character" w:styleId="HTMLCite">
    <w:name w:val="HTML Cite"/>
    <w:basedOn w:val="DefaultParagraphFont"/>
    <w:uiPriority w:val="99"/>
    <w:semiHidden/>
    <w:unhideWhenUsed/>
    <w:rsid w:val="00081444"/>
    <w:rPr>
      <w:i/>
      <w:iCs/>
    </w:rPr>
  </w:style>
  <w:style w:type="character" w:styleId="FollowedHyperlink">
    <w:name w:val="FollowedHyperlink"/>
    <w:basedOn w:val="DefaultParagraphFont"/>
    <w:uiPriority w:val="99"/>
    <w:semiHidden/>
    <w:unhideWhenUsed/>
    <w:rsid w:val="00EE4167"/>
    <w:rPr>
      <w:color w:val="800080" w:themeColor="followedHyperlink"/>
      <w:u w:val="single"/>
    </w:rPr>
  </w:style>
  <w:style w:type="character" w:customStyle="1" w:styleId="Heading3Char">
    <w:name w:val="Heading 3 Char"/>
    <w:basedOn w:val="DefaultParagraphFont"/>
    <w:link w:val="Heading3"/>
    <w:uiPriority w:val="9"/>
    <w:rsid w:val="00EE4167"/>
    <w:rPr>
      <w:rFonts w:asciiTheme="majorHAnsi" w:eastAsiaTheme="majorEastAsia" w:hAnsiTheme="majorHAnsi" w:cstheme="majorBidi"/>
      <w:b/>
      <w:bCs/>
      <w:color w:val="4F81BD" w:themeColor="accent1"/>
    </w:rPr>
  </w:style>
  <w:style w:type="character" w:customStyle="1" w:styleId="st">
    <w:name w:val="st"/>
    <w:basedOn w:val="DefaultParagraphFont"/>
    <w:rsid w:val="00EE4167"/>
  </w:style>
  <w:style w:type="paragraph" w:customStyle="1" w:styleId="Default">
    <w:name w:val="Default"/>
    <w:rsid w:val="00F17FE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semiHidden/>
    <w:rsid w:val="00631BF2"/>
    <w:pPr>
      <w:spacing w:after="0" w:line="240" w:lineRule="auto"/>
      <w:ind w:left="21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631BF2"/>
    <w:rPr>
      <w:rFonts w:ascii="Times New Roman" w:eastAsia="Times New Roman" w:hAnsi="Times New Roman" w:cs="Times New Roman"/>
      <w:sz w:val="24"/>
      <w:szCs w:val="24"/>
    </w:rPr>
  </w:style>
  <w:style w:type="paragraph" w:styleId="NormalWeb">
    <w:name w:val="Normal (Web)"/>
    <w:basedOn w:val="Normal"/>
    <w:semiHidden/>
    <w:rsid w:val="00631BF2"/>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Emphasis">
    <w:name w:val="Emphasis"/>
    <w:basedOn w:val="DefaultParagraphFont"/>
    <w:uiPriority w:val="20"/>
    <w:qFormat/>
    <w:rsid w:val="00FD1954"/>
    <w:rPr>
      <w:i/>
      <w:iCs/>
    </w:rPr>
  </w:style>
  <w:style w:type="character" w:styleId="FootnoteReference">
    <w:name w:val="footnote reference"/>
    <w:basedOn w:val="DefaultParagraphFont"/>
    <w:uiPriority w:val="99"/>
    <w:semiHidden/>
    <w:unhideWhenUsed/>
    <w:rsid w:val="00C40581"/>
    <w:rPr>
      <w:vertAlign w:val="superscript"/>
    </w:rPr>
  </w:style>
  <w:style w:type="paragraph" w:styleId="FootnoteText">
    <w:name w:val="footnote text"/>
    <w:basedOn w:val="Normal"/>
    <w:link w:val="FootnoteTextChar"/>
    <w:uiPriority w:val="99"/>
    <w:semiHidden/>
    <w:unhideWhenUsed/>
    <w:rsid w:val="006439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9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78535">
      <w:bodyDiv w:val="1"/>
      <w:marLeft w:val="0"/>
      <w:marRight w:val="0"/>
      <w:marTop w:val="0"/>
      <w:marBottom w:val="0"/>
      <w:divBdr>
        <w:top w:val="none" w:sz="0" w:space="0" w:color="auto"/>
        <w:left w:val="none" w:sz="0" w:space="0" w:color="auto"/>
        <w:bottom w:val="none" w:sz="0" w:space="0" w:color="auto"/>
        <w:right w:val="none" w:sz="0" w:space="0" w:color="auto"/>
      </w:divBdr>
    </w:div>
    <w:div w:id="800073696">
      <w:bodyDiv w:val="1"/>
      <w:marLeft w:val="0"/>
      <w:marRight w:val="0"/>
      <w:marTop w:val="0"/>
      <w:marBottom w:val="0"/>
      <w:divBdr>
        <w:top w:val="none" w:sz="0" w:space="0" w:color="auto"/>
        <w:left w:val="none" w:sz="0" w:space="0" w:color="auto"/>
        <w:bottom w:val="none" w:sz="0" w:space="0" w:color="auto"/>
        <w:right w:val="none" w:sz="0" w:space="0" w:color="auto"/>
      </w:divBdr>
    </w:div>
    <w:div w:id="1108702172">
      <w:bodyDiv w:val="1"/>
      <w:marLeft w:val="0"/>
      <w:marRight w:val="0"/>
      <w:marTop w:val="0"/>
      <w:marBottom w:val="0"/>
      <w:divBdr>
        <w:top w:val="none" w:sz="0" w:space="0" w:color="auto"/>
        <w:left w:val="none" w:sz="0" w:space="0" w:color="auto"/>
        <w:bottom w:val="none" w:sz="0" w:space="0" w:color="auto"/>
        <w:right w:val="none" w:sz="0" w:space="0" w:color="auto"/>
      </w:divBdr>
    </w:div>
    <w:div w:id="1166243476">
      <w:bodyDiv w:val="1"/>
      <w:marLeft w:val="0"/>
      <w:marRight w:val="0"/>
      <w:marTop w:val="0"/>
      <w:marBottom w:val="0"/>
      <w:divBdr>
        <w:top w:val="none" w:sz="0" w:space="0" w:color="auto"/>
        <w:left w:val="none" w:sz="0" w:space="0" w:color="auto"/>
        <w:bottom w:val="none" w:sz="0" w:space="0" w:color="auto"/>
        <w:right w:val="none" w:sz="0" w:space="0" w:color="auto"/>
      </w:divBdr>
    </w:div>
    <w:div w:id="15283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mbaye@kent.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actusen.com/temoignages-sur-cheikh-ahmadou-bamba-mbacke-serigne-touba-khadimou-rassoul-psl-fondateur-de-la-mouridyya-1855-1927-la-revolution-culturelle-universelle-continue-de-belle/" TargetMode="External"/><Relationship Id="rId2" Type="http://schemas.openxmlformats.org/officeDocument/2006/relationships/hyperlink" Target="file:///H:\Babacar's%20current%20paper%20on%20Islam%20in%20Senegal\T&#233;moignages%20sur%20Cheikh%20Ahmadou%20Bamba%20Mback&#233;,%20Serigne%20Touba,%20Khadimou%20Rassoul%20(PSL),%20Fondateur%20de%20la%20Mouridyya%20(1855-1927)%20La%20r&#233;volution%20culturelle%20universelle%20continue%20de%20plus%20belle%20!" TargetMode="External"/><Relationship Id="rId1" Type="http://schemas.openxmlformats.org/officeDocument/2006/relationships/hyperlink" Target="http://www.amazon.com/s/ref=dp_byline_sr_ebooks_1?ie=UTF8&amp;text=Emma+S.+Etuk+PhD&amp;search-alias=digital-text&amp;field-author=Emma+S.+Etuk+PhD&amp;sort=relevancerank" TargetMode="External"/><Relationship Id="rId5" Type="http://schemas.openxmlformats.org/officeDocument/2006/relationships/hyperlink" Target="http://www.daaraykamil.com" TargetMode="External"/><Relationship Id="rId4" Type="http://schemas.openxmlformats.org/officeDocument/2006/relationships/hyperlink" Target="http://www.daaraykam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718F1-2F16-469F-92BF-B89F2E4D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39</Pages>
  <Words>10106</Words>
  <Characters>55990</Characters>
  <Application>Microsoft Office Word</Application>
  <DocSecurity>0</DocSecurity>
  <Lines>788</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Zacha D</dc:creator>
  <cp:lastModifiedBy>Mbaye, Babacar</cp:lastModifiedBy>
  <cp:revision>14</cp:revision>
  <dcterms:created xsi:type="dcterms:W3CDTF">2024-03-10T19:25:00Z</dcterms:created>
  <dcterms:modified xsi:type="dcterms:W3CDTF">2024-03-11T04:24:00Z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80a647e83c623ad255896e6b48c50d0e6827b7c158529c1bea74580e999005e6</vt:lpwstr>
  </property>
</Properties>
</file>