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CAC" w:rsidRPr="00147E22" w:rsidRDefault="00273F58" w:rsidP="00147E22">
      <w:pPr>
        <w:rPr>
          <w:rFonts w:ascii="Times New Roman" w:hAnsi="Times New Roman" w:cs="Times New Roman"/>
          <w:b/>
          <w:lang w:val="id-ID"/>
        </w:rPr>
      </w:pPr>
      <w:r w:rsidRPr="00147E22">
        <w:rPr>
          <w:rFonts w:ascii="Times New Roman" w:hAnsi="Times New Roman" w:cs="Times New Roman"/>
          <w:b/>
          <w:i/>
          <w:lang w:val="id-ID"/>
        </w:rPr>
        <w:t>TUNGGU TUBANG</w:t>
      </w:r>
      <w:r w:rsidR="00562CAC" w:rsidRPr="00147E22">
        <w:rPr>
          <w:rFonts w:ascii="Times New Roman" w:hAnsi="Times New Roman" w:cs="Times New Roman"/>
          <w:b/>
          <w:lang w:val="id-ID"/>
        </w:rPr>
        <w:t xml:space="preserve"> : MARGINALISASI PEREMPUAN SEMENDE</w:t>
      </w:r>
    </w:p>
    <w:p w:rsidR="005B3E1C" w:rsidRPr="00175094" w:rsidRDefault="005B3E1C" w:rsidP="00147E22">
      <w:pPr>
        <w:jc w:val="left"/>
        <w:rPr>
          <w:rFonts w:ascii="Times New Roman" w:hAnsi="Times New Roman" w:cs="Times New Roman"/>
          <w:sz w:val="24"/>
          <w:lang w:val="id-ID"/>
        </w:rPr>
      </w:pPr>
    </w:p>
    <w:p w:rsidR="00133072" w:rsidRDefault="005B3E1C" w:rsidP="00147E22">
      <w:pPr>
        <w:spacing w:after="120"/>
        <w:rPr>
          <w:rFonts w:ascii="Times New Roman" w:hAnsi="Times New Roman" w:cs="Times New Roman"/>
          <w:lang w:val="id-ID"/>
        </w:rPr>
      </w:pPr>
      <w:r w:rsidRPr="00175094">
        <w:rPr>
          <w:rFonts w:ascii="Times New Roman" w:hAnsi="Times New Roman" w:cs="Times New Roman"/>
          <w:lang w:val="id-ID"/>
        </w:rPr>
        <w:t xml:space="preserve">Oleh : </w:t>
      </w:r>
    </w:p>
    <w:p w:rsidR="00DA7AE8" w:rsidRDefault="005B3E1C" w:rsidP="00147E22">
      <w:pPr>
        <w:spacing w:after="120"/>
        <w:rPr>
          <w:rFonts w:ascii="Times New Roman" w:hAnsi="Times New Roman" w:cs="Times New Roman"/>
          <w:lang w:val="id-ID"/>
        </w:rPr>
      </w:pPr>
      <w:r w:rsidRPr="00175094">
        <w:rPr>
          <w:rFonts w:ascii="Times New Roman" w:hAnsi="Times New Roman" w:cs="Times New Roman"/>
          <w:lang w:val="id-ID"/>
        </w:rPr>
        <w:t>Zainal Arifin</w:t>
      </w:r>
      <w:r w:rsidR="00133072">
        <w:rPr>
          <w:rFonts w:ascii="Times New Roman" w:hAnsi="Times New Roman" w:cs="Times New Roman"/>
          <w:lang w:val="id-ID"/>
        </w:rPr>
        <w:t xml:space="preserve"> &amp; Maskota Delfi &amp; Sidarta Pujiraharjo</w:t>
      </w:r>
      <w:r w:rsidR="00F73763" w:rsidRPr="00175094">
        <w:rPr>
          <w:rStyle w:val="FootnoteReference"/>
          <w:rFonts w:ascii="Times New Roman" w:hAnsi="Times New Roman" w:cs="Times New Roman"/>
          <w:lang w:val="id-ID"/>
        </w:rPr>
        <w:footnoteReference w:id="1"/>
      </w:r>
    </w:p>
    <w:p w:rsidR="00DA6F7A" w:rsidRDefault="00DA6F7A" w:rsidP="00147E22">
      <w:pPr>
        <w:rPr>
          <w:rFonts w:ascii="Times New Roman" w:hAnsi="Times New Roman" w:cs="Times New Roman"/>
          <w:sz w:val="24"/>
          <w:lang w:val="id-ID"/>
        </w:rPr>
      </w:pPr>
      <w:r>
        <w:rPr>
          <w:rFonts w:ascii="Times New Roman" w:hAnsi="Times New Roman" w:cs="Times New Roman"/>
          <w:sz w:val="24"/>
          <w:lang w:val="id-ID"/>
        </w:rPr>
        <w:t>Jurusan Antropologi, FISIP, Universitas Andalas</w:t>
      </w:r>
    </w:p>
    <w:p w:rsidR="00DA6F7A" w:rsidRPr="00DA6F7A" w:rsidRDefault="00DA6F7A" w:rsidP="00147E22">
      <w:pPr>
        <w:rPr>
          <w:rFonts w:ascii="Times New Roman" w:hAnsi="Times New Roman" w:cs="Times New Roman"/>
          <w:sz w:val="24"/>
          <w:lang w:val="id-ID"/>
        </w:rPr>
      </w:pPr>
      <w:r>
        <w:rPr>
          <w:rFonts w:ascii="Times New Roman" w:hAnsi="Times New Roman" w:cs="Times New Roman"/>
          <w:sz w:val="24"/>
          <w:lang w:val="id-ID"/>
        </w:rPr>
        <w:t>email : arifinzed@gmail.com</w:t>
      </w:r>
    </w:p>
    <w:p w:rsidR="00DA7AE8" w:rsidRPr="00175094" w:rsidRDefault="00DA7AE8" w:rsidP="00147E22">
      <w:pPr>
        <w:rPr>
          <w:rFonts w:ascii="Times New Roman" w:eastAsia="Times New Roman" w:hAnsi="Times New Roman" w:cs="Times New Roman"/>
          <w:sz w:val="24"/>
          <w:lang w:val="en-AU" w:eastAsia="id-ID"/>
        </w:rPr>
      </w:pPr>
    </w:p>
    <w:p w:rsidR="005B11FE" w:rsidRPr="00175094" w:rsidRDefault="005B11FE" w:rsidP="00147E22">
      <w:pPr>
        <w:rPr>
          <w:rFonts w:ascii="Times New Roman" w:eastAsia="Times New Roman" w:hAnsi="Times New Roman" w:cs="Times New Roman"/>
          <w:lang w:val="id-ID" w:eastAsia="id-ID"/>
        </w:rPr>
      </w:pPr>
      <w:r w:rsidRPr="00175094">
        <w:rPr>
          <w:rFonts w:ascii="Times New Roman" w:eastAsia="Times New Roman" w:hAnsi="Times New Roman" w:cs="Times New Roman"/>
          <w:sz w:val="24"/>
          <w:lang w:val="id-ID" w:eastAsia="id-ID"/>
        </w:rPr>
        <w:br/>
      </w:r>
      <w:r w:rsidR="005B3E1C" w:rsidRPr="00175094">
        <w:rPr>
          <w:rFonts w:ascii="Times New Roman" w:eastAsia="Times New Roman" w:hAnsi="Times New Roman" w:cs="Times New Roman"/>
          <w:lang w:val="id-ID" w:eastAsia="id-ID"/>
        </w:rPr>
        <w:t>ABSTRACT</w:t>
      </w:r>
    </w:p>
    <w:p w:rsidR="005B3E1C" w:rsidRPr="00175094" w:rsidRDefault="005B3E1C" w:rsidP="00147E22">
      <w:pPr>
        <w:rPr>
          <w:rFonts w:ascii="Times New Roman" w:eastAsia="Times New Roman" w:hAnsi="Times New Roman" w:cs="Times New Roman"/>
          <w:sz w:val="24"/>
          <w:lang w:val="id-ID" w:eastAsia="id-ID"/>
        </w:rPr>
      </w:pPr>
    </w:p>
    <w:p w:rsidR="00CB4C22" w:rsidRPr="00175094" w:rsidRDefault="00135D62" w:rsidP="00147E22">
      <w:pPr>
        <w:jc w:val="both"/>
        <w:rPr>
          <w:rFonts w:ascii="Times New Roman" w:eastAsia="Times New Roman" w:hAnsi="Times New Roman" w:cs="Times New Roman"/>
          <w:sz w:val="24"/>
          <w:lang w:val="id-ID" w:eastAsia="id-ID"/>
        </w:rPr>
      </w:pPr>
      <w:r w:rsidRPr="00175094">
        <w:rPr>
          <w:rFonts w:ascii="Times New Roman" w:hAnsi="Times New Roman" w:cs="Times New Roman"/>
          <w:sz w:val="24"/>
        </w:rPr>
        <w:t xml:space="preserve">The Semende or also known as Semendo communities are a distinctive ethnic group residing in the mountainous areas of South Sumatra Province. An important aspect of their cultural life is known as </w:t>
      </w:r>
      <w:r w:rsidR="00273F58" w:rsidRPr="00175094">
        <w:rPr>
          <w:rFonts w:ascii="Times New Roman" w:hAnsi="Times New Roman" w:cs="Times New Roman"/>
          <w:i/>
          <w:sz w:val="24"/>
        </w:rPr>
        <w:t>tunggu tubang</w:t>
      </w:r>
      <w:r w:rsidRPr="00175094">
        <w:rPr>
          <w:rFonts w:ascii="Times New Roman" w:hAnsi="Times New Roman" w:cs="Times New Roman"/>
          <w:sz w:val="24"/>
        </w:rPr>
        <w:t xml:space="preserve">. According to tradition the family's property, which consist of family house and agricultural fields, are passed on to the eldest daughter in each generation. This article attempts to explain the position of </w:t>
      </w:r>
      <w:r w:rsidR="00273F58" w:rsidRPr="00175094">
        <w:rPr>
          <w:rFonts w:ascii="Times New Roman" w:hAnsi="Times New Roman" w:cs="Times New Roman"/>
          <w:i/>
          <w:sz w:val="24"/>
        </w:rPr>
        <w:t>tunggu tubang</w:t>
      </w:r>
      <w:r w:rsidRPr="00175094">
        <w:rPr>
          <w:rFonts w:ascii="Times New Roman" w:hAnsi="Times New Roman" w:cs="Times New Roman"/>
          <w:sz w:val="24"/>
        </w:rPr>
        <w:t xml:space="preserve"> as a unique identity differentiator of the Semende communities in contrast with other communities. Besides a means to protect the community's survival, </w:t>
      </w:r>
      <w:r w:rsidR="00273F58" w:rsidRPr="00175094">
        <w:rPr>
          <w:rFonts w:ascii="Times New Roman" w:hAnsi="Times New Roman" w:cs="Times New Roman"/>
          <w:i/>
          <w:sz w:val="24"/>
        </w:rPr>
        <w:t>tunggu tubang</w:t>
      </w:r>
      <w:r w:rsidRPr="00175094">
        <w:rPr>
          <w:rFonts w:ascii="Times New Roman" w:hAnsi="Times New Roman" w:cs="Times New Roman"/>
          <w:sz w:val="24"/>
        </w:rPr>
        <w:t xml:space="preserve"> has developed at the same time as a tool of legitimacy of political gender power control by males in the community</w:t>
      </w:r>
      <w:r w:rsidR="00763001" w:rsidRPr="00175094">
        <w:rPr>
          <w:rFonts w:ascii="Times New Roman" w:hAnsi="Times New Roman" w:cs="Times New Roman"/>
          <w:sz w:val="24"/>
          <w:lang w:val="id-ID"/>
        </w:rPr>
        <w:t>.</w:t>
      </w:r>
      <w:r w:rsidR="00CB4C22" w:rsidRPr="00175094">
        <w:rPr>
          <w:rFonts w:ascii="Times New Roman" w:hAnsi="Times New Roman" w:cs="Times New Roman"/>
          <w:i/>
          <w:sz w:val="24"/>
          <w:lang w:val="id-ID"/>
        </w:rPr>
        <w:t xml:space="preserve"> </w:t>
      </w:r>
      <w:r w:rsidR="00273F58" w:rsidRPr="00175094">
        <w:rPr>
          <w:rStyle w:val="hps"/>
          <w:rFonts w:ascii="Times New Roman" w:hAnsi="Times New Roman" w:cs="Times New Roman"/>
          <w:i/>
          <w:sz w:val="24"/>
          <w:lang w:val="id-ID"/>
        </w:rPr>
        <w:t>Tunggu tubang</w:t>
      </w:r>
      <w:r w:rsidR="00CB4C22" w:rsidRPr="00175094">
        <w:rPr>
          <w:rFonts w:ascii="Times New Roman" w:hAnsi="Times New Roman" w:cs="Times New Roman"/>
          <w:sz w:val="24"/>
        </w:rPr>
        <w:t xml:space="preserve"> as a tool of legitimacy </w:t>
      </w:r>
      <w:r w:rsidR="00CB4C22" w:rsidRPr="00175094">
        <w:rPr>
          <w:rStyle w:val="hps"/>
          <w:rFonts w:ascii="Times New Roman" w:hAnsi="Times New Roman" w:cs="Times New Roman"/>
          <w:sz w:val="24"/>
        </w:rPr>
        <w:t>of men</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is evident from</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the placement of</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women</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w:t>
      </w:r>
      <w:r w:rsidR="00CB4C22" w:rsidRPr="00175094">
        <w:rPr>
          <w:rFonts w:ascii="Times New Roman" w:hAnsi="Times New Roman" w:cs="Times New Roman"/>
          <w:sz w:val="24"/>
        </w:rPr>
        <w:t xml:space="preserve">in the name of </w:t>
      </w:r>
      <w:r w:rsidR="00CB4C22" w:rsidRPr="00175094">
        <w:rPr>
          <w:rFonts w:ascii="Times New Roman" w:hAnsi="Times New Roman" w:cs="Times New Roman"/>
          <w:sz w:val="24"/>
          <w:lang w:val="id-ID"/>
        </w:rPr>
        <w:t>custom</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seem</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to have</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power</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so the</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community</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is often</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legitimized</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Semende</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as</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matrilineal</w:t>
      </w:r>
      <w:r w:rsidR="00CB4C22" w:rsidRPr="00175094">
        <w:rPr>
          <w:rFonts w:ascii="Times New Roman" w:hAnsi="Times New Roman" w:cs="Times New Roman"/>
          <w:sz w:val="24"/>
        </w:rPr>
        <w:t xml:space="preserve">. </w:t>
      </w:r>
      <w:r w:rsidR="00CB4C22" w:rsidRPr="00175094">
        <w:rPr>
          <w:rFonts w:ascii="Times New Roman" w:hAnsi="Times New Roman" w:cs="Times New Roman"/>
          <w:sz w:val="24"/>
          <w:lang w:val="id-ID"/>
        </w:rPr>
        <w:t xml:space="preserve">However, </w:t>
      </w:r>
      <w:r w:rsidR="00273F58" w:rsidRPr="00175094">
        <w:rPr>
          <w:rFonts w:ascii="Times New Roman" w:hAnsi="Times New Roman" w:cs="Times New Roman"/>
          <w:i/>
          <w:sz w:val="24"/>
          <w:lang w:val="id-ID"/>
        </w:rPr>
        <w:t>tunggu tubang</w:t>
      </w:r>
      <w:r w:rsidR="00CB4C22" w:rsidRPr="00175094">
        <w:rPr>
          <w:rFonts w:ascii="Times New Roman" w:hAnsi="Times New Roman" w:cs="Times New Roman"/>
          <w:sz w:val="24"/>
        </w:rPr>
        <w:t xml:space="preserve"> is </w:t>
      </w:r>
      <w:r w:rsidR="00CB4C22" w:rsidRPr="00175094">
        <w:rPr>
          <w:rStyle w:val="hps"/>
          <w:rFonts w:ascii="Times New Roman" w:hAnsi="Times New Roman" w:cs="Times New Roman"/>
          <w:sz w:val="24"/>
        </w:rPr>
        <w:t>strengthening the position of</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the man who</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positioned himself</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as</w:t>
      </w:r>
      <w:r w:rsidR="00CB4C22" w:rsidRPr="00175094">
        <w:rPr>
          <w:rFonts w:ascii="Times New Roman" w:hAnsi="Times New Roman" w:cs="Times New Roman"/>
          <w:sz w:val="24"/>
        </w:rPr>
        <w:t xml:space="preserve"> </w:t>
      </w:r>
      <w:r w:rsidR="00097A5C" w:rsidRPr="00175094">
        <w:rPr>
          <w:rStyle w:val="hps"/>
          <w:rFonts w:ascii="Times New Roman" w:hAnsi="Times New Roman" w:cs="Times New Roman"/>
          <w:i/>
          <w:sz w:val="24"/>
        </w:rPr>
        <w:t>meraje</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that</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w:t>
      </w:r>
      <w:r w:rsidR="00CB4C22" w:rsidRPr="00175094">
        <w:rPr>
          <w:rFonts w:ascii="Times New Roman" w:hAnsi="Times New Roman" w:cs="Times New Roman"/>
          <w:sz w:val="24"/>
        </w:rPr>
        <w:t xml:space="preserve">in the name of </w:t>
      </w:r>
      <w:r w:rsidR="00CB4C22" w:rsidRPr="00175094">
        <w:rPr>
          <w:rFonts w:ascii="Times New Roman" w:hAnsi="Times New Roman" w:cs="Times New Roman"/>
          <w:sz w:val="24"/>
          <w:lang w:val="id-ID"/>
        </w:rPr>
        <w:t>custom</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is also</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considered to be</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entitled to control</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w:t>
      </w:r>
      <w:r w:rsidR="00CB4C22" w:rsidRPr="00175094">
        <w:rPr>
          <w:rFonts w:ascii="Times New Roman" w:hAnsi="Times New Roman" w:cs="Times New Roman"/>
          <w:sz w:val="24"/>
        </w:rPr>
        <w:t xml:space="preserve">often arbitrarily) </w:t>
      </w:r>
      <w:r w:rsidR="00273F58" w:rsidRPr="00175094">
        <w:rPr>
          <w:rFonts w:ascii="Times New Roman" w:hAnsi="Times New Roman" w:cs="Times New Roman"/>
          <w:i/>
          <w:sz w:val="24"/>
          <w:lang w:val="id-ID"/>
        </w:rPr>
        <w:t>tunggu tubang</w:t>
      </w:r>
      <w:r w:rsidR="00CB4C22" w:rsidRPr="00175094">
        <w:rPr>
          <w:rFonts w:ascii="Times New Roman" w:hAnsi="Times New Roman" w:cs="Times New Roman"/>
          <w:sz w:val="24"/>
        </w:rPr>
        <w:t xml:space="preserve"> </w:t>
      </w:r>
      <w:r w:rsidR="00CB4C22" w:rsidRPr="00175094">
        <w:rPr>
          <w:rStyle w:val="hps"/>
          <w:rFonts w:ascii="Times New Roman" w:hAnsi="Times New Roman" w:cs="Times New Roman"/>
          <w:sz w:val="24"/>
        </w:rPr>
        <w:t>sustainability</w:t>
      </w:r>
      <w:r w:rsidR="00CB4C22" w:rsidRPr="00175094">
        <w:rPr>
          <w:rFonts w:ascii="Times New Roman" w:hAnsi="Times New Roman" w:cs="Times New Roman"/>
          <w:sz w:val="24"/>
        </w:rPr>
        <w:t>.</w:t>
      </w:r>
    </w:p>
    <w:p w:rsidR="00135D62" w:rsidRPr="00175094" w:rsidRDefault="00135D62" w:rsidP="00147E22">
      <w:pPr>
        <w:jc w:val="both"/>
        <w:rPr>
          <w:rFonts w:ascii="Times New Roman" w:hAnsi="Times New Roman" w:cs="Times New Roman"/>
          <w:sz w:val="24"/>
          <w:lang w:val="id-ID"/>
        </w:rPr>
      </w:pPr>
    </w:p>
    <w:p w:rsidR="00135D62" w:rsidRPr="00175094" w:rsidRDefault="00135D62" w:rsidP="00147E22">
      <w:pPr>
        <w:jc w:val="left"/>
        <w:rPr>
          <w:rFonts w:ascii="Times New Roman" w:hAnsi="Times New Roman" w:cs="Times New Roman"/>
          <w:sz w:val="24"/>
          <w:lang w:val="id-ID"/>
        </w:rPr>
      </w:pPr>
      <w:r w:rsidRPr="00175094">
        <w:rPr>
          <w:rFonts w:ascii="Times New Roman" w:hAnsi="Times New Roman" w:cs="Times New Roman"/>
          <w:sz w:val="24"/>
          <w:lang w:val="id-ID"/>
        </w:rPr>
        <w:t xml:space="preserve">Keywords : </w:t>
      </w:r>
      <w:r w:rsidR="00273F58" w:rsidRPr="00175094">
        <w:rPr>
          <w:rFonts w:ascii="Times New Roman" w:hAnsi="Times New Roman" w:cs="Times New Roman"/>
          <w:i/>
          <w:sz w:val="24"/>
          <w:lang w:val="id-ID"/>
        </w:rPr>
        <w:t>tunggu tubang</w:t>
      </w:r>
      <w:r w:rsidRPr="00175094">
        <w:rPr>
          <w:rFonts w:ascii="Times New Roman" w:hAnsi="Times New Roman" w:cs="Times New Roman"/>
          <w:sz w:val="24"/>
          <w:lang w:val="id-ID"/>
        </w:rPr>
        <w:t xml:space="preserve">, </w:t>
      </w:r>
      <w:r w:rsidR="00097A5C" w:rsidRPr="00175094">
        <w:rPr>
          <w:rFonts w:ascii="Times New Roman" w:hAnsi="Times New Roman" w:cs="Times New Roman"/>
          <w:i/>
          <w:sz w:val="24"/>
          <w:lang w:val="id-ID"/>
        </w:rPr>
        <w:t>meraje</w:t>
      </w:r>
      <w:r w:rsidR="00CB4C22" w:rsidRPr="00175094">
        <w:rPr>
          <w:rFonts w:ascii="Times New Roman" w:hAnsi="Times New Roman" w:cs="Times New Roman"/>
          <w:sz w:val="24"/>
          <w:lang w:val="id-ID"/>
        </w:rPr>
        <w:t xml:space="preserve">, </w:t>
      </w:r>
      <w:r w:rsidRPr="00175094">
        <w:rPr>
          <w:rFonts w:ascii="Times New Roman" w:hAnsi="Times New Roman" w:cs="Times New Roman"/>
          <w:sz w:val="24"/>
          <w:lang w:val="id-ID"/>
        </w:rPr>
        <w:t xml:space="preserve">power, </w:t>
      </w:r>
      <w:r w:rsidR="006B352D" w:rsidRPr="00175094">
        <w:rPr>
          <w:rStyle w:val="hps"/>
          <w:rFonts w:ascii="Times New Roman" w:hAnsi="Times New Roman" w:cs="Times New Roman"/>
          <w:sz w:val="24"/>
        </w:rPr>
        <w:t>marginalization</w:t>
      </w:r>
      <w:r w:rsidR="006B352D" w:rsidRPr="00175094">
        <w:rPr>
          <w:rStyle w:val="hps"/>
          <w:rFonts w:ascii="Times New Roman" w:hAnsi="Times New Roman" w:cs="Times New Roman"/>
          <w:sz w:val="24"/>
          <w:lang w:val="id-ID"/>
        </w:rPr>
        <w:t xml:space="preserve">, </w:t>
      </w:r>
      <w:r w:rsidRPr="00175094">
        <w:rPr>
          <w:rFonts w:ascii="Times New Roman" w:hAnsi="Times New Roman" w:cs="Times New Roman"/>
          <w:sz w:val="24"/>
          <w:lang w:val="id-ID"/>
        </w:rPr>
        <w:t>political gender</w:t>
      </w:r>
      <w:r w:rsidR="006B352D" w:rsidRPr="00175094">
        <w:rPr>
          <w:rFonts w:ascii="Times New Roman" w:hAnsi="Times New Roman" w:cs="Times New Roman"/>
          <w:sz w:val="24"/>
          <w:lang w:val="id-ID"/>
        </w:rPr>
        <w:t xml:space="preserve">, </w:t>
      </w:r>
    </w:p>
    <w:p w:rsidR="006902C4" w:rsidRDefault="006902C4" w:rsidP="00147E22">
      <w:pPr>
        <w:jc w:val="both"/>
        <w:rPr>
          <w:rFonts w:ascii="Times New Roman" w:hAnsi="Times New Roman" w:cs="Times New Roman"/>
          <w:sz w:val="24"/>
          <w:lang w:val="id-ID"/>
        </w:rPr>
      </w:pPr>
    </w:p>
    <w:p w:rsidR="00147E22" w:rsidRDefault="00147E22" w:rsidP="00147E22">
      <w:pPr>
        <w:jc w:val="both"/>
        <w:rPr>
          <w:rFonts w:ascii="Times New Roman" w:hAnsi="Times New Roman" w:cs="Times New Roman"/>
          <w:sz w:val="24"/>
          <w:lang w:val="id-ID"/>
        </w:rPr>
      </w:pPr>
    </w:p>
    <w:p w:rsidR="00147E22" w:rsidRPr="00175094" w:rsidRDefault="00147E22" w:rsidP="00147E22">
      <w:pPr>
        <w:jc w:val="both"/>
        <w:rPr>
          <w:rFonts w:ascii="Times New Roman" w:hAnsi="Times New Roman" w:cs="Times New Roman"/>
          <w:sz w:val="24"/>
          <w:lang w:val="id-ID"/>
        </w:rPr>
      </w:pPr>
    </w:p>
    <w:p w:rsidR="005B3E1C" w:rsidRPr="00175094" w:rsidRDefault="005B3E1C" w:rsidP="00147E22">
      <w:pPr>
        <w:jc w:val="left"/>
        <w:rPr>
          <w:rFonts w:ascii="Times New Roman" w:eastAsia="Times New Roman" w:hAnsi="Times New Roman" w:cs="Times New Roman"/>
          <w:lang w:val="id-ID" w:eastAsia="id-ID"/>
        </w:rPr>
      </w:pPr>
      <w:r w:rsidRPr="00175094">
        <w:rPr>
          <w:rFonts w:ascii="Times New Roman" w:eastAsia="Times New Roman" w:hAnsi="Times New Roman" w:cs="Times New Roman"/>
          <w:lang w:val="id-ID" w:eastAsia="id-ID"/>
        </w:rPr>
        <w:t>A. PEN</w:t>
      </w:r>
      <w:r w:rsidR="00CD693B" w:rsidRPr="00175094">
        <w:rPr>
          <w:rFonts w:ascii="Times New Roman" w:eastAsia="Times New Roman" w:hAnsi="Times New Roman" w:cs="Times New Roman"/>
          <w:lang w:val="id-ID" w:eastAsia="id-ID"/>
        </w:rPr>
        <w:t>GANTAR</w:t>
      </w:r>
    </w:p>
    <w:p w:rsidR="005B3E1C" w:rsidRPr="00175094" w:rsidRDefault="005B3E1C" w:rsidP="00147E22">
      <w:pPr>
        <w:jc w:val="left"/>
        <w:rPr>
          <w:rFonts w:ascii="Times New Roman" w:eastAsia="Times New Roman" w:hAnsi="Times New Roman" w:cs="Times New Roman"/>
          <w:sz w:val="24"/>
          <w:lang w:val="id-ID" w:eastAsia="id-ID"/>
        </w:rPr>
      </w:pPr>
    </w:p>
    <w:p w:rsidR="007802BC" w:rsidRPr="00175094" w:rsidRDefault="00562CAC" w:rsidP="00147E22">
      <w:pPr>
        <w:ind w:firstLine="851"/>
        <w:jc w:val="both"/>
        <w:rPr>
          <w:rFonts w:ascii="Times New Roman" w:hAnsi="Times New Roman" w:cs="Times New Roman"/>
          <w:sz w:val="24"/>
          <w:lang w:val="id-ID"/>
        </w:rPr>
      </w:pPr>
      <w:r w:rsidRPr="00175094">
        <w:rPr>
          <w:rFonts w:ascii="Times New Roman" w:eastAsia="Times New Roman" w:hAnsi="Times New Roman" w:cs="Times New Roman"/>
          <w:sz w:val="24"/>
          <w:lang w:val="id-ID" w:eastAsia="id-ID"/>
        </w:rPr>
        <w:t>Semende (atau dalam b</w:t>
      </w:r>
      <w:r w:rsidR="003A4BBB" w:rsidRPr="00175094">
        <w:rPr>
          <w:rFonts w:ascii="Times New Roman" w:eastAsia="Times New Roman" w:hAnsi="Times New Roman" w:cs="Times New Roman"/>
          <w:sz w:val="24"/>
          <w:lang w:val="id-ID" w:eastAsia="id-ID"/>
        </w:rPr>
        <w:t>eberapa</w:t>
      </w:r>
      <w:r w:rsidRPr="00175094">
        <w:rPr>
          <w:rFonts w:ascii="Times New Roman" w:eastAsia="Times New Roman" w:hAnsi="Times New Roman" w:cs="Times New Roman"/>
          <w:sz w:val="24"/>
          <w:lang w:val="id-ID" w:eastAsia="id-ID"/>
        </w:rPr>
        <w:t xml:space="preserve"> literatur disebut </w:t>
      </w:r>
      <w:r w:rsidR="003A4BBB" w:rsidRPr="00175094">
        <w:rPr>
          <w:rFonts w:ascii="Times New Roman" w:eastAsia="Times New Roman" w:hAnsi="Times New Roman" w:cs="Times New Roman"/>
          <w:sz w:val="24"/>
          <w:lang w:val="id-ID" w:eastAsia="id-ID"/>
        </w:rPr>
        <w:t xml:space="preserve">juga </w:t>
      </w:r>
      <w:r w:rsidRPr="00175094">
        <w:rPr>
          <w:rFonts w:ascii="Times New Roman" w:eastAsia="Times New Roman" w:hAnsi="Times New Roman" w:cs="Times New Roman"/>
          <w:sz w:val="24"/>
          <w:lang w:val="id-ID" w:eastAsia="id-ID"/>
        </w:rPr>
        <w:t xml:space="preserve">Semendo) adalah salah satu suku bangsa yang ada di Kabupaten Muara Enim, Propinsi Sumatera Selatan. </w:t>
      </w:r>
      <w:r w:rsidR="003A4BBB" w:rsidRPr="00175094">
        <w:rPr>
          <w:rFonts w:ascii="Times New Roman" w:eastAsia="Times New Roman" w:hAnsi="Times New Roman" w:cs="Times New Roman"/>
          <w:sz w:val="24"/>
          <w:lang w:val="id-ID" w:eastAsia="id-ID"/>
        </w:rPr>
        <w:t xml:space="preserve">Berangkat dari asal usul masyarakatnya, </w:t>
      </w:r>
      <w:r w:rsidR="001B46E0" w:rsidRPr="00175094">
        <w:rPr>
          <w:rFonts w:ascii="Times New Roman" w:hAnsi="Times New Roman" w:cs="Times New Roman"/>
          <w:sz w:val="24"/>
          <w:lang w:val="id-ID"/>
        </w:rPr>
        <w:t>Semende ini ber</w:t>
      </w:r>
      <w:r w:rsidR="001B46E0" w:rsidRPr="00175094">
        <w:rPr>
          <w:rFonts w:ascii="Times New Roman" w:hAnsi="Times New Roman" w:cs="Times New Roman"/>
          <w:sz w:val="24"/>
        </w:rPr>
        <w:t xml:space="preserve">kemungkinan berasal dari sebaran salah satu kelompok dari Basemah </w:t>
      </w:r>
      <w:r w:rsidR="001B46E0" w:rsidRPr="00175094">
        <w:rPr>
          <w:rFonts w:ascii="Times New Roman" w:hAnsi="Times New Roman" w:cs="Times New Roman"/>
          <w:sz w:val="24"/>
          <w:lang w:val="id-ID"/>
        </w:rPr>
        <w:t xml:space="preserve">yang ada di </w:t>
      </w:r>
      <w:r w:rsidR="001B46E0" w:rsidRPr="00175094">
        <w:rPr>
          <w:rFonts w:ascii="Times New Roman" w:hAnsi="Times New Roman" w:cs="Times New Roman"/>
          <w:sz w:val="24"/>
        </w:rPr>
        <w:t>Kabupaten Lahat</w:t>
      </w:r>
      <w:r w:rsidR="001B46E0" w:rsidRPr="00175094">
        <w:rPr>
          <w:rFonts w:ascii="Times New Roman" w:hAnsi="Times New Roman" w:cs="Times New Roman"/>
          <w:sz w:val="24"/>
          <w:lang w:val="id-ID"/>
        </w:rPr>
        <w:t>, Propinsi Sumatera Selatan</w:t>
      </w:r>
      <w:r w:rsidR="001B46E0" w:rsidRPr="00175094">
        <w:rPr>
          <w:rFonts w:ascii="Times New Roman" w:hAnsi="Times New Roman" w:cs="Times New Roman"/>
          <w:sz w:val="24"/>
        </w:rPr>
        <w:t xml:space="preserve"> (Iskandar, 2003: 53-54)</w:t>
      </w:r>
      <w:r w:rsidR="001B46E0" w:rsidRPr="00175094">
        <w:rPr>
          <w:rFonts w:ascii="Times New Roman" w:hAnsi="Times New Roman" w:cs="Times New Roman"/>
          <w:sz w:val="24"/>
          <w:lang w:val="id-ID"/>
        </w:rPr>
        <w:t>, yang dalam perkembangan kemudian juga akhirnya mendapat pengaruh dari Kesultanan Palembang.</w:t>
      </w:r>
      <w:r w:rsidR="001B46E0" w:rsidRPr="00175094">
        <w:rPr>
          <w:rStyle w:val="FootnoteReference"/>
          <w:sz w:val="24"/>
        </w:rPr>
        <w:footnoteReference w:id="2"/>
      </w:r>
      <w:r w:rsidR="001B46E0" w:rsidRPr="00175094">
        <w:rPr>
          <w:rFonts w:ascii="Times New Roman" w:hAnsi="Times New Roman" w:cs="Times New Roman"/>
          <w:sz w:val="24"/>
          <w:lang w:val="id-ID"/>
        </w:rPr>
        <w:t xml:space="preserve"> Hal ini bisa dibaca dari mitos asal usul komunitas Semende itu sendiri, yang sering menyebut akan keberadaan </w:t>
      </w:r>
      <w:r w:rsidR="001B46E0" w:rsidRPr="00175094">
        <w:rPr>
          <w:rFonts w:ascii="Times New Roman" w:hAnsi="Times New Roman" w:cs="Times New Roman"/>
          <w:sz w:val="24"/>
        </w:rPr>
        <w:t xml:space="preserve">tiga </w:t>
      </w:r>
      <w:r w:rsidR="001B46E0" w:rsidRPr="00175094">
        <w:rPr>
          <w:rFonts w:ascii="Times New Roman" w:hAnsi="Times New Roman" w:cs="Times New Roman"/>
          <w:sz w:val="24"/>
          <w:lang w:val="id-ID"/>
        </w:rPr>
        <w:t xml:space="preserve">tokoh penting </w:t>
      </w:r>
      <w:r w:rsidR="001B46E0" w:rsidRPr="00175094">
        <w:rPr>
          <w:rFonts w:ascii="Times New Roman" w:hAnsi="Times New Roman" w:cs="Times New Roman"/>
          <w:sz w:val="24"/>
        </w:rPr>
        <w:t xml:space="preserve">yang selama ini diyakini sebagai </w:t>
      </w:r>
      <w:r w:rsidR="001B46E0" w:rsidRPr="00175094">
        <w:rPr>
          <w:rFonts w:ascii="Times New Roman" w:hAnsi="Times New Roman" w:cs="Times New Roman"/>
          <w:i/>
          <w:sz w:val="24"/>
        </w:rPr>
        <w:t>puyang</w:t>
      </w:r>
      <w:r w:rsidR="001B46E0" w:rsidRPr="00175094">
        <w:rPr>
          <w:rFonts w:ascii="Times New Roman" w:hAnsi="Times New Roman" w:cs="Times New Roman"/>
          <w:sz w:val="24"/>
        </w:rPr>
        <w:t xml:space="preserve"> (nenek moyang) </w:t>
      </w:r>
      <w:r w:rsidR="001B46E0" w:rsidRPr="00175094">
        <w:rPr>
          <w:rFonts w:ascii="Times New Roman" w:hAnsi="Times New Roman" w:cs="Times New Roman"/>
          <w:sz w:val="24"/>
          <w:lang w:val="id-ID"/>
        </w:rPr>
        <w:t>mereka</w:t>
      </w:r>
      <w:r w:rsidR="006B745D" w:rsidRPr="00175094">
        <w:rPr>
          <w:rFonts w:ascii="Times New Roman" w:hAnsi="Times New Roman" w:cs="Times New Roman"/>
          <w:sz w:val="24"/>
          <w:lang w:val="id-ID"/>
        </w:rPr>
        <w:t xml:space="preserve"> (Arifin, 2015</w:t>
      </w:r>
      <w:r w:rsidR="005D478B" w:rsidRPr="00175094">
        <w:rPr>
          <w:rFonts w:ascii="Times New Roman" w:hAnsi="Times New Roman" w:cs="Times New Roman"/>
          <w:sz w:val="24"/>
          <w:lang w:val="id-ID"/>
        </w:rPr>
        <w:t>a</w:t>
      </w:r>
      <w:r w:rsidR="006B745D" w:rsidRPr="00175094">
        <w:rPr>
          <w:rFonts w:ascii="Times New Roman" w:hAnsi="Times New Roman" w:cs="Times New Roman"/>
          <w:sz w:val="24"/>
          <w:lang w:val="id-ID"/>
        </w:rPr>
        <w:t>; 2)</w:t>
      </w:r>
      <w:r w:rsidR="001B46E0" w:rsidRPr="00175094">
        <w:rPr>
          <w:rFonts w:ascii="Times New Roman" w:hAnsi="Times New Roman" w:cs="Times New Roman"/>
          <w:sz w:val="24"/>
          <w:lang w:val="id-ID"/>
        </w:rPr>
        <w:t>.</w:t>
      </w:r>
      <w:r w:rsidR="001B46E0" w:rsidRPr="00175094">
        <w:rPr>
          <w:rStyle w:val="FootnoteReference"/>
          <w:rFonts w:ascii="Times New Roman" w:hAnsi="Times New Roman" w:cs="Times New Roman"/>
          <w:sz w:val="24"/>
          <w:lang w:val="id-ID"/>
        </w:rPr>
        <w:footnoteReference w:id="3"/>
      </w:r>
      <w:r w:rsidR="006B745D" w:rsidRPr="00175094">
        <w:rPr>
          <w:rFonts w:ascii="Times New Roman" w:hAnsi="Times New Roman" w:cs="Times New Roman"/>
          <w:sz w:val="24"/>
          <w:lang w:val="id-ID"/>
        </w:rPr>
        <w:t xml:space="preserve"> </w:t>
      </w:r>
      <w:r w:rsidR="001B46E0" w:rsidRPr="00175094">
        <w:rPr>
          <w:rFonts w:ascii="Times New Roman" w:hAnsi="Times New Roman" w:cs="Times New Roman"/>
          <w:sz w:val="24"/>
        </w:rPr>
        <w:t xml:space="preserve">Pengaruh budaya Basemah sebagai etnis yang telah mempunyai peradaban tinggi di daerah </w:t>
      </w:r>
      <w:r w:rsidR="001B46E0" w:rsidRPr="00175094">
        <w:rPr>
          <w:rFonts w:ascii="Times New Roman" w:hAnsi="Times New Roman" w:cs="Times New Roman"/>
          <w:sz w:val="24"/>
        </w:rPr>
        <w:lastRenderedPageBreak/>
        <w:t xml:space="preserve">pedalaman Sumatera Selatan, dan pengaruh Kesultanan Palembang sebagai pusat peradaban baru yang berpemerintahan, membuat budaya Semende memiliki ciri khas yang tidak terlepas dari dua kekuatan budaya ini. Apabila peradaban Basemah lebih mempengaruhi sistem adat dan nilai-nilai budaya kehidupan, maka peradaban Palembang (kesultanan) membawa pengaruh pada sistem pemerintahan </w:t>
      </w:r>
      <w:r w:rsidR="001B46E0" w:rsidRPr="00175094">
        <w:rPr>
          <w:rFonts w:ascii="Times New Roman" w:hAnsi="Times New Roman" w:cs="Times New Roman"/>
          <w:i/>
          <w:sz w:val="24"/>
        </w:rPr>
        <w:t>(marga)</w:t>
      </w:r>
      <w:r w:rsidR="001B46E0" w:rsidRPr="00175094">
        <w:rPr>
          <w:rFonts w:ascii="Times New Roman" w:hAnsi="Times New Roman" w:cs="Times New Roman"/>
          <w:sz w:val="24"/>
        </w:rPr>
        <w:t>.</w:t>
      </w:r>
    </w:p>
    <w:p w:rsidR="007802BC" w:rsidRPr="00175094" w:rsidRDefault="006B745D" w:rsidP="00147E22">
      <w:pPr>
        <w:ind w:firstLine="851"/>
        <w:jc w:val="both"/>
        <w:rPr>
          <w:rFonts w:ascii="Times New Roman" w:hAnsi="Times New Roman" w:cs="Times New Roman"/>
          <w:sz w:val="24"/>
          <w:lang w:val="id-ID"/>
        </w:rPr>
      </w:pPr>
      <w:r w:rsidRPr="00175094">
        <w:rPr>
          <w:rFonts w:ascii="Times New Roman" w:eastAsia="Times New Roman" w:hAnsi="Times New Roman" w:cs="Times New Roman"/>
          <w:sz w:val="24"/>
          <w:lang w:val="id-ID" w:eastAsia="id-ID"/>
        </w:rPr>
        <w:t xml:space="preserve">Semende termasuk komunitas yang juga banyak bermigrasi ke wilayah disekitarnya seperti ke Bengkulu, Lampung, Jambi dan ke beberapa daerah lain di propinsi Sumatera Selatan. </w:t>
      </w:r>
      <w:r w:rsidR="00562CAC" w:rsidRPr="00175094">
        <w:rPr>
          <w:rFonts w:ascii="Times New Roman" w:eastAsia="Times New Roman" w:hAnsi="Times New Roman" w:cs="Times New Roman"/>
          <w:sz w:val="24"/>
          <w:lang w:val="id-ID" w:eastAsia="id-ID"/>
        </w:rPr>
        <w:t xml:space="preserve">Di wilayah migran, komunitas Semende ini cenderung mengelompok dengan tetap mempertahankan adat istiadatnya, khususnya adat </w:t>
      </w:r>
      <w:r w:rsidR="00273F58" w:rsidRPr="00175094">
        <w:rPr>
          <w:rFonts w:ascii="Times New Roman" w:eastAsia="Times New Roman" w:hAnsi="Times New Roman" w:cs="Times New Roman"/>
          <w:i/>
          <w:sz w:val="24"/>
          <w:lang w:val="id-ID" w:eastAsia="id-ID"/>
        </w:rPr>
        <w:t>tunggu tubang</w:t>
      </w:r>
      <w:r w:rsidR="00562CAC" w:rsidRPr="00175094">
        <w:rPr>
          <w:rFonts w:ascii="Times New Roman" w:eastAsia="Times New Roman" w:hAnsi="Times New Roman" w:cs="Times New Roman"/>
          <w:sz w:val="24"/>
          <w:lang w:val="id-ID" w:eastAsia="id-ID"/>
        </w:rPr>
        <w:t xml:space="preserve">. </w:t>
      </w:r>
      <w:r w:rsidR="000729F6" w:rsidRPr="00175094">
        <w:rPr>
          <w:rFonts w:ascii="Times New Roman" w:eastAsia="Times New Roman" w:hAnsi="Times New Roman" w:cs="Times New Roman"/>
          <w:sz w:val="24"/>
          <w:lang w:val="id-ID" w:eastAsia="id-ID"/>
        </w:rPr>
        <w:t xml:space="preserve">Sebagai adat, maka </w:t>
      </w:r>
      <w:r w:rsidR="00273F58" w:rsidRPr="00175094">
        <w:rPr>
          <w:rFonts w:ascii="Times New Roman" w:eastAsia="Times New Roman" w:hAnsi="Times New Roman" w:cs="Times New Roman"/>
          <w:i/>
          <w:sz w:val="24"/>
          <w:lang w:val="id-ID" w:eastAsia="id-ID"/>
        </w:rPr>
        <w:t>tunggu tubang</w:t>
      </w:r>
      <w:r w:rsidR="00562CAC" w:rsidRPr="00175094">
        <w:rPr>
          <w:rFonts w:ascii="Times New Roman" w:eastAsia="Times New Roman" w:hAnsi="Times New Roman" w:cs="Times New Roman"/>
          <w:sz w:val="24"/>
          <w:lang w:val="id-ID" w:eastAsia="id-ID"/>
        </w:rPr>
        <w:t xml:space="preserve"> </w:t>
      </w:r>
      <w:r w:rsidR="000729F6" w:rsidRPr="00175094">
        <w:rPr>
          <w:rFonts w:ascii="Times New Roman" w:eastAsia="Times New Roman" w:hAnsi="Times New Roman" w:cs="Times New Roman"/>
          <w:sz w:val="24"/>
          <w:lang w:val="id-ID" w:eastAsia="id-ID"/>
        </w:rPr>
        <w:t xml:space="preserve">bermakna sebagai aturan </w:t>
      </w:r>
      <w:r w:rsidR="00562CAC" w:rsidRPr="00175094">
        <w:rPr>
          <w:rFonts w:ascii="Times New Roman" w:eastAsia="Times New Roman" w:hAnsi="Times New Roman" w:cs="Times New Roman"/>
          <w:sz w:val="24"/>
          <w:lang w:val="id-ID" w:eastAsia="id-ID"/>
        </w:rPr>
        <w:t xml:space="preserve">adat berkaitan dengan pola pewarisan, dimana harta warisan orangtua </w:t>
      </w:r>
      <w:r w:rsidR="000729F6" w:rsidRPr="00175094">
        <w:rPr>
          <w:rFonts w:ascii="Times New Roman" w:eastAsia="Times New Roman" w:hAnsi="Times New Roman" w:cs="Times New Roman"/>
          <w:sz w:val="24"/>
          <w:lang w:val="id-ID" w:eastAsia="id-ID"/>
        </w:rPr>
        <w:t xml:space="preserve">akan </w:t>
      </w:r>
      <w:r w:rsidR="00562CAC" w:rsidRPr="00175094">
        <w:rPr>
          <w:rFonts w:ascii="Times New Roman" w:eastAsia="Times New Roman" w:hAnsi="Times New Roman" w:cs="Times New Roman"/>
          <w:sz w:val="24"/>
          <w:lang w:val="id-ID" w:eastAsia="id-ID"/>
        </w:rPr>
        <w:t>diserahkan kepada anak perempuan tertua dalam keluarga intinya untuk</w:t>
      </w:r>
      <w:r w:rsidR="000729F6" w:rsidRPr="00175094">
        <w:rPr>
          <w:rFonts w:ascii="Times New Roman" w:eastAsia="Times New Roman" w:hAnsi="Times New Roman" w:cs="Times New Roman"/>
          <w:sz w:val="24"/>
          <w:lang w:val="id-ID" w:eastAsia="id-ID"/>
        </w:rPr>
        <w:t>.</w:t>
      </w:r>
      <w:r w:rsidR="00562CAC" w:rsidRPr="00175094">
        <w:rPr>
          <w:rFonts w:ascii="Times New Roman" w:eastAsia="Times New Roman" w:hAnsi="Times New Roman" w:cs="Times New Roman"/>
          <w:sz w:val="24"/>
          <w:lang w:val="id-ID" w:eastAsia="id-ID"/>
        </w:rPr>
        <w:t xml:space="preserve"> </w:t>
      </w:r>
      <w:r w:rsidR="000729F6" w:rsidRPr="00175094">
        <w:rPr>
          <w:rFonts w:ascii="Times New Roman" w:eastAsia="Times New Roman" w:hAnsi="Times New Roman" w:cs="Times New Roman"/>
          <w:sz w:val="24"/>
          <w:lang w:val="id-ID" w:eastAsia="id-ID"/>
        </w:rPr>
        <w:t xml:space="preserve">Di sisi lain, </w:t>
      </w:r>
      <w:r w:rsidR="00273F58" w:rsidRPr="00175094">
        <w:rPr>
          <w:rFonts w:ascii="Times New Roman" w:eastAsia="Times New Roman" w:hAnsi="Times New Roman" w:cs="Times New Roman"/>
          <w:i/>
          <w:sz w:val="24"/>
          <w:lang w:val="id-ID" w:eastAsia="id-ID"/>
        </w:rPr>
        <w:t>tunggu tubang</w:t>
      </w:r>
      <w:r w:rsidR="000729F6" w:rsidRPr="00175094">
        <w:rPr>
          <w:rFonts w:ascii="Times New Roman" w:eastAsia="Times New Roman" w:hAnsi="Times New Roman" w:cs="Times New Roman"/>
          <w:sz w:val="24"/>
          <w:lang w:val="id-ID" w:eastAsia="id-ID"/>
        </w:rPr>
        <w:t xml:space="preserve"> juga bisa dimakna sebagai perempuan tertua yang menerima harta warisan dari orangtuannya tersebut. Oleh sebab itu, perempuan tertua yang menerima warisan orangtuanya ini kemudian sering juga disebut dengan perempuan </w:t>
      </w:r>
      <w:r w:rsidR="00273F58" w:rsidRPr="00175094">
        <w:rPr>
          <w:rFonts w:ascii="Times New Roman" w:eastAsia="Times New Roman" w:hAnsi="Times New Roman" w:cs="Times New Roman"/>
          <w:i/>
          <w:sz w:val="24"/>
          <w:lang w:val="id-ID" w:eastAsia="id-ID"/>
        </w:rPr>
        <w:t>tunggu tubang</w:t>
      </w:r>
      <w:r w:rsidR="000729F6" w:rsidRPr="00175094">
        <w:rPr>
          <w:rFonts w:ascii="Times New Roman" w:eastAsia="Times New Roman" w:hAnsi="Times New Roman" w:cs="Times New Roman"/>
          <w:sz w:val="24"/>
          <w:lang w:val="id-ID" w:eastAsia="id-ID"/>
        </w:rPr>
        <w:t>. Adapun harta yang diwariskan orangtua tersebut berupa rumah tempat tinggal dan sebidang sawah, bahkan terkadang juga sebidang ladang.</w:t>
      </w:r>
    </w:p>
    <w:p w:rsidR="007802BC" w:rsidRPr="00175094" w:rsidRDefault="000729F6" w:rsidP="00147E22">
      <w:pPr>
        <w:ind w:firstLine="851"/>
        <w:jc w:val="both"/>
        <w:rPr>
          <w:rFonts w:ascii="Times New Roman" w:hAnsi="Times New Roman" w:cs="Times New Roman"/>
          <w:sz w:val="24"/>
          <w:lang w:val="id-ID"/>
        </w:rPr>
      </w:pPr>
      <w:r w:rsidRPr="00175094">
        <w:rPr>
          <w:rFonts w:ascii="Times New Roman" w:eastAsia="Times New Roman" w:hAnsi="Times New Roman" w:cs="Times New Roman"/>
          <w:sz w:val="24"/>
          <w:lang w:val="id-ID" w:eastAsia="id-ID"/>
        </w:rPr>
        <w:t xml:space="preserve">Pola pewarisan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ini membuat laki-laki Semende cenderung tidak memiliki harta di kampung halamannya, kecuali apabila orangtuanya memiliki banyak harta dan bersikap arif untuk membagi harta lainnya kepada semua anak-anaknya termasuk kepada anak laki-lakinya. Akibatnya, banyak laki-laki Semende akhirnya memilih untuk mencari penghidupan lain di luar kampung halaman dengan harapan </w:t>
      </w:r>
      <w:r w:rsidR="0043456C" w:rsidRPr="00175094">
        <w:rPr>
          <w:rFonts w:ascii="Times New Roman" w:eastAsia="Times New Roman" w:hAnsi="Times New Roman" w:cs="Times New Roman"/>
          <w:sz w:val="24"/>
          <w:lang w:val="id-ID" w:eastAsia="id-ID"/>
        </w:rPr>
        <w:t xml:space="preserve">juga </w:t>
      </w:r>
      <w:r w:rsidRPr="00175094">
        <w:rPr>
          <w:rFonts w:ascii="Times New Roman" w:eastAsia="Times New Roman" w:hAnsi="Times New Roman" w:cs="Times New Roman"/>
          <w:sz w:val="24"/>
          <w:lang w:val="id-ID" w:eastAsia="id-ID"/>
        </w:rPr>
        <w:t xml:space="preserve">dapat memiliki rumah dan lahan untuk </w:t>
      </w:r>
      <w:r w:rsidR="0043456C" w:rsidRPr="00175094">
        <w:rPr>
          <w:rFonts w:ascii="Times New Roman" w:eastAsia="Times New Roman" w:hAnsi="Times New Roman" w:cs="Times New Roman"/>
          <w:sz w:val="24"/>
          <w:lang w:val="id-ID" w:eastAsia="id-ID"/>
        </w:rPr>
        <w:t>diolah. Karena keahlian utama orang Semende ada dibidang pertanian (khususnya ladang), maka arah migrasi cenderung ke wilayah yang memiliki lahan yang masih  mencukupi untuk diolah sebagai ladang atau sawah. Inilah yang menyebabkan mengapa wilayah baru komunitas migran Semende cenderung berada di wilayah hutan, bahkan juga banyak ditemui di wilayah hutan yang belum memiliki akses transportasi yang memadai (Arifin, 1998</w:t>
      </w:r>
      <w:r w:rsidR="00D97563" w:rsidRPr="00175094">
        <w:rPr>
          <w:rFonts w:ascii="Times New Roman" w:eastAsia="Times New Roman" w:hAnsi="Times New Roman" w:cs="Times New Roman"/>
          <w:sz w:val="24"/>
          <w:lang w:val="id-ID" w:eastAsia="id-ID"/>
        </w:rPr>
        <w:t xml:space="preserve">: </w:t>
      </w:r>
      <w:r w:rsidR="00F662FC" w:rsidRPr="00175094">
        <w:rPr>
          <w:rFonts w:ascii="Times New Roman" w:eastAsia="Times New Roman" w:hAnsi="Times New Roman" w:cs="Times New Roman"/>
          <w:sz w:val="24"/>
          <w:lang w:val="id-ID" w:eastAsia="id-ID"/>
        </w:rPr>
        <w:t>156</w:t>
      </w:r>
      <w:r w:rsidR="0043456C" w:rsidRPr="00175094">
        <w:rPr>
          <w:rFonts w:ascii="Times New Roman" w:eastAsia="Times New Roman" w:hAnsi="Times New Roman" w:cs="Times New Roman"/>
          <w:sz w:val="24"/>
          <w:lang w:val="id-ID" w:eastAsia="id-ID"/>
        </w:rPr>
        <w:t>).</w:t>
      </w:r>
    </w:p>
    <w:p w:rsidR="007802BC" w:rsidRPr="00175094" w:rsidRDefault="006320C2" w:rsidP="00147E22">
      <w:pPr>
        <w:ind w:firstLine="851"/>
        <w:jc w:val="both"/>
        <w:rPr>
          <w:rFonts w:ascii="Times New Roman" w:hAnsi="Times New Roman" w:cs="Times New Roman"/>
          <w:sz w:val="24"/>
          <w:lang w:val="id-ID"/>
        </w:rPr>
      </w:pPr>
      <w:r w:rsidRPr="00175094">
        <w:rPr>
          <w:rFonts w:ascii="Times New Roman" w:eastAsia="Times New Roman" w:hAnsi="Times New Roman" w:cs="Times New Roman"/>
          <w:sz w:val="24"/>
          <w:lang w:val="id-ID" w:eastAsia="id-ID"/>
        </w:rPr>
        <w:t>Di wilayah baru, ada kecenderungan komunitas Semende ini masih tetap mempertahankan adat istiadat yang mereka miliki di kampung halaman</w:t>
      </w:r>
      <w:r w:rsidR="00FA5746" w:rsidRPr="00175094">
        <w:rPr>
          <w:rFonts w:ascii="Times New Roman" w:eastAsia="Times New Roman" w:hAnsi="Times New Roman" w:cs="Times New Roman"/>
          <w:sz w:val="24"/>
          <w:lang w:val="id-ID" w:eastAsia="id-ID"/>
        </w:rPr>
        <w:t xml:space="preserve"> (khususnya </w:t>
      </w:r>
      <w:r w:rsidR="00273F58" w:rsidRPr="00175094">
        <w:rPr>
          <w:rFonts w:ascii="Times New Roman" w:eastAsia="Times New Roman" w:hAnsi="Times New Roman" w:cs="Times New Roman"/>
          <w:i/>
          <w:sz w:val="24"/>
          <w:lang w:val="id-ID" w:eastAsia="id-ID"/>
        </w:rPr>
        <w:t>tunggu tubang</w:t>
      </w:r>
      <w:r w:rsidR="00FA5746"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sehingga di wilayah baru</w:t>
      </w:r>
      <w:r w:rsidR="005E6533" w:rsidRPr="00175094">
        <w:rPr>
          <w:rFonts w:ascii="Times New Roman" w:eastAsia="Times New Roman" w:hAnsi="Times New Roman" w:cs="Times New Roman"/>
          <w:sz w:val="24"/>
          <w:lang w:val="id-ID" w:eastAsia="id-ID"/>
        </w:rPr>
        <w:t xml:space="preserve"> ini</w:t>
      </w:r>
      <w:r w:rsidRPr="00175094">
        <w:rPr>
          <w:rFonts w:ascii="Times New Roman" w:eastAsia="Times New Roman" w:hAnsi="Times New Roman" w:cs="Times New Roman"/>
          <w:sz w:val="24"/>
          <w:lang w:val="id-ID" w:eastAsia="id-ID"/>
        </w:rPr>
        <w:t xml:space="preserve">, </w:t>
      </w:r>
      <w:r w:rsidR="005E6533" w:rsidRPr="00175094">
        <w:rPr>
          <w:rFonts w:ascii="Times New Roman" w:eastAsia="Times New Roman" w:hAnsi="Times New Roman" w:cs="Times New Roman"/>
          <w:sz w:val="24"/>
          <w:lang w:val="id-ID" w:eastAsia="id-ID"/>
        </w:rPr>
        <w:t xml:space="preserve">ada kecenderungan komunitas </w:t>
      </w:r>
      <w:r w:rsidRPr="00175094">
        <w:rPr>
          <w:rFonts w:ascii="Times New Roman" w:eastAsia="Times New Roman" w:hAnsi="Times New Roman" w:cs="Times New Roman"/>
          <w:sz w:val="24"/>
          <w:lang w:val="id-ID" w:eastAsia="id-ID"/>
        </w:rPr>
        <w:t xml:space="preserve">migran Semende </w:t>
      </w:r>
      <w:r w:rsidR="005E6533" w:rsidRPr="00175094">
        <w:rPr>
          <w:rFonts w:ascii="Times New Roman" w:eastAsia="Times New Roman" w:hAnsi="Times New Roman" w:cs="Times New Roman"/>
          <w:sz w:val="24"/>
          <w:lang w:val="id-ID" w:eastAsia="id-ID"/>
        </w:rPr>
        <w:t xml:space="preserve">ini dianggap sebagai komunitas tersendiri yang berbeda dengan komunitas lainnya. Hal ini misalnya bisa dilihat dari pengakuan akan keberadaan </w:t>
      </w:r>
      <w:r w:rsidR="00FA5746" w:rsidRPr="00175094">
        <w:rPr>
          <w:rFonts w:ascii="Times New Roman" w:eastAsia="Times New Roman" w:hAnsi="Times New Roman" w:cs="Times New Roman"/>
          <w:sz w:val="24"/>
          <w:lang w:val="id-ID" w:eastAsia="id-ID"/>
        </w:rPr>
        <w:t xml:space="preserve">mereka </w:t>
      </w:r>
      <w:r w:rsidR="005E6533" w:rsidRPr="00175094">
        <w:rPr>
          <w:rFonts w:ascii="Times New Roman" w:eastAsia="Times New Roman" w:hAnsi="Times New Roman" w:cs="Times New Roman"/>
          <w:sz w:val="24"/>
          <w:lang w:val="id-ID" w:eastAsia="id-ID"/>
        </w:rPr>
        <w:t xml:space="preserve">di </w:t>
      </w:r>
      <w:r w:rsidR="00FA5746" w:rsidRPr="00175094">
        <w:rPr>
          <w:rFonts w:ascii="Times New Roman" w:eastAsia="Times New Roman" w:hAnsi="Times New Roman" w:cs="Times New Roman"/>
          <w:sz w:val="24"/>
          <w:lang w:val="id-ID" w:eastAsia="id-ID"/>
        </w:rPr>
        <w:t xml:space="preserve">Propinsi </w:t>
      </w:r>
      <w:r w:rsidR="005E6533" w:rsidRPr="00175094">
        <w:rPr>
          <w:rFonts w:ascii="Times New Roman" w:eastAsia="Times New Roman" w:hAnsi="Times New Roman" w:cs="Times New Roman"/>
          <w:sz w:val="24"/>
          <w:lang w:val="id-ID" w:eastAsia="id-ID"/>
        </w:rPr>
        <w:t xml:space="preserve">Bengkulu, </w:t>
      </w:r>
      <w:r w:rsidR="00FA5746" w:rsidRPr="00175094">
        <w:rPr>
          <w:rFonts w:ascii="Times New Roman" w:eastAsia="Times New Roman" w:hAnsi="Times New Roman" w:cs="Times New Roman"/>
          <w:sz w:val="24"/>
          <w:lang w:val="id-ID" w:eastAsia="id-ID"/>
        </w:rPr>
        <w:t xml:space="preserve">Propinsi </w:t>
      </w:r>
      <w:r w:rsidR="005E6533" w:rsidRPr="00175094">
        <w:rPr>
          <w:rFonts w:ascii="Times New Roman" w:eastAsia="Times New Roman" w:hAnsi="Times New Roman" w:cs="Times New Roman"/>
          <w:sz w:val="24"/>
          <w:lang w:val="id-ID" w:eastAsia="id-ID"/>
        </w:rPr>
        <w:t xml:space="preserve">Lampung, </w:t>
      </w:r>
      <w:r w:rsidR="00FA5746" w:rsidRPr="00175094">
        <w:rPr>
          <w:rFonts w:ascii="Times New Roman" w:eastAsia="Times New Roman" w:hAnsi="Times New Roman" w:cs="Times New Roman"/>
          <w:sz w:val="24"/>
          <w:lang w:val="id-ID" w:eastAsia="id-ID"/>
        </w:rPr>
        <w:t xml:space="preserve">Propinsi </w:t>
      </w:r>
      <w:r w:rsidR="005E6533" w:rsidRPr="00175094">
        <w:rPr>
          <w:rFonts w:ascii="Times New Roman" w:eastAsia="Times New Roman" w:hAnsi="Times New Roman" w:cs="Times New Roman"/>
          <w:sz w:val="24"/>
          <w:lang w:val="id-ID" w:eastAsia="id-ID"/>
        </w:rPr>
        <w:t xml:space="preserve">Jambi dan di beberapa wilayah kabupaten lainnya di Propinsi Sumatera Selatan. </w:t>
      </w:r>
      <w:r w:rsidR="00C927DB" w:rsidRPr="00175094">
        <w:rPr>
          <w:rFonts w:ascii="Times New Roman" w:eastAsia="Times New Roman" w:hAnsi="Times New Roman" w:cs="Times New Roman"/>
          <w:sz w:val="24"/>
          <w:lang w:val="id-ID" w:eastAsia="id-ID"/>
        </w:rPr>
        <w:t>Penguatan komunitas Semende di wilayah migran ini, akhirnya di beberapa wilayah tertentu menciptakan istilah tersendiri yaitu Semende Lembak. Sebutan Semende Lembak ini adalah sebutan untuk membedakannya dengan komunitas asli di Kabupaten Muara Enim, yang sering disebut sebagai Semende Darat.</w:t>
      </w:r>
      <w:r w:rsidR="00C927DB" w:rsidRPr="00175094">
        <w:rPr>
          <w:rStyle w:val="FootnoteReference"/>
          <w:rFonts w:ascii="Times New Roman" w:eastAsia="Times New Roman" w:hAnsi="Times New Roman" w:cs="Times New Roman"/>
          <w:sz w:val="24"/>
          <w:lang w:val="id-ID" w:eastAsia="id-ID"/>
        </w:rPr>
        <w:footnoteReference w:id="4"/>
      </w:r>
      <w:r w:rsidR="00C927DB" w:rsidRPr="00175094">
        <w:rPr>
          <w:rFonts w:ascii="Times New Roman" w:eastAsia="Times New Roman" w:hAnsi="Times New Roman" w:cs="Times New Roman"/>
          <w:sz w:val="24"/>
          <w:lang w:val="id-ID" w:eastAsia="id-ID"/>
        </w:rPr>
        <w:t xml:space="preserve"> </w:t>
      </w:r>
      <w:r w:rsidR="00FA5746" w:rsidRPr="00175094">
        <w:rPr>
          <w:rFonts w:ascii="Times New Roman" w:eastAsia="Times New Roman" w:hAnsi="Times New Roman" w:cs="Times New Roman"/>
          <w:sz w:val="24"/>
          <w:lang w:val="id-ID" w:eastAsia="id-ID"/>
        </w:rPr>
        <w:t xml:space="preserve">Ini menunjukkan bahwa </w:t>
      </w:r>
      <w:r w:rsidR="00273F58" w:rsidRPr="00175094">
        <w:rPr>
          <w:rFonts w:ascii="Times New Roman" w:eastAsia="Times New Roman" w:hAnsi="Times New Roman" w:cs="Times New Roman"/>
          <w:i/>
          <w:sz w:val="24"/>
          <w:lang w:val="id-ID" w:eastAsia="id-ID"/>
        </w:rPr>
        <w:t>tunggu tubang</w:t>
      </w:r>
      <w:r w:rsidR="00FA5746" w:rsidRPr="00175094">
        <w:rPr>
          <w:rFonts w:ascii="Times New Roman" w:eastAsia="Times New Roman" w:hAnsi="Times New Roman" w:cs="Times New Roman"/>
          <w:sz w:val="24"/>
          <w:lang w:val="id-ID" w:eastAsia="id-ID"/>
        </w:rPr>
        <w:t xml:space="preserve"> tidak sekedar aturan adat yang terkait dengan pola pewarisan yang mereka miliki, tetapi </w:t>
      </w:r>
      <w:r w:rsidR="00273F58" w:rsidRPr="00175094">
        <w:rPr>
          <w:rFonts w:ascii="Times New Roman" w:eastAsia="Times New Roman" w:hAnsi="Times New Roman" w:cs="Times New Roman"/>
          <w:i/>
          <w:sz w:val="24"/>
          <w:lang w:val="id-ID" w:eastAsia="id-ID"/>
        </w:rPr>
        <w:t>tunggu tubang</w:t>
      </w:r>
      <w:r w:rsidR="00FA5746" w:rsidRPr="00175094">
        <w:rPr>
          <w:rFonts w:ascii="Times New Roman" w:eastAsia="Times New Roman" w:hAnsi="Times New Roman" w:cs="Times New Roman"/>
          <w:sz w:val="24"/>
          <w:lang w:val="id-ID" w:eastAsia="id-ID"/>
        </w:rPr>
        <w:t xml:space="preserve"> mengandung makna tersediri sehingga perlu mereka pertahankan tidak saja di kampung halaman, tetapi juga sampai ke wilayah baru.</w:t>
      </w:r>
    </w:p>
    <w:p w:rsidR="00CD5D9D" w:rsidRPr="00175094" w:rsidRDefault="00FF5F56" w:rsidP="00147E22">
      <w:pPr>
        <w:ind w:firstLine="851"/>
        <w:jc w:val="both"/>
        <w:rPr>
          <w:rFonts w:ascii="Times New Roman" w:hAnsi="Times New Roman" w:cs="Times New Roman"/>
          <w:sz w:val="24"/>
          <w:lang w:val="id-ID"/>
        </w:rPr>
      </w:pPr>
      <w:r w:rsidRPr="00175094">
        <w:rPr>
          <w:rFonts w:ascii="Times New Roman" w:eastAsia="Times New Roman" w:hAnsi="Times New Roman" w:cs="Times New Roman"/>
          <w:sz w:val="24"/>
          <w:lang w:val="id-ID" w:eastAsia="id-ID"/>
        </w:rPr>
        <w:t xml:space="preserve">Gambaran kondisi di atas, mengisyaratkan bahwa keberlangsungan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di masyarakat Semende tidak sekedar sebagai bentuk identitas yang perlu mereka pertahankan. Akan tetapi di balik itu semua terselip kepentingan bagi kelompok laki-laki </w:t>
      </w:r>
      <w:r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xml:space="preserve"> untuk tetap mempertahankan dan menguatkan kekuasaan mereka. Artikel ini sendiri berusaha untuk menunjukkan bahwa </w:t>
      </w:r>
      <w:r w:rsidR="007D6428" w:rsidRPr="00175094">
        <w:rPr>
          <w:rFonts w:ascii="Times New Roman" w:eastAsia="Times New Roman" w:hAnsi="Times New Roman" w:cs="Times New Roman"/>
          <w:sz w:val="24"/>
          <w:lang w:val="id-ID" w:eastAsia="id-ID"/>
        </w:rPr>
        <w:t xml:space="preserve">perempuan yang diposisikan sebagai </w:t>
      </w:r>
      <w:r w:rsidR="00273F58" w:rsidRPr="00175094">
        <w:rPr>
          <w:rFonts w:ascii="Times New Roman" w:eastAsia="Times New Roman" w:hAnsi="Times New Roman" w:cs="Times New Roman"/>
          <w:i/>
          <w:sz w:val="24"/>
          <w:lang w:val="id-ID" w:eastAsia="id-ID"/>
        </w:rPr>
        <w:t xml:space="preserve">tunggu </w:t>
      </w:r>
      <w:r w:rsidR="00273F58" w:rsidRPr="00175094">
        <w:rPr>
          <w:rFonts w:ascii="Times New Roman" w:eastAsia="Times New Roman" w:hAnsi="Times New Roman" w:cs="Times New Roman"/>
          <w:i/>
          <w:sz w:val="24"/>
          <w:lang w:val="id-ID" w:eastAsia="id-ID"/>
        </w:rPr>
        <w:lastRenderedPageBreak/>
        <w:t>tubang</w:t>
      </w:r>
      <w:r w:rsidRPr="00175094">
        <w:rPr>
          <w:rFonts w:ascii="Times New Roman" w:eastAsia="Times New Roman" w:hAnsi="Times New Roman" w:cs="Times New Roman"/>
          <w:sz w:val="24"/>
          <w:lang w:val="id-ID" w:eastAsia="id-ID"/>
        </w:rPr>
        <w:t xml:space="preserve"> </w:t>
      </w:r>
      <w:r w:rsidR="007D6428" w:rsidRPr="00175094">
        <w:rPr>
          <w:rFonts w:ascii="Times New Roman" w:eastAsia="Times New Roman" w:hAnsi="Times New Roman" w:cs="Times New Roman"/>
          <w:sz w:val="24"/>
          <w:lang w:val="id-ID" w:eastAsia="id-ID"/>
        </w:rPr>
        <w:t xml:space="preserve">tidaklah memiliki kekuasaan sebagaimana yang terlihat. Dengan kata lain, pemberian hak kepada perempuan </w:t>
      </w:r>
      <w:r w:rsidR="007D6428" w:rsidRPr="00175094">
        <w:rPr>
          <w:rFonts w:ascii="Times New Roman" w:eastAsia="Times New Roman" w:hAnsi="Times New Roman" w:cs="Times New Roman"/>
          <w:i/>
          <w:sz w:val="24"/>
          <w:lang w:val="id-ID" w:eastAsia="id-ID"/>
        </w:rPr>
        <w:t>(</w:t>
      </w:r>
      <w:r w:rsidR="00273F58" w:rsidRPr="00175094">
        <w:rPr>
          <w:rFonts w:ascii="Times New Roman" w:eastAsia="Times New Roman" w:hAnsi="Times New Roman" w:cs="Times New Roman"/>
          <w:i/>
          <w:sz w:val="24"/>
          <w:lang w:val="id-ID" w:eastAsia="id-ID"/>
        </w:rPr>
        <w:t>tunggu tubang</w:t>
      </w:r>
      <w:r w:rsidR="007D6428" w:rsidRPr="00175094">
        <w:rPr>
          <w:rFonts w:ascii="Times New Roman" w:eastAsia="Times New Roman" w:hAnsi="Times New Roman" w:cs="Times New Roman"/>
          <w:i/>
          <w:sz w:val="24"/>
          <w:lang w:val="id-ID" w:eastAsia="id-ID"/>
        </w:rPr>
        <w:t>)</w:t>
      </w:r>
      <w:r w:rsidR="007D6428" w:rsidRPr="00175094">
        <w:rPr>
          <w:rFonts w:ascii="Times New Roman" w:eastAsia="Times New Roman" w:hAnsi="Times New Roman" w:cs="Times New Roman"/>
          <w:sz w:val="24"/>
          <w:lang w:val="id-ID" w:eastAsia="id-ID"/>
        </w:rPr>
        <w:t xml:space="preserve"> untuk menguasai dan memanfaatkan harta warisan orangtua tersebut hanyalah bentuk terselubung dari politik etnik di komunitas Semende. Pemberian peran kepada perempuan dalam </w:t>
      </w:r>
      <w:r w:rsidR="00273F58" w:rsidRPr="00175094">
        <w:rPr>
          <w:rFonts w:ascii="Times New Roman" w:eastAsia="Times New Roman" w:hAnsi="Times New Roman" w:cs="Times New Roman"/>
          <w:i/>
          <w:sz w:val="24"/>
          <w:lang w:val="id-ID" w:eastAsia="id-ID"/>
        </w:rPr>
        <w:t>tunggu tubang</w:t>
      </w:r>
      <w:r w:rsidR="007D6428" w:rsidRPr="00175094">
        <w:rPr>
          <w:rFonts w:ascii="Times New Roman" w:eastAsia="Times New Roman" w:hAnsi="Times New Roman" w:cs="Times New Roman"/>
          <w:sz w:val="24"/>
          <w:lang w:val="id-ID" w:eastAsia="id-ID"/>
        </w:rPr>
        <w:t xml:space="preserve"> tersebut tidak berimplikasi pada kekuasaan yang disandang oleh kaum perempuan, akan tetapi justru terjadi penguatan kekuasaan bagi kaum laki-lakinya </w:t>
      </w:r>
      <w:r w:rsidR="007D6428"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007D6428" w:rsidRPr="00175094">
        <w:rPr>
          <w:rFonts w:ascii="Times New Roman" w:eastAsia="Times New Roman" w:hAnsi="Times New Roman" w:cs="Times New Roman"/>
          <w:i/>
          <w:sz w:val="24"/>
          <w:lang w:val="id-ID" w:eastAsia="id-ID"/>
        </w:rPr>
        <w:t>)</w:t>
      </w:r>
      <w:r w:rsidR="007D6428" w:rsidRPr="00175094">
        <w:rPr>
          <w:rFonts w:ascii="Times New Roman" w:eastAsia="Times New Roman" w:hAnsi="Times New Roman" w:cs="Times New Roman"/>
          <w:sz w:val="24"/>
          <w:lang w:val="id-ID" w:eastAsia="id-ID"/>
        </w:rPr>
        <w:t>.</w:t>
      </w:r>
    </w:p>
    <w:p w:rsidR="00562CAC" w:rsidRPr="00175094" w:rsidRDefault="00562CAC" w:rsidP="00147E22">
      <w:pPr>
        <w:jc w:val="left"/>
        <w:rPr>
          <w:rFonts w:ascii="Times New Roman" w:eastAsia="Times New Roman" w:hAnsi="Times New Roman" w:cs="Times New Roman"/>
          <w:sz w:val="24"/>
          <w:lang w:val="id-ID" w:eastAsia="id-ID"/>
        </w:rPr>
      </w:pPr>
    </w:p>
    <w:p w:rsidR="00FA5746" w:rsidRPr="00175094" w:rsidRDefault="00FA5746" w:rsidP="00147E22">
      <w:pPr>
        <w:jc w:val="left"/>
        <w:rPr>
          <w:rFonts w:ascii="Times New Roman" w:eastAsia="Times New Roman" w:hAnsi="Times New Roman" w:cs="Times New Roman"/>
          <w:szCs w:val="28"/>
          <w:lang w:val="id-ID" w:eastAsia="id-ID"/>
        </w:rPr>
      </w:pPr>
      <w:r w:rsidRPr="00175094">
        <w:rPr>
          <w:rFonts w:ascii="Times New Roman" w:eastAsia="Times New Roman" w:hAnsi="Times New Roman" w:cs="Times New Roman"/>
          <w:szCs w:val="28"/>
          <w:lang w:val="id-ID" w:eastAsia="id-ID"/>
        </w:rPr>
        <w:t xml:space="preserve">B. </w:t>
      </w:r>
      <w:r w:rsidR="00273F58" w:rsidRPr="00175094">
        <w:rPr>
          <w:rFonts w:ascii="Times New Roman" w:eastAsia="Times New Roman" w:hAnsi="Times New Roman" w:cs="Times New Roman"/>
          <w:i/>
          <w:szCs w:val="28"/>
          <w:lang w:val="id-ID" w:eastAsia="id-ID"/>
        </w:rPr>
        <w:t>TUNGGU TUBANG</w:t>
      </w:r>
      <w:r w:rsidRPr="00175094">
        <w:rPr>
          <w:rFonts w:ascii="Times New Roman" w:eastAsia="Times New Roman" w:hAnsi="Times New Roman" w:cs="Times New Roman"/>
          <w:szCs w:val="28"/>
          <w:lang w:val="id-ID" w:eastAsia="id-ID"/>
        </w:rPr>
        <w:t xml:space="preserve"> </w:t>
      </w:r>
      <w:r w:rsidR="005003D8" w:rsidRPr="00175094">
        <w:rPr>
          <w:rFonts w:ascii="Times New Roman" w:eastAsia="Times New Roman" w:hAnsi="Times New Roman" w:cs="Times New Roman"/>
          <w:szCs w:val="28"/>
          <w:lang w:val="id-ID" w:eastAsia="id-ID"/>
        </w:rPr>
        <w:t xml:space="preserve">: </w:t>
      </w:r>
      <w:r w:rsidRPr="00175094">
        <w:rPr>
          <w:rFonts w:ascii="Times New Roman" w:eastAsia="Times New Roman" w:hAnsi="Times New Roman" w:cs="Times New Roman"/>
          <w:szCs w:val="28"/>
          <w:lang w:val="id-ID" w:eastAsia="id-ID"/>
        </w:rPr>
        <w:t>ADAT SEMENDE</w:t>
      </w:r>
    </w:p>
    <w:p w:rsidR="00562CAC" w:rsidRPr="00175094" w:rsidRDefault="00562CAC" w:rsidP="00147E22">
      <w:pPr>
        <w:jc w:val="left"/>
        <w:rPr>
          <w:rFonts w:ascii="Times New Roman" w:eastAsia="Times New Roman" w:hAnsi="Times New Roman" w:cs="Times New Roman"/>
          <w:sz w:val="24"/>
          <w:lang w:val="id-ID" w:eastAsia="id-ID"/>
        </w:rPr>
      </w:pPr>
    </w:p>
    <w:p w:rsidR="007802BC" w:rsidRPr="00175094" w:rsidRDefault="005B3E1C"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i/>
          <w:sz w:val="24"/>
          <w:lang w:val="id-ID" w:eastAsia="id-ID"/>
        </w:rPr>
        <w:t>Tubang</w:t>
      </w:r>
      <w:r w:rsidRPr="00175094">
        <w:rPr>
          <w:rFonts w:ascii="Times New Roman" w:eastAsia="Times New Roman" w:hAnsi="Times New Roman" w:cs="Times New Roman"/>
          <w:sz w:val="24"/>
          <w:lang w:val="id-ID" w:eastAsia="id-ID"/>
        </w:rPr>
        <w:t xml:space="preserve"> </w:t>
      </w:r>
      <w:r w:rsidR="001479F7" w:rsidRPr="00175094">
        <w:rPr>
          <w:rFonts w:ascii="Times New Roman" w:eastAsia="Times New Roman" w:hAnsi="Times New Roman" w:cs="Times New Roman"/>
          <w:sz w:val="24"/>
          <w:lang w:val="id-ID" w:eastAsia="id-ID"/>
        </w:rPr>
        <w:t xml:space="preserve"> </w:t>
      </w:r>
      <w:r w:rsidRPr="00175094">
        <w:rPr>
          <w:rFonts w:ascii="Times New Roman" w:eastAsia="Times New Roman" w:hAnsi="Times New Roman" w:cs="Times New Roman"/>
          <w:sz w:val="24"/>
          <w:lang w:val="id-ID" w:eastAsia="id-ID"/>
        </w:rPr>
        <w:t>adalah sebutan untuk sebatang bambu (dua atau tiga ruas) yang digantung secara memanjang di atas perapian tungku dapur</w:t>
      </w:r>
      <w:r w:rsidR="00913F49" w:rsidRPr="00175094">
        <w:rPr>
          <w:rFonts w:ascii="Times New Roman" w:eastAsia="Times New Roman" w:hAnsi="Times New Roman" w:cs="Times New Roman"/>
          <w:sz w:val="24"/>
          <w:lang w:val="id-ID" w:eastAsia="id-ID"/>
        </w:rPr>
        <w:t>, yang berfungsi sebagai tempat penyimpanan bumbu dapur.</w:t>
      </w:r>
      <w:r w:rsidR="001479F7" w:rsidRPr="00175094">
        <w:rPr>
          <w:rFonts w:ascii="Times New Roman" w:eastAsia="Times New Roman" w:hAnsi="Times New Roman" w:cs="Times New Roman"/>
          <w:sz w:val="24"/>
          <w:lang w:val="id-ID" w:eastAsia="id-ID"/>
        </w:rPr>
        <w:t xml:space="preserve"> </w:t>
      </w:r>
      <w:r w:rsidR="00913F49" w:rsidRPr="00175094">
        <w:rPr>
          <w:rFonts w:ascii="Times New Roman" w:eastAsia="Times New Roman" w:hAnsi="Times New Roman" w:cs="Times New Roman"/>
          <w:sz w:val="24"/>
          <w:lang w:val="id-ID" w:eastAsia="id-ID"/>
        </w:rPr>
        <w:t xml:space="preserve">Posisinya yang digantung di atas perapian, bertujuan agar bumbu dapur yang disimpan tersebut tidak cepat rusak dan terhindar dari binatang-binatang tertentu, </w:t>
      </w:r>
      <w:r w:rsidR="00233CF0" w:rsidRPr="00175094">
        <w:rPr>
          <w:rFonts w:ascii="Times New Roman" w:eastAsia="Times New Roman" w:hAnsi="Times New Roman" w:cs="Times New Roman"/>
          <w:sz w:val="24"/>
          <w:lang w:val="id-ID" w:eastAsia="id-ID"/>
        </w:rPr>
        <w:t>seperti semut, kucing atau tikus</w:t>
      </w:r>
      <w:r w:rsidRPr="00175094">
        <w:rPr>
          <w:rFonts w:ascii="Times New Roman" w:eastAsia="Times New Roman" w:hAnsi="Times New Roman" w:cs="Times New Roman"/>
          <w:sz w:val="24"/>
          <w:lang w:val="id-ID" w:eastAsia="id-ID"/>
        </w:rPr>
        <w:t xml:space="preserve">. </w:t>
      </w:r>
      <w:r w:rsidR="00913F49" w:rsidRPr="00175094">
        <w:rPr>
          <w:rFonts w:ascii="Times New Roman" w:eastAsia="Times New Roman" w:hAnsi="Times New Roman" w:cs="Times New Roman"/>
          <w:sz w:val="24"/>
          <w:lang w:val="id-ID" w:eastAsia="id-ID"/>
        </w:rPr>
        <w:t xml:space="preserve">Pada konteks sekarang, </w:t>
      </w:r>
      <w:r w:rsidR="00913F49" w:rsidRPr="00175094">
        <w:rPr>
          <w:rFonts w:ascii="Times New Roman" w:eastAsia="Times New Roman" w:hAnsi="Times New Roman" w:cs="Times New Roman"/>
          <w:i/>
          <w:sz w:val="24"/>
          <w:lang w:val="id-ID" w:eastAsia="id-ID"/>
        </w:rPr>
        <w:t>tubang</w:t>
      </w:r>
      <w:r w:rsidR="00913F49" w:rsidRPr="00175094">
        <w:rPr>
          <w:rFonts w:ascii="Times New Roman" w:eastAsia="Times New Roman" w:hAnsi="Times New Roman" w:cs="Times New Roman"/>
          <w:sz w:val="24"/>
          <w:lang w:val="id-ID" w:eastAsia="id-ID"/>
        </w:rPr>
        <w:t xml:space="preserve"> juga bisa berbentuk wadah yang terbuat dari pelastik, yang diletakkan di atas pelapon yang sengaja dibuat diatas tungku dapur tersebut. </w:t>
      </w:r>
      <w:r w:rsidR="00273F58" w:rsidRPr="00175094">
        <w:rPr>
          <w:rFonts w:ascii="Times New Roman" w:eastAsia="Times New Roman" w:hAnsi="Times New Roman" w:cs="Times New Roman"/>
          <w:i/>
          <w:sz w:val="24"/>
          <w:lang w:val="id-ID" w:eastAsia="id-ID"/>
        </w:rPr>
        <w:t>Tunggu tubang</w:t>
      </w:r>
      <w:r w:rsidR="00913F49" w:rsidRPr="00175094">
        <w:rPr>
          <w:rFonts w:ascii="Times New Roman" w:eastAsia="Times New Roman" w:hAnsi="Times New Roman" w:cs="Times New Roman"/>
          <w:sz w:val="24"/>
          <w:lang w:val="id-ID" w:eastAsia="id-ID"/>
        </w:rPr>
        <w:t xml:space="preserve"> dengan demikian bermakna sebagai perilaku menunggui </w:t>
      </w:r>
      <w:r w:rsidR="00913F49" w:rsidRPr="00175094">
        <w:rPr>
          <w:rFonts w:ascii="Times New Roman" w:eastAsia="Times New Roman" w:hAnsi="Times New Roman" w:cs="Times New Roman"/>
          <w:i/>
          <w:sz w:val="24"/>
          <w:lang w:val="id-ID" w:eastAsia="id-ID"/>
        </w:rPr>
        <w:t>tubang</w:t>
      </w:r>
      <w:r w:rsidR="00913F49" w:rsidRPr="00175094">
        <w:rPr>
          <w:rFonts w:ascii="Times New Roman" w:eastAsia="Times New Roman" w:hAnsi="Times New Roman" w:cs="Times New Roman"/>
          <w:sz w:val="24"/>
          <w:lang w:val="id-ID" w:eastAsia="id-ID"/>
        </w:rPr>
        <w:t xml:space="preserve"> tersebut, yang biasanya dilekatkan kepada perempuan yang banyak menghabiskan waktu di dapur baik untuk memasak</w:t>
      </w:r>
      <w:r w:rsidR="004A008C" w:rsidRPr="00175094">
        <w:rPr>
          <w:rFonts w:ascii="Times New Roman" w:eastAsia="Times New Roman" w:hAnsi="Times New Roman" w:cs="Times New Roman"/>
          <w:sz w:val="24"/>
          <w:lang w:val="id-ID" w:eastAsia="id-ID"/>
        </w:rPr>
        <w:t xml:space="preserve"> atau karena aktivitas tertentu (Arifin, 2015</w:t>
      </w:r>
      <w:r w:rsidR="005D478B" w:rsidRPr="00175094">
        <w:rPr>
          <w:rFonts w:ascii="Times New Roman" w:eastAsia="Times New Roman" w:hAnsi="Times New Roman" w:cs="Times New Roman"/>
          <w:sz w:val="24"/>
          <w:lang w:val="id-ID" w:eastAsia="id-ID"/>
        </w:rPr>
        <w:t>b</w:t>
      </w:r>
      <w:r w:rsidR="00D97563" w:rsidRPr="00175094">
        <w:rPr>
          <w:rFonts w:ascii="Times New Roman" w:eastAsia="Times New Roman" w:hAnsi="Times New Roman" w:cs="Times New Roman"/>
          <w:sz w:val="24"/>
          <w:lang w:val="id-ID" w:eastAsia="id-ID"/>
        </w:rPr>
        <w:t>: 38</w:t>
      </w:r>
      <w:r w:rsidR="004A008C" w:rsidRPr="00175094">
        <w:rPr>
          <w:rFonts w:ascii="Times New Roman" w:eastAsia="Times New Roman" w:hAnsi="Times New Roman" w:cs="Times New Roman"/>
          <w:sz w:val="24"/>
          <w:lang w:val="id-ID" w:eastAsia="id-ID"/>
        </w:rPr>
        <w:t>)</w:t>
      </w:r>
      <w:r w:rsidR="006B352D" w:rsidRPr="00175094">
        <w:rPr>
          <w:rFonts w:ascii="Times New Roman" w:eastAsia="Times New Roman" w:hAnsi="Times New Roman" w:cs="Times New Roman"/>
          <w:sz w:val="24"/>
          <w:lang w:val="id-ID" w:eastAsia="id-ID"/>
        </w:rPr>
        <w:t>.</w:t>
      </w:r>
    </w:p>
    <w:p w:rsidR="007802BC" w:rsidRPr="00175094" w:rsidRDefault="00273F58" w:rsidP="00147E22">
      <w:pPr>
        <w:ind w:firstLine="851"/>
        <w:jc w:val="both"/>
        <w:rPr>
          <w:rFonts w:ascii="Times New Roman" w:eastAsia="Times New Roman" w:hAnsi="Times New Roman" w:cs="Times New Roman"/>
          <w:sz w:val="24"/>
          <w:lang w:val="id-ID" w:eastAsia="id-ID"/>
        </w:rPr>
      </w:pPr>
      <w:r w:rsidRPr="00175094">
        <w:rPr>
          <w:rStyle w:val="messagebody"/>
          <w:rFonts w:ascii="Times New Roman" w:hAnsi="Times New Roman" w:cs="Times New Roman"/>
          <w:i/>
          <w:sz w:val="24"/>
        </w:rPr>
        <w:t>Tunggu tubang</w:t>
      </w:r>
      <w:r w:rsidR="00F840A2" w:rsidRPr="00175094">
        <w:rPr>
          <w:rStyle w:val="messagebody"/>
          <w:rFonts w:ascii="Times New Roman" w:hAnsi="Times New Roman" w:cs="Times New Roman"/>
          <w:sz w:val="24"/>
        </w:rPr>
        <w:t xml:space="preserve"> sebenarnya </w:t>
      </w:r>
      <w:r w:rsidR="00F840A2" w:rsidRPr="00175094">
        <w:rPr>
          <w:rStyle w:val="messagebody"/>
          <w:rFonts w:ascii="Times New Roman" w:hAnsi="Times New Roman" w:cs="Times New Roman"/>
          <w:sz w:val="24"/>
          <w:lang w:val="id-ID"/>
        </w:rPr>
        <w:t xml:space="preserve">sebutan yang </w:t>
      </w:r>
      <w:r w:rsidR="00F840A2" w:rsidRPr="00175094">
        <w:rPr>
          <w:rStyle w:val="messagebody"/>
          <w:rFonts w:ascii="Times New Roman" w:hAnsi="Times New Roman" w:cs="Times New Roman"/>
          <w:sz w:val="24"/>
        </w:rPr>
        <w:t xml:space="preserve">mengacu pada seorang </w:t>
      </w:r>
      <w:r w:rsidR="00F840A2" w:rsidRPr="00175094">
        <w:rPr>
          <w:rFonts w:ascii="Times New Roman" w:hAnsi="Times New Roman" w:cs="Times New Roman"/>
          <w:sz w:val="24"/>
        </w:rPr>
        <w:t xml:space="preserve">anak perempuan tertua dalam sebuah keluarga yang ditugasi menjaga dan memelihara harta pusaka yang dimiliki oleh keluarga tersebut, meliputi rumah dan </w:t>
      </w:r>
      <w:r w:rsidR="00F840A2" w:rsidRPr="00175094">
        <w:rPr>
          <w:rFonts w:ascii="Times New Roman" w:hAnsi="Times New Roman" w:cs="Times New Roman"/>
          <w:sz w:val="24"/>
          <w:lang w:val="id-ID"/>
        </w:rPr>
        <w:t xml:space="preserve">lahan pertanian </w:t>
      </w:r>
      <w:r w:rsidR="00F840A2" w:rsidRPr="00175094">
        <w:rPr>
          <w:rFonts w:ascii="Times New Roman" w:hAnsi="Times New Roman" w:cs="Times New Roman"/>
          <w:sz w:val="24"/>
        </w:rPr>
        <w:t xml:space="preserve">yang ada. Untuk itu, maka perempuan tertua yang menjadi </w:t>
      </w:r>
      <w:r w:rsidRPr="00175094">
        <w:rPr>
          <w:rFonts w:ascii="Times New Roman" w:hAnsi="Times New Roman" w:cs="Times New Roman"/>
          <w:i/>
          <w:sz w:val="24"/>
        </w:rPr>
        <w:t>tunggu tubang</w:t>
      </w:r>
      <w:r w:rsidR="00F840A2" w:rsidRPr="00175094">
        <w:rPr>
          <w:rFonts w:ascii="Times New Roman" w:hAnsi="Times New Roman" w:cs="Times New Roman"/>
          <w:sz w:val="24"/>
        </w:rPr>
        <w:t xml:space="preserve"> ini diserahi jabatan dan kekuasaan penuh oleh anggota keluarga dan kerabatnya untuk menguasai dan memanfaatkan harta warisan keluargannya tersebut (Setiawan, 2013</w:t>
      </w:r>
      <w:r w:rsidR="00DD4799" w:rsidRPr="00175094">
        <w:rPr>
          <w:rFonts w:ascii="Times New Roman" w:hAnsi="Times New Roman" w:cs="Times New Roman"/>
          <w:sz w:val="24"/>
          <w:lang w:val="id-ID"/>
        </w:rPr>
        <w:t>: 12</w:t>
      </w:r>
      <w:r w:rsidR="00F840A2" w:rsidRPr="00175094">
        <w:rPr>
          <w:rFonts w:ascii="Times New Roman" w:hAnsi="Times New Roman" w:cs="Times New Roman"/>
          <w:sz w:val="24"/>
        </w:rPr>
        <w:t>; Iskandar 2003</w:t>
      </w:r>
      <w:r w:rsidR="001653D7" w:rsidRPr="00175094">
        <w:rPr>
          <w:rFonts w:ascii="Times New Roman" w:hAnsi="Times New Roman" w:cs="Times New Roman"/>
          <w:sz w:val="24"/>
          <w:lang w:val="id-ID"/>
        </w:rPr>
        <w:t>: 67-68</w:t>
      </w:r>
      <w:r w:rsidR="00F840A2" w:rsidRPr="00175094">
        <w:rPr>
          <w:rFonts w:ascii="Times New Roman" w:hAnsi="Times New Roman" w:cs="Times New Roman"/>
          <w:sz w:val="24"/>
        </w:rPr>
        <w:t>, Guspitawaty, 2002</w:t>
      </w:r>
      <w:r w:rsidR="00D948F3" w:rsidRPr="00175094">
        <w:rPr>
          <w:rFonts w:ascii="Times New Roman" w:hAnsi="Times New Roman" w:cs="Times New Roman"/>
          <w:sz w:val="24"/>
          <w:lang w:val="id-ID"/>
        </w:rPr>
        <w:t>: 101-102</w:t>
      </w:r>
      <w:r w:rsidR="00F840A2" w:rsidRPr="00175094">
        <w:rPr>
          <w:rFonts w:ascii="Times New Roman" w:hAnsi="Times New Roman" w:cs="Times New Roman"/>
          <w:sz w:val="24"/>
        </w:rPr>
        <w:t>).</w:t>
      </w:r>
      <w:r w:rsidR="00D42CCE" w:rsidRPr="00175094">
        <w:rPr>
          <w:rStyle w:val="FootnoteReference"/>
          <w:rFonts w:ascii="Times New Roman" w:hAnsi="Times New Roman" w:cs="Times New Roman"/>
          <w:sz w:val="24"/>
        </w:rPr>
        <w:footnoteReference w:id="5"/>
      </w:r>
      <w:r w:rsidR="00F840A2" w:rsidRPr="00175094">
        <w:rPr>
          <w:rFonts w:ascii="Times New Roman" w:hAnsi="Times New Roman" w:cs="Times New Roman"/>
          <w:sz w:val="24"/>
        </w:rPr>
        <w:t xml:space="preserve"> </w:t>
      </w:r>
      <w:r w:rsidR="00F840A2" w:rsidRPr="00175094">
        <w:rPr>
          <w:rFonts w:ascii="Times New Roman" w:hAnsi="Times New Roman" w:cs="Times New Roman"/>
          <w:sz w:val="24"/>
          <w:lang w:val="id-ID"/>
        </w:rPr>
        <w:t>Oleh sebab itu, s</w:t>
      </w:r>
      <w:r w:rsidR="00913F49" w:rsidRPr="00175094">
        <w:rPr>
          <w:rFonts w:ascii="Times New Roman" w:eastAsia="Times New Roman" w:hAnsi="Times New Roman" w:cs="Times New Roman"/>
          <w:sz w:val="24"/>
          <w:lang w:val="id-ID" w:eastAsia="id-ID"/>
        </w:rPr>
        <w:t>e</w:t>
      </w:r>
      <w:r w:rsidR="00F840A2" w:rsidRPr="00175094">
        <w:rPr>
          <w:rFonts w:ascii="Times New Roman" w:eastAsia="Times New Roman" w:hAnsi="Times New Roman" w:cs="Times New Roman"/>
          <w:sz w:val="24"/>
          <w:lang w:val="id-ID" w:eastAsia="id-ID"/>
        </w:rPr>
        <w:t xml:space="preserve">bagai </w:t>
      </w:r>
      <w:r w:rsidR="00121BE9" w:rsidRPr="00175094">
        <w:rPr>
          <w:rFonts w:ascii="Times New Roman" w:eastAsia="Times New Roman" w:hAnsi="Times New Roman" w:cs="Times New Roman"/>
          <w:sz w:val="24"/>
          <w:lang w:val="id-ID" w:eastAsia="id-ID"/>
        </w:rPr>
        <w:t xml:space="preserve">warisan, maka rumah </w:t>
      </w:r>
      <w:r w:rsidR="00FA5746" w:rsidRPr="00175094">
        <w:rPr>
          <w:rFonts w:ascii="Times New Roman" w:eastAsia="Times New Roman" w:hAnsi="Times New Roman" w:cs="Times New Roman"/>
          <w:sz w:val="24"/>
          <w:lang w:val="id-ID" w:eastAsia="id-ID"/>
        </w:rPr>
        <w:t xml:space="preserve">dan lahan pertanian </w:t>
      </w:r>
      <w:r w:rsidR="00121BE9" w:rsidRPr="00175094">
        <w:rPr>
          <w:rFonts w:ascii="Times New Roman" w:eastAsia="Times New Roman" w:hAnsi="Times New Roman" w:cs="Times New Roman"/>
          <w:sz w:val="24"/>
          <w:lang w:val="id-ID" w:eastAsia="id-ID"/>
        </w:rPr>
        <w:t xml:space="preserve">ini tidak boleh dijual, </w:t>
      </w:r>
      <w:r w:rsidR="00C927DB" w:rsidRPr="00175094">
        <w:rPr>
          <w:rFonts w:ascii="Times New Roman" w:eastAsia="Times New Roman" w:hAnsi="Times New Roman" w:cs="Times New Roman"/>
          <w:sz w:val="24"/>
          <w:lang w:val="id-ID" w:eastAsia="id-ID"/>
        </w:rPr>
        <w:t xml:space="preserve">karena sebagai harta warisan maka ia juga akan dan harus diwariskan kepada anak perempuannya di kemudian hari. Khusus untuk </w:t>
      </w:r>
      <w:r w:rsidR="00121BE9" w:rsidRPr="00175094">
        <w:rPr>
          <w:rFonts w:ascii="Times New Roman" w:eastAsia="Times New Roman" w:hAnsi="Times New Roman" w:cs="Times New Roman"/>
          <w:sz w:val="24"/>
          <w:lang w:val="id-ID" w:eastAsia="id-ID"/>
        </w:rPr>
        <w:t>rumah</w:t>
      </w:r>
      <w:r w:rsidR="00C927DB" w:rsidRPr="00175094">
        <w:rPr>
          <w:rFonts w:ascii="Times New Roman" w:eastAsia="Times New Roman" w:hAnsi="Times New Roman" w:cs="Times New Roman"/>
          <w:sz w:val="24"/>
          <w:lang w:val="id-ID" w:eastAsia="id-ID"/>
        </w:rPr>
        <w:t>,</w:t>
      </w:r>
      <w:r w:rsidR="00121BE9" w:rsidRPr="00175094">
        <w:rPr>
          <w:rFonts w:ascii="Times New Roman" w:eastAsia="Times New Roman" w:hAnsi="Times New Roman" w:cs="Times New Roman"/>
          <w:sz w:val="24"/>
          <w:lang w:val="id-ID" w:eastAsia="id-ID"/>
        </w:rPr>
        <w:t xml:space="preserve"> </w:t>
      </w:r>
      <w:r w:rsidR="00C927DB" w:rsidRPr="00175094">
        <w:rPr>
          <w:rFonts w:ascii="Times New Roman" w:eastAsia="Times New Roman" w:hAnsi="Times New Roman" w:cs="Times New Roman"/>
          <w:sz w:val="24"/>
          <w:lang w:val="id-ID" w:eastAsia="id-ID"/>
        </w:rPr>
        <w:t xml:space="preserve">maka sebagai warisan dari orangtua, ia </w:t>
      </w:r>
      <w:r w:rsidR="00121BE9" w:rsidRPr="00175094">
        <w:rPr>
          <w:rFonts w:ascii="Times New Roman" w:eastAsia="Times New Roman" w:hAnsi="Times New Roman" w:cs="Times New Roman"/>
          <w:sz w:val="24"/>
          <w:lang w:val="id-ID" w:eastAsia="id-ID"/>
        </w:rPr>
        <w:t xml:space="preserve">juga berfungsi bagi anggota kerabat </w:t>
      </w:r>
      <w:r w:rsidRPr="00175094">
        <w:rPr>
          <w:rFonts w:ascii="Times New Roman" w:eastAsia="Times New Roman" w:hAnsi="Times New Roman" w:cs="Times New Roman"/>
          <w:i/>
          <w:sz w:val="24"/>
          <w:lang w:val="id-ID" w:eastAsia="id-ID"/>
        </w:rPr>
        <w:t>tunggu tubang</w:t>
      </w:r>
      <w:r w:rsidR="00121BE9" w:rsidRPr="00175094">
        <w:rPr>
          <w:rFonts w:ascii="Times New Roman" w:eastAsia="Times New Roman" w:hAnsi="Times New Roman" w:cs="Times New Roman"/>
          <w:sz w:val="24"/>
          <w:lang w:val="id-ID" w:eastAsia="id-ID"/>
        </w:rPr>
        <w:t xml:space="preserve"> untuk pulang, berkumpul dan mengadakan kegiatan-kegiatan tertentu seperti perkawinan, kematian atau acara adat lainnya. Kepulangan kerabat ke rumah </w:t>
      </w:r>
      <w:r w:rsidRPr="00175094">
        <w:rPr>
          <w:rFonts w:ascii="Times New Roman" w:eastAsia="Times New Roman" w:hAnsi="Times New Roman" w:cs="Times New Roman"/>
          <w:i/>
          <w:sz w:val="24"/>
          <w:lang w:val="id-ID" w:eastAsia="id-ID"/>
        </w:rPr>
        <w:t>tunggu tubang</w:t>
      </w:r>
      <w:r w:rsidR="00121BE9" w:rsidRPr="00175094">
        <w:rPr>
          <w:rFonts w:ascii="Times New Roman" w:eastAsia="Times New Roman" w:hAnsi="Times New Roman" w:cs="Times New Roman"/>
          <w:sz w:val="24"/>
          <w:lang w:val="id-ID" w:eastAsia="id-ID"/>
        </w:rPr>
        <w:t xml:space="preserve">, dengan demikian juga harus dijamu dan dilayani oleh </w:t>
      </w:r>
      <w:r w:rsidR="00C927DB" w:rsidRPr="00175094">
        <w:rPr>
          <w:rFonts w:ascii="Times New Roman" w:eastAsia="Times New Roman" w:hAnsi="Times New Roman" w:cs="Times New Roman"/>
          <w:sz w:val="24"/>
          <w:lang w:val="id-ID" w:eastAsia="id-ID"/>
        </w:rPr>
        <w:t xml:space="preserve">perempuan yang menjadi </w:t>
      </w:r>
      <w:r w:rsidRPr="00175094">
        <w:rPr>
          <w:rFonts w:ascii="Times New Roman" w:eastAsia="Times New Roman" w:hAnsi="Times New Roman" w:cs="Times New Roman"/>
          <w:i/>
          <w:sz w:val="24"/>
          <w:lang w:val="id-ID" w:eastAsia="id-ID"/>
        </w:rPr>
        <w:t>tunggu tubang</w:t>
      </w:r>
      <w:r w:rsidR="00121BE9" w:rsidRPr="00175094">
        <w:rPr>
          <w:rFonts w:ascii="Times New Roman" w:eastAsia="Times New Roman" w:hAnsi="Times New Roman" w:cs="Times New Roman"/>
          <w:sz w:val="24"/>
          <w:lang w:val="id-ID" w:eastAsia="id-ID"/>
        </w:rPr>
        <w:t xml:space="preserve">. </w:t>
      </w:r>
      <w:r w:rsidR="00C927DB" w:rsidRPr="00175094">
        <w:rPr>
          <w:rFonts w:ascii="Times New Roman" w:eastAsia="Times New Roman" w:hAnsi="Times New Roman" w:cs="Times New Roman"/>
          <w:sz w:val="24"/>
          <w:lang w:val="id-ID" w:eastAsia="id-ID"/>
        </w:rPr>
        <w:t>Ini yang menyebabkan mengapa</w:t>
      </w:r>
      <w:r w:rsidR="00121BE9" w:rsidRPr="00175094">
        <w:rPr>
          <w:rFonts w:ascii="Times New Roman" w:eastAsia="Times New Roman" w:hAnsi="Times New Roman" w:cs="Times New Roman"/>
          <w:sz w:val="24"/>
          <w:lang w:val="id-ID" w:eastAsia="id-ID"/>
        </w:rPr>
        <w:t xml:space="preserve"> seorang </w:t>
      </w:r>
      <w:r w:rsidRPr="00175094">
        <w:rPr>
          <w:rFonts w:ascii="Times New Roman" w:eastAsia="Times New Roman" w:hAnsi="Times New Roman" w:cs="Times New Roman"/>
          <w:i/>
          <w:sz w:val="24"/>
          <w:lang w:val="id-ID" w:eastAsia="id-ID"/>
        </w:rPr>
        <w:t>tunggu tubang</w:t>
      </w:r>
      <w:r w:rsidR="00121BE9" w:rsidRPr="00175094">
        <w:rPr>
          <w:rFonts w:ascii="Times New Roman" w:eastAsia="Times New Roman" w:hAnsi="Times New Roman" w:cs="Times New Roman"/>
          <w:sz w:val="24"/>
          <w:lang w:val="id-ID" w:eastAsia="id-ID"/>
        </w:rPr>
        <w:t xml:space="preserve"> juga diberi hak penguasaan terhadap sebi</w:t>
      </w:r>
      <w:r w:rsidR="00562976" w:rsidRPr="00175094">
        <w:rPr>
          <w:rFonts w:ascii="Times New Roman" w:eastAsia="Times New Roman" w:hAnsi="Times New Roman" w:cs="Times New Roman"/>
          <w:sz w:val="24"/>
          <w:lang w:val="id-ID" w:eastAsia="id-ID"/>
        </w:rPr>
        <w:t>dang sawah warisan orangtua</w:t>
      </w:r>
      <w:r w:rsidR="00121BE9" w:rsidRPr="00175094">
        <w:rPr>
          <w:rFonts w:ascii="Times New Roman" w:eastAsia="Times New Roman" w:hAnsi="Times New Roman" w:cs="Times New Roman"/>
          <w:sz w:val="24"/>
          <w:lang w:val="id-ID" w:eastAsia="id-ID"/>
        </w:rPr>
        <w:t>nya, disamping rumah sebagai tempat tinggal</w:t>
      </w:r>
      <w:r w:rsidR="00C927DB" w:rsidRPr="00175094">
        <w:rPr>
          <w:rFonts w:ascii="Times New Roman" w:eastAsia="Times New Roman" w:hAnsi="Times New Roman" w:cs="Times New Roman"/>
          <w:sz w:val="24"/>
          <w:lang w:val="id-ID" w:eastAsia="id-ID"/>
        </w:rPr>
        <w:t xml:space="preserve"> itu sendiri</w:t>
      </w:r>
      <w:r w:rsidR="00121BE9" w:rsidRPr="00175094">
        <w:rPr>
          <w:rFonts w:ascii="Times New Roman" w:eastAsia="Times New Roman" w:hAnsi="Times New Roman" w:cs="Times New Roman"/>
          <w:sz w:val="24"/>
          <w:lang w:val="id-ID" w:eastAsia="id-ID"/>
        </w:rPr>
        <w:t>.</w:t>
      </w:r>
    </w:p>
    <w:p w:rsidR="007802BC" w:rsidRPr="00175094" w:rsidRDefault="00121BE9"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Ini menunjukkan bahwa, disamping </w:t>
      </w:r>
      <w:r w:rsidR="005D478B" w:rsidRPr="00175094">
        <w:rPr>
          <w:rFonts w:ascii="Times New Roman" w:eastAsia="Times New Roman" w:hAnsi="Times New Roman" w:cs="Times New Roman"/>
          <w:sz w:val="24"/>
          <w:lang w:val="id-ID" w:eastAsia="id-ID"/>
        </w:rPr>
        <w:t xml:space="preserve">diberi </w:t>
      </w:r>
      <w:r w:rsidRPr="00175094">
        <w:rPr>
          <w:rFonts w:ascii="Times New Roman" w:eastAsia="Times New Roman" w:hAnsi="Times New Roman" w:cs="Times New Roman"/>
          <w:sz w:val="24"/>
          <w:lang w:val="id-ID" w:eastAsia="id-ID"/>
        </w:rPr>
        <w:t>k</w:t>
      </w:r>
      <w:r w:rsidR="00913F49" w:rsidRPr="00175094">
        <w:rPr>
          <w:rFonts w:ascii="Times New Roman" w:eastAsia="Times New Roman" w:hAnsi="Times New Roman" w:cs="Times New Roman"/>
          <w:sz w:val="24"/>
          <w:lang w:val="id-ID" w:eastAsia="id-ID"/>
        </w:rPr>
        <w:t xml:space="preserve">epercayaan </w:t>
      </w:r>
      <w:r w:rsidR="009917E0" w:rsidRPr="00175094">
        <w:rPr>
          <w:rFonts w:ascii="Times New Roman" w:eastAsia="Times New Roman" w:hAnsi="Times New Roman" w:cs="Times New Roman"/>
          <w:sz w:val="24"/>
          <w:lang w:val="id-ID" w:eastAsia="id-ID"/>
        </w:rPr>
        <w:t xml:space="preserve">untuk menguasai dan memanfaatkan rumah dan sebidang sawah warisan orangtuanya, maka </w:t>
      </w:r>
      <w:r w:rsidRPr="00175094">
        <w:rPr>
          <w:rFonts w:ascii="Times New Roman" w:eastAsia="Times New Roman" w:hAnsi="Times New Roman" w:cs="Times New Roman"/>
          <w:sz w:val="24"/>
          <w:lang w:val="id-ID" w:eastAsia="id-ID"/>
        </w:rPr>
        <w:t xml:space="preserve">seseorang </w:t>
      </w:r>
      <w:r w:rsidR="00F840A2" w:rsidRPr="00175094">
        <w:rPr>
          <w:rFonts w:ascii="Times New Roman" w:eastAsia="Times New Roman" w:hAnsi="Times New Roman" w:cs="Times New Roman"/>
          <w:sz w:val="24"/>
          <w:lang w:val="id-ID" w:eastAsia="id-ID"/>
        </w:rPr>
        <w:t xml:space="preserve">perempuan yang menjadi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juga </w:t>
      </w:r>
      <w:r w:rsidR="009917E0" w:rsidRPr="00175094">
        <w:rPr>
          <w:rFonts w:ascii="Times New Roman" w:eastAsia="Times New Roman" w:hAnsi="Times New Roman" w:cs="Times New Roman"/>
          <w:sz w:val="24"/>
          <w:lang w:val="id-ID" w:eastAsia="id-ID"/>
        </w:rPr>
        <w:t xml:space="preserve">berkewajiban untuk menyediakan sebuah kebutuhan yang dilakukan anggota kerabat selama di rumah </w:t>
      </w:r>
      <w:r w:rsidR="00273F58" w:rsidRPr="00175094">
        <w:rPr>
          <w:rFonts w:ascii="Times New Roman" w:eastAsia="Times New Roman" w:hAnsi="Times New Roman" w:cs="Times New Roman"/>
          <w:i/>
          <w:sz w:val="24"/>
          <w:lang w:val="id-ID" w:eastAsia="id-ID"/>
        </w:rPr>
        <w:t>tunggu tubang</w:t>
      </w:r>
      <w:r w:rsidR="009917E0" w:rsidRPr="00175094">
        <w:rPr>
          <w:rFonts w:ascii="Times New Roman" w:eastAsia="Times New Roman" w:hAnsi="Times New Roman" w:cs="Times New Roman"/>
          <w:sz w:val="24"/>
          <w:lang w:val="id-ID" w:eastAsia="id-ID"/>
        </w:rPr>
        <w:t xml:space="preserve">. Disamping itu, seorang </w:t>
      </w:r>
      <w:r w:rsidR="00273F58" w:rsidRPr="00175094">
        <w:rPr>
          <w:rFonts w:ascii="Times New Roman" w:eastAsia="Times New Roman" w:hAnsi="Times New Roman" w:cs="Times New Roman"/>
          <w:i/>
          <w:sz w:val="24"/>
          <w:lang w:val="id-ID" w:eastAsia="id-ID"/>
        </w:rPr>
        <w:t>tunggu tubang</w:t>
      </w:r>
      <w:r w:rsidR="009917E0" w:rsidRPr="00175094">
        <w:rPr>
          <w:rFonts w:ascii="Times New Roman" w:eastAsia="Times New Roman" w:hAnsi="Times New Roman" w:cs="Times New Roman"/>
          <w:sz w:val="24"/>
          <w:lang w:val="id-ID" w:eastAsia="id-ID"/>
        </w:rPr>
        <w:t xml:space="preserve"> juga berkewajiban untuk memelihara dan merawat </w:t>
      </w:r>
      <w:r w:rsidR="00DA61C0" w:rsidRPr="00175094">
        <w:rPr>
          <w:rFonts w:ascii="Times New Roman" w:eastAsia="Times New Roman" w:hAnsi="Times New Roman" w:cs="Times New Roman"/>
          <w:sz w:val="24"/>
          <w:lang w:val="id-ID" w:eastAsia="id-ID"/>
        </w:rPr>
        <w:t xml:space="preserve">semua orang yang tinggal bersama dirinya di rumah </w:t>
      </w:r>
      <w:r w:rsidR="00273F58" w:rsidRPr="00175094">
        <w:rPr>
          <w:rFonts w:ascii="Times New Roman" w:eastAsia="Times New Roman" w:hAnsi="Times New Roman" w:cs="Times New Roman"/>
          <w:i/>
          <w:sz w:val="24"/>
          <w:lang w:val="id-ID" w:eastAsia="id-ID"/>
        </w:rPr>
        <w:t>tunggu tubang</w:t>
      </w:r>
      <w:r w:rsidR="00DA61C0" w:rsidRPr="00175094">
        <w:rPr>
          <w:rFonts w:ascii="Times New Roman" w:eastAsia="Times New Roman" w:hAnsi="Times New Roman" w:cs="Times New Roman"/>
          <w:sz w:val="24"/>
          <w:lang w:val="id-ID" w:eastAsia="id-ID"/>
        </w:rPr>
        <w:t xml:space="preserve">, seperti </w:t>
      </w:r>
      <w:r w:rsidR="009917E0" w:rsidRPr="00175094">
        <w:rPr>
          <w:rFonts w:ascii="Times New Roman" w:eastAsia="Times New Roman" w:hAnsi="Times New Roman" w:cs="Times New Roman"/>
          <w:sz w:val="24"/>
          <w:lang w:val="id-ID" w:eastAsia="id-ID"/>
        </w:rPr>
        <w:t xml:space="preserve">orangtua yang </w:t>
      </w:r>
      <w:r w:rsidR="00DA61C0" w:rsidRPr="00175094">
        <w:rPr>
          <w:rFonts w:ascii="Times New Roman" w:eastAsia="Times New Roman" w:hAnsi="Times New Roman" w:cs="Times New Roman"/>
          <w:sz w:val="24"/>
          <w:lang w:val="id-ID" w:eastAsia="id-ID"/>
        </w:rPr>
        <w:t>saudara-saudaranya yang belum kaw</w:t>
      </w:r>
      <w:r w:rsidR="009917E0" w:rsidRPr="00175094">
        <w:rPr>
          <w:rFonts w:ascii="Times New Roman" w:eastAsia="Times New Roman" w:hAnsi="Times New Roman" w:cs="Times New Roman"/>
          <w:sz w:val="24"/>
          <w:lang w:val="id-ID" w:eastAsia="id-ID"/>
        </w:rPr>
        <w:t>in</w:t>
      </w:r>
      <w:r w:rsidR="00DA61C0" w:rsidRPr="00175094">
        <w:rPr>
          <w:rFonts w:ascii="Times New Roman" w:eastAsia="Times New Roman" w:hAnsi="Times New Roman" w:cs="Times New Roman"/>
          <w:sz w:val="24"/>
          <w:lang w:val="id-ID" w:eastAsia="id-ID"/>
        </w:rPr>
        <w:t>.</w:t>
      </w:r>
      <w:r w:rsidR="00F840A2" w:rsidRPr="00175094">
        <w:rPr>
          <w:rFonts w:ascii="Times New Roman" w:eastAsia="Times New Roman" w:hAnsi="Times New Roman" w:cs="Times New Roman"/>
          <w:sz w:val="24"/>
          <w:lang w:val="id-ID" w:eastAsia="id-ID"/>
        </w:rPr>
        <w:t xml:space="preserve"> </w:t>
      </w:r>
      <w:r w:rsidR="00DA61C0" w:rsidRPr="00175094">
        <w:rPr>
          <w:rFonts w:ascii="Times New Roman" w:eastAsia="Times New Roman" w:hAnsi="Times New Roman" w:cs="Times New Roman"/>
          <w:sz w:val="24"/>
          <w:lang w:val="id-ID" w:eastAsia="id-ID"/>
        </w:rPr>
        <w:t xml:space="preserve">Bahkan seorang </w:t>
      </w:r>
      <w:r w:rsidR="00273F58" w:rsidRPr="00175094">
        <w:rPr>
          <w:rFonts w:ascii="Times New Roman" w:eastAsia="Times New Roman" w:hAnsi="Times New Roman" w:cs="Times New Roman"/>
          <w:i/>
          <w:sz w:val="24"/>
          <w:lang w:val="id-ID" w:eastAsia="id-ID"/>
        </w:rPr>
        <w:t>tunggu tubang</w:t>
      </w:r>
      <w:r w:rsidR="00DA61C0" w:rsidRPr="00175094">
        <w:rPr>
          <w:rFonts w:ascii="Times New Roman" w:eastAsia="Times New Roman" w:hAnsi="Times New Roman" w:cs="Times New Roman"/>
          <w:sz w:val="24"/>
          <w:lang w:val="id-ID" w:eastAsia="id-ID"/>
        </w:rPr>
        <w:t xml:space="preserve"> juga berkewajiban mengayomi saudaranya yang belum kawin sampai bisa mandiri</w:t>
      </w:r>
      <w:r w:rsidR="009917E0" w:rsidRPr="00175094">
        <w:rPr>
          <w:rFonts w:ascii="Times New Roman" w:eastAsia="Times New Roman" w:hAnsi="Times New Roman" w:cs="Times New Roman"/>
          <w:sz w:val="24"/>
          <w:lang w:val="id-ID" w:eastAsia="id-ID"/>
        </w:rPr>
        <w:t>. Oleh sebab itu, ada kecenderungan, sebidang s</w:t>
      </w:r>
      <w:r w:rsidR="00C72C8F" w:rsidRPr="00175094">
        <w:rPr>
          <w:rFonts w:ascii="Times New Roman" w:eastAsia="Times New Roman" w:hAnsi="Times New Roman" w:cs="Times New Roman"/>
          <w:sz w:val="24"/>
          <w:lang w:val="id-ID" w:eastAsia="id-ID"/>
        </w:rPr>
        <w:t>a</w:t>
      </w:r>
      <w:r w:rsidR="009917E0" w:rsidRPr="00175094">
        <w:rPr>
          <w:rFonts w:ascii="Times New Roman" w:eastAsia="Times New Roman" w:hAnsi="Times New Roman" w:cs="Times New Roman"/>
          <w:sz w:val="24"/>
          <w:lang w:val="id-ID" w:eastAsia="id-ID"/>
        </w:rPr>
        <w:t xml:space="preserve">wah yang diwariskan orangtua tersebut tidak mencukupi untuk melaksanakan kewajiban-kewajiban tersebut, sehingga seorang </w:t>
      </w:r>
      <w:r w:rsidR="00273F58" w:rsidRPr="00175094">
        <w:rPr>
          <w:rFonts w:ascii="Times New Roman" w:eastAsia="Times New Roman" w:hAnsi="Times New Roman" w:cs="Times New Roman"/>
          <w:i/>
          <w:sz w:val="24"/>
          <w:lang w:val="id-ID" w:eastAsia="id-ID"/>
        </w:rPr>
        <w:t>tunggu tubang</w:t>
      </w:r>
      <w:r w:rsidR="009917E0" w:rsidRPr="00175094">
        <w:rPr>
          <w:rFonts w:ascii="Times New Roman" w:eastAsia="Times New Roman" w:hAnsi="Times New Roman" w:cs="Times New Roman"/>
          <w:sz w:val="24"/>
          <w:lang w:val="id-ID" w:eastAsia="id-ID"/>
        </w:rPr>
        <w:t xml:space="preserve"> terkadang juga harus menggarap sawah atau ladang lain yang harus ia sediakan sendiri.</w:t>
      </w:r>
    </w:p>
    <w:p w:rsidR="007802BC" w:rsidRPr="00175094" w:rsidRDefault="00C72C8F"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lastRenderedPageBreak/>
        <w:t xml:space="preserve">Secara adat, seseorang yang diberi hak sebagai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adalah anak perempuan tertua dalam keluarga tersebut, yang sudah menikah. Posisi sebagai anak tertua, diasumsikan karena ia dianggap lebih dewasa sehingga diharapkan mampu mengayomi seluruh anggota keluarga menggantikan orangtuanya. Posisinya sebagai perempuan, </w:t>
      </w:r>
      <w:r w:rsidR="00F840A2" w:rsidRPr="00175094">
        <w:rPr>
          <w:rFonts w:ascii="Times New Roman" w:eastAsia="Times New Roman" w:hAnsi="Times New Roman" w:cs="Times New Roman"/>
          <w:sz w:val="24"/>
          <w:lang w:val="id-ID" w:eastAsia="id-ID"/>
        </w:rPr>
        <w:t xml:space="preserve">yang </w:t>
      </w:r>
      <w:r w:rsidRPr="00175094">
        <w:rPr>
          <w:rFonts w:ascii="Times New Roman" w:eastAsia="Times New Roman" w:hAnsi="Times New Roman" w:cs="Times New Roman"/>
          <w:sz w:val="24"/>
          <w:lang w:val="id-ID" w:eastAsia="id-ID"/>
        </w:rPr>
        <w:t xml:space="preserve">diasumsikan “lemah” dan “tidak mampu” mencari penghidupan sendiri, sehingga akan sangat “tergantung” pada suaminya. Oleh sebab itu, posisi sebagai tungggu tubang ini akhirnya tidak saja dilekatkan pada perempuan tersebut, tetapi juga pada laki-laki </w:t>
      </w:r>
      <w:r w:rsidR="00477445" w:rsidRPr="00175094">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suaminya</w:t>
      </w:r>
      <w:r w:rsidR="00477445" w:rsidRPr="00175094">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 xml:space="preserve">. Apabila anak perempuan tertua ini merasa tidak sanggup memikul tanggung jawab sebagai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(dengan alasan tertentu), maka beban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akhirnya akan dilimpahkan kepada adik dari perempuan tertua tersebut.</w:t>
      </w:r>
    </w:p>
    <w:p w:rsidR="007802BC" w:rsidRPr="00175094" w:rsidRDefault="00C72C8F"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Secara adat, </w:t>
      </w:r>
      <w:r w:rsidR="00AC471E" w:rsidRPr="00175094">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harus ada</w:t>
      </w:r>
      <w:r w:rsidR="00AC471E" w:rsidRPr="00175094">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 xml:space="preserve"> seorang perempuan dalam keluarga tersebut yang </w:t>
      </w:r>
      <w:r w:rsidR="00F14567" w:rsidRPr="00175094">
        <w:rPr>
          <w:rFonts w:ascii="Times New Roman" w:eastAsia="Times New Roman" w:hAnsi="Times New Roman" w:cs="Times New Roman"/>
          <w:sz w:val="24"/>
          <w:lang w:val="id-ID" w:eastAsia="id-ID"/>
        </w:rPr>
        <w:t xml:space="preserve">diposisikan sebagai </w:t>
      </w:r>
      <w:r w:rsidR="00273F58" w:rsidRPr="00175094">
        <w:rPr>
          <w:rFonts w:ascii="Times New Roman" w:eastAsia="Times New Roman" w:hAnsi="Times New Roman" w:cs="Times New Roman"/>
          <w:i/>
          <w:sz w:val="24"/>
          <w:lang w:val="id-ID" w:eastAsia="id-ID"/>
        </w:rPr>
        <w:t>tunggu tubang</w:t>
      </w:r>
      <w:r w:rsidR="00F14567" w:rsidRPr="00175094">
        <w:rPr>
          <w:rFonts w:ascii="Times New Roman" w:eastAsia="Times New Roman" w:hAnsi="Times New Roman" w:cs="Times New Roman"/>
          <w:sz w:val="24"/>
          <w:lang w:val="id-ID" w:eastAsia="id-ID"/>
        </w:rPr>
        <w:t xml:space="preserve">, sehingga idealnya tidak ada anak </w:t>
      </w:r>
      <w:r w:rsidRPr="00175094">
        <w:rPr>
          <w:rFonts w:ascii="Times New Roman" w:eastAsia="Times New Roman" w:hAnsi="Times New Roman" w:cs="Times New Roman"/>
          <w:sz w:val="24"/>
          <w:lang w:val="id-ID" w:eastAsia="id-ID"/>
        </w:rPr>
        <w:t xml:space="preserve">perempuan dalam keluarga tersebut </w:t>
      </w:r>
      <w:r w:rsidR="00F14567" w:rsidRPr="00175094">
        <w:rPr>
          <w:rFonts w:ascii="Times New Roman" w:eastAsia="Times New Roman" w:hAnsi="Times New Roman" w:cs="Times New Roman"/>
          <w:sz w:val="24"/>
          <w:lang w:val="id-ID" w:eastAsia="id-ID"/>
        </w:rPr>
        <w:t xml:space="preserve">yang menyatakan dirinya </w:t>
      </w:r>
      <w:r w:rsidRPr="00175094">
        <w:rPr>
          <w:rFonts w:ascii="Times New Roman" w:eastAsia="Times New Roman" w:hAnsi="Times New Roman" w:cs="Times New Roman"/>
          <w:sz w:val="24"/>
          <w:lang w:val="id-ID" w:eastAsia="id-ID"/>
        </w:rPr>
        <w:t xml:space="preserve">tidak sanggup </w:t>
      </w:r>
      <w:r w:rsidR="00F14567" w:rsidRPr="00175094">
        <w:rPr>
          <w:rFonts w:ascii="Times New Roman" w:eastAsia="Times New Roman" w:hAnsi="Times New Roman" w:cs="Times New Roman"/>
          <w:sz w:val="24"/>
          <w:lang w:val="id-ID" w:eastAsia="id-ID"/>
        </w:rPr>
        <w:t xml:space="preserve">menanggung beban tersebut. Namun apabila </w:t>
      </w:r>
      <w:r w:rsidRPr="00175094">
        <w:rPr>
          <w:rFonts w:ascii="Times New Roman" w:eastAsia="Times New Roman" w:hAnsi="Times New Roman" w:cs="Times New Roman"/>
          <w:sz w:val="24"/>
          <w:lang w:val="id-ID" w:eastAsia="id-ID"/>
        </w:rPr>
        <w:t>semua</w:t>
      </w:r>
      <w:r w:rsidR="00F14567" w:rsidRPr="00175094">
        <w:rPr>
          <w:rFonts w:ascii="Times New Roman" w:eastAsia="Times New Roman" w:hAnsi="Times New Roman" w:cs="Times New Roman"/>
          <w:sz w:val="24"/>
          <w:lang w:val="id-ID" w:eastAsia="id-ID"/>
        </w:rPr>
        <w:t xml:space="preserve"> perempuan dalam keluarga tersebut tidak ada yang merasa sanggup memegang posisi tersebut, maka melalui musyawarah keluarga akan diputuskan apakah posisi </w:t>
      </w:r>
      <w:r w:rsidR="00273F58" w:rsidRPr="00175094">
        <w:rPr>
          <w:rFonts w:ascii="Times New Roman" w:eastAsia="Times New Roman" w:hAnsi="Times New Roman" w:cs="Times New Roman"/>
          <w:i/>
          <w:sz w:val="24"/>
          <w:lang w:val="id-ID" w:eastAsia="id-ID"/>
        </w:rPr>
        <w:t>tunggu tubang</w:t>
      </w:r>
      <w:r w:rsidR="00F14567" w:rsidRPr="00175094">
        <w:rPr>
          <w:rFonts w:ascii="Times New Roman" w:eastAsia="Times New Roman" w:hAnsi="Times New Roman" w:cs="Times New Roman"/>
          <w:sz w:val="24"/>
          <w:lang w:val="id-ID" w:eastAsia="id-ID"/>
        </w:rPr>
        <w:t xml:space="preserve"> diserahkan pada anak laki-laki dalam keluarga tersebut, atau justru harta warisan tersebut akan dijual saja.</w:t>
      </w:r>
      <w:r w:rsidR="00F14567" w:rsidRPr="00175094">
        <w:rPr>
          <w:rStyle w:val="FootnoteReference"/>
          <w:rFonts w:ascii="Times New Roman" w:eastAsia="Times New Roman" w:hAnsi="Times New Roman" w:cs="Times New Roman"/>
          <w:sz w:val="24"/>
          <w:lang w:val="id-ID" w:eastAsia="id-ID"/>
        </w:rPr>
        <w:footnoteReference w:id="6"/>
      </w:r>
      <w:r w:rsidR="00F840A2" w:rsidRPr="00175094">
        <w:rPr>
          <w:rFonts w:ascii="Times New Roman" w:eastAsia="Times New Roman" w:hAnsi="Times New Roman" w:cs="Times New Roman"/>
          <w:sz w:val="24"/>
          <w:lang w:val="id-ID" w:eastAsia="id-ID"/>
        </w:rPr>
        <w:t xml:space="preserve"> </w:t>
      </w:r>
      <w:r w:rsidR="001C2810" w:rsidRPr="00175094">
        <w:rPr>
          <w:rFonts w:ascii="Times New Roman" w:eastAsia="Times New Roman" w:hAnsi="Times New Roman" w:cs="Times New Roman"/>
          <w:sz w:val="24"/>
          <w:lang w:val="id-ID" w:eastAsia="id-ID"/>
        </w:rPr>
        <w:t xml:space="preserve">Berbeda apabila dalam keluarga tersebut tidak ada perempuan yang akan memegang posisi sebagai </w:t>
      </w:r>
      <w:r w:rsidR="00273F58" w:rsidRPr="00175094">
        <w:rPr>
          <w:rFonts w:ascii="Times New Roman" w:eastAsia="Times New Roman" w:hAnsi="Times New Roman" w:cs="Times New Roman"/>
          <w:i/>
          <w:sz w:val="24"/>
          <w:lang w:val="id-ID" w:eastAsia="id-ID"/>
        </w:rPr>
        <w:t>tunggu tubang</w:t>
      </w:r>
      <w:r w:rsidR="001C2810" w:rsidRPr="00175094">
        <w:rPr>
          <w:rFonts w:ascii="Times New Roman" w:eastAsia="Times New Roman" w:hAnsi="Times New Roman" w:cs="Times New Roman"/>
          <w:sz w:val="24"/>
          <w:lang w:val="id-ID" w:eastAsia="id-ID"/>
        </w:rPr>
        <w:t xml:space="preserve">, maka posisi </w:t>
      </w:r>
      <w:r w:rsidR="00273F58" w:rsidRPr="00175094">
        <w:rPr>
          <w:rFonts w:ascii="Times New Roman" w:eastAsia="Times New Roman" w:hAnsi="Times New Roman" w:cs="Times New Roman"/>
          <w:i/>
          <w:sz w:val="24"/>
          <w:lang w:val="id-ID" w:eastAsia="id-ID"/>
        </w:rPr>
        <w:t>tunggu tubang</w:t>
      </w:r>
      <w:r w:rsidR="001C2810" w:rsidRPr="00175094">
        <w:rPr>
          <w:rFonts w:ascii="Times New Roman" w:eastAsia="Times New Roman" w:hAnsi="Times New Roman" w:cs="Times New Roman"/>
          <w:sz w:val="24"/>
          <w:lang w:val="id-ID" w:eastAsia="id-ID"/>
        </w:rPr>
        <w:t xml:space="preserve"> ini akan diberikan kepada anak laki-laki tertua dalam keluarga tersebut. Karena posisi </w:t>
      </w:r>
      <w:r w:rsidR="00273F58" w:rsidRPr="00175094">
        <w:rPr>
          <w:rFonts w:ascii="Times New Roman" w:eastAsia="Times New Roman" w:hAnsi="Times New Roman" w:cs="Times New Roman"/>
          <w:i/>
          <w:sz w:val="24"/>
          <w:lang w:val="id-ID" w:eastAsia="id-ID"/>
        </w:rPr>
        <w:t>tunggu tubang</w:t>
      </w:r>
      <w:r w:rsidR="001C2810" w:rsidRPr="00175094">
        <w:rPr>
          <w:rFonts w:ascii="Times New Roman" w:eastAsia="Times New Roman" w:hAnsi="Times New Roman" w:cs="Times New Roman"/>
          <w:sz w:val="24"/>
          <w:lang w:val="id-ID" w:eastAsia="id-ID"/>
        </w:rPr>
        <w:t xml:space="preserve"> idealnya dilekatkan pada anak perempuan, maka laki-laki ini harus “memasukkan” istrinya menjadi bagian dalam keluarga tersebut, yang dalam istilah Semende disebut </w:t>
      </w:r>
      <w:r w:rsidR="001C2810" w:rsidRPr="00175094">
        <w:rPr>
          <w:rFonts w:ascii="Times New Roman" w:eastAsia="Times New Roman" w:hAnsi="Times New Roman" w:cs="Times New Roman"/>
          <w:i/>
          <w:sz w:val="24"/>
          <w:lang w:val="id-ID" w:eastAsia="id-ID"/>
        </w:rPr>
        <w:t>ngangkit</w:t>
      </w:r>
      <w:r w:rsidR="001C2810" w:rsidRPr="00175094">
        <w:rPr>
          <w:rFonts w:ascii="Times New Roman" w:eastAsia="Times New Roman" w:hAnsi="Times New Roman" w:cs="Times New Roman"/>
          <w:sz w:val="24"/>
          <w:lang w:val="id-ID" w:eastAsia="id-ID"/>
        </w:rPr>
        <w:t xml:space="preserve">  (membangkitkan kembali)</w:t>
      </w:r>
      <w:r w:rsidR="00683CA6" w:rsidRPr="00175094">
        <w:rPr>
          <w:rFonts w:ascii="Times New Roman" w:eastAsia="Times New Roman" w:hAnsi="Times New Roman" w:cs="Times New Roman"/>
          <w:sz w:val="24"/>
          <w:lang w:val="id-ID" w:eastAsia="id-ID"/>
        </w:rPr>
        <w:t>.</w:t>
      </w:r>
    </w:p>
    <w:p w:rsidR="007802BC" w:rsidRPr="00175094" w:rsidRDefault="000C6B55"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Untuk mengontrol agar tanggung jawab seorang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tetap berjalan secara baik dan tidak menyimpang dari adat, maka </w:t>
      </w:r>
      <w:r w:rsidR="008E30A9" w:rsidRPr="00175094">
        <w:rPr>
          <w:rFonts w:ascii="Times New Roman" w:hAnsi="Times New Roman" w:cs="Times New Roman"/>
          <w:sz w:val="24"/>
          <w:lang w:val="id-ID"/>
        </w:rPr>
        <w:t xml:space="preserve">seluruh laki-laki yang memiliki hubungan darah dengan ibunya </w:t>
      </w:r>
      <w:r w:rsidR="00273F58" w:rsidRPr="00175094">
        <w:rPr>
          <w:rFonts w:ascii="Times New Roman" w:hAnsi="Times New Roman" w:cs="Times New Roman"/>
          <w:i/>
          <w:sz w:val="24"/>
          <w:lang w:val="id-ID"/>
        </w:rPr>
        <w:t>tunggu tubang</w:t>
      </w:r>
      <w:r w:rsidR="008E30A9" w:rsidRPr="00175094">
        <w:rPr>
          <w:rFonts w:ascii="Times New Roman" w:hAnsi="Times New Roman" w:cs="Times New Roman"/>
          <w:sz w:val="24"/>
          <w:lang w:val="id-ID"/>
        </w:rPr>
        <w:t xml:space="preserve">, mulai dari generasi saudara laki-laki ibunya </w:t>
      </w:r>
      <w:r w:rsidR="00273F58" w:rsidRPr="00175094">
        <w:rPr>
          <w:rFonts w:ascii="Times New Roman" w:hAnsi="Times New Roman" w:cs="Times New Roman"/>
          <w:i/>
          <w:sz w:val="24"/>
          <w:lang w:val="id-ID"/>
        </w:rPr>
        <w:t>tunggu tubang</w:t>
      </w:r>
      <w:r w:rsidR="008E30A9" w:rsidRPr="00175094">
        <w:rPr>
          <w:rFonts w:ascii="Times New Roman" w:hAnsi="Times New Roman" w:cs="Times New Roman"/>
          <w:sz w:val="24"/>
          <w:lang w:val="id-ID"/>
        </w:rPr>
        <w:t xml:space="preserve"> (MoBr) sampai  ke generasi buyutnya  </w:t>
      </w:r>
      <w:r w:rsidR="00273F58" w:rsidRPr="00175094">
        <w:rPr>
          <w:rFonts w:ascii="Times New Roman" w:hAnsi="Times New Roman" w:cs="Times New Roman"/>
          <w:i/>
          <w:sz w:val="24"/>
          <w:lang w:val="id-ID"/>
        </w:rPr>
        <w:t>tunggu tubang</w:t>
      </w:r>
      <w:r w:rsidR="008E30A9" w:rsidRPr="00175094">
        <w:rPr>
          <w:rFonts w:ascii="Times New Roman" w:hAnsi="Times New Roman" w:cs="Times New Roman"/>
          <w:sz w:val="24"/>
          <w:lang w:val="id-ID"/>
        </w:rPr>
        <w:t xml:space="preserve"> (</w:t>
      </w:r>
      <w:r w:rsidR="008E30A9" w:rsidRPr="00175094">
        <w:rPr>
          <w:rFonts w:ascii="Times New Roman" w:hAnsi="Times New Roman" w:cs="Times New Roman"/>
          <w:sz w:val="24"/>
        </w:rPr>
        <w:t>MoMoMoMoMoBr</w:t>
      </w:r>
      <w:r w:rsidR="008E30A9" w:rsidRPr="00175094">
        <w:rPr>
          <w:rFonts w:ascii="Times New Roman" w:hAnsi="Times New Roman" w:cs="Times New Roman"/>
          <w:sz w:val="24"/>
          <w:lang w:val="id-ID"/>
        </w:rPr>
        <w:t xml:space="preserve">). Posisi </w:t>
      </w:r>
      <w:r w:rsidR="00097A5C" w:rsidRPr="00175094">
        <w:rPr>
          <w:rFonts w:ascii="Times New Roman" w:hAnsi="Times New Roman" w:cs="Times New Roman"/>
          <w:i/>
          <w:sz w:val="24"/>
          <w:lang w:val="id-ID"/>
        </w:rPr>
        <w:t>meraje</w:t>
      </w:r>
      <w:r w:rsidR="008E30A9" w:rsidRPr="00175094">
        <w:rPr>
          <w:rFonts w:ascii="Times New Roman" w:hAnsi="Times New Roman" w:cs="Times New Roman"/>
          <w:sz w:val="24"/>
          <w:lang w:val="id-ID"/>
        </w:rPr>
        <w:t xml:space="preserve"> pada setiap generasi ini memiliki fungsi dan peran masing-masing, yang semuanya mengarah pada upaya mengontrol dan mengendalikan, bahkan “menghakimi” peran yang dimainkan </w:t>
      </w:r>
      <w:r w:rsidR="00273F58" w:rsidRPr="00175094">
        <w:rPr>
          <w:rFonts w:ascii="Times New Roman" w:hAnsi="Times New Roman" w:cs="Times New Roman"/>
          <w:i/>
          <w:sz w:val="24"/>
          <w:lang w:val="id-ID"/>
        </w:rPr>
        <w:t>tunggu tubang</w:t>
      </w:r>
      <w:r w:rsidR="008E30A9" w:rsidRPr="00175094">
        <w:rPr>
          <w:rFonts w:ascii="Times New Roman" w:hAnsi="Times New Roman" w:cs="Times New Roman"/>
          <w:sz w:val="24"/>
          <w:lang w:val="id-ID"/>
        </w:rPr>
        <w:t xml:space="preserve"> itu sendiri. Kecuali saudara laki-laki </w:t>
      </w:r>
      <w:r w:rsidR="00273F58" w:rsidRPr="00175094">
        <w:rPr>
          <w:rFonts w:ascii="Times New Roman" w:hAnsi="Times New Roman" w:cs="Times New Roman"/>
          <w:i/>
          <w:sz w:val="24"/>
          <w:lang w:val="id-ID"/>
        </w:rPr>
        <w:t>tunggu tubang</w:t>
      </w:r>
      <w:r w:rsidR="008E30A9" w:rsidRPr="00175094">
        <w:rPr>
          <w:rFonts w:ascii="Times New Roman" w:hAnsi="Times New Roman" w:cs="Times New Roman"/>
          <w:sz w:val="24"/>
          <w:lang w:val="id-ID"/>
        </w:rPr>
        <w:t xml:space="preserve"> sendiri (Br) yang sering disebut dengan istilah </w:t>
      </w:r>
      <w:r w:rsidR="008E30A9" w:rsidRPr="00175094">
        <w:rPr>
          <w:rFonts w:ascii="Times New Roman" w:hAnsi="Times New Roman" w:cs="Times New Roman"/>
          <w:i/>
          <w:sz w:val="24"/>
          <w:lang w:val="id-ID"/>
        </w:rPr>
        <w:t>lautan</w:t>
      </w:r>
      <w:r w:rsidR="008E30A9" w:rsidRPr="00175094">
        <w:rPr>
          <w:rFonts w:ascii="Times New Roman" w:hAnsi="Times New Roman" w:cs="Times New Roman"/>
          <w:sz w:val="24"/>
          <w:lang w:val="id-ID"/>
        </w:rPr>
        <w:t xml:space="preserve">, dimana dirinya belum memiliki kekuasaan penuh terhadap </w:t>
      </w:r>
      <w:r w:rsidR="00273F58" w:rsidRPr="00175094">
        <w:rPr>
          <w:rFonts w:ascii="Times New Roman" w:hAnsi="Times New Roman" w:cs="Times New Roman"/>
          <w:i/>
          <w:sz w:val="24"/>
          <w:lang w:val="id-ID"/>
        </w:rPr>
        <w:t>tunggu tubang</w:t>
      </w:r>
      <w:r w:rsidR="008E30A9" w:rsidRPr="00175094">
        <w:rPr>
          <w:rFonts w:ascii="Times New Roman" w:hAnsi="Times New Roman" w:cs="Times New Roman"/>
          <w:sz w:val="24"/>
          <w:lang w:val="id-ID"/>
        </w:rPr>
        <w:t xml:space="preserve">, dan posisinya baru sebatas calon </w:t>
      </w:r>
      <w:r w:rsidR="00097A5C" w:rsidRPr="00175094">
        <w:rPr>
          <w:rFonts w:ascii="Times New Roman" w:hAnsi="Times New Roman" w:cs="Times New Roman"/>
          <w:i/>
          <w:sz w:val="24"/>
          <w:lang w:val="id-ID"/>
        </w:rPr>
        <w:t>meraje</w:t>
      </w:r>
      <w:r w:rsidR="008E30A9" w:rsidRPr="00175094">
        <w:rPr>
          <w:rFonts w:ascii="Times New Roman" w:hAnsi="Times New Roman" w:cs="Times New Roman"/>
          <w:sz w:val="24"/>
          <w:lang w:val="id-ID"/>
        </w:rPr>
        <w:t xml:space="preserve">. </w:t>
      </w:r>
      <w:r w:rsidR="00DC0648" w:rsidRPr="00175094">
        <w:rPr>
          <w:rFonts w:ascii="Times New Roman" w:hAnsi="Times New Roman" w:cs="Times New Roman"/>
          <w:sz w:val="24"/>
          <w:lang w:val="id-ID"/>
        </w:rPr>
        <w:t>K</w:t>
      </w:r>
      <w:r w:rsidR="00DC0648" w:rsidRPr="00175094">
        <w:rPr>
          <w:rFonts w:ascii="Times New Roman" w:eastAsia="Times New Roman" w:hAnsi="Times New Roman" w:cs="Times New Roman"/>
          <w:sz w:val="24"/>
          <w:lang w:val="id-ID" w:eastAsia="id-ID"/>
        </w:rPr>
        <w:t xml:space="preserve">elompok </w:t>
      </w:r>
      <w:r w:rsidR="00097A5C" w:rsidRPr="00175094">
        <w:rPr>
          <w:rFonts w:ascii="Times New Roman" w:eastAsia="Times New Roman" w:hAnsi="Times New Roman" w:cs="Times New Roman"/>
          <w:i/>
          <w:sz w:val="24"/>
          <w:lang w:val="id-ID" w:eastAsia="id-ID"/>
        </w:rPr>
        <w:t>meraje</w:t>
      </w:r>
      <w:r w:rsidR="00DC0648" w:rsidRPr="00175094">
        <w:rPr>
          <w:rFonts w:ascii="Times New Roman" w:eastAsia="Times New Roman" w:hAnsi="Times New Roman" w:cs="Times New Roman"/>
          <w:sz w:val="24"/>
          <w:lang w:val="id-ID" w:eastAsia="id-ID"/>
        </w:rPr>
        <w:t xml:space="preserve"> dari berbagai tingkatan ini, tidak saja berfungsi dalam membimbing </w:t>
      </w:r>
      <w:r w:rsidR="00273F58" w:rsidRPr="00175094">
        <w:rPr>
          <w:rFonts w:ascii="Times New Roman" w:eastAsia="Times New Roman" w:hAnsi="Times New Roman" w:cs="Times New Roman"/>
          <w:i/>
          <w:sz w:val="24"/>
          <w:lang w:val="id-ID" w:eastAsia="id-ID"/>
        </w:rPr>
        <w:t>tunggu tubang</w:t>
      </w:r>
      <w:r w:rsidR="00DC0648" w:rsidRPr="00175094">
        <w:rPr>
          <w:rFonts w:ascii="Times New Roman" w:eastAsia="Times New Roman" w:hAnsi="Times New Roman" w:cs="Times New Roman"/>
          <w:sz w:val="24"/>
          <w:lang w:val="id-ID" w:eastAsia="id-ID"/>
        </w:rPr>
        <w:t xml:space="preserve"> agar menjalankan fungsinya secara baik, tetapi juga berfungsi sebagai orang yang “menghakimi” </w:t>
      </w:r>
      <w:r w:rsidR="00273F58" w:rsidRPr="00175094">
        <w:rPr>
          <w:rFonts w:ascii="Times New Roman" w:eastAsia="Times New Roman" w:hAnsi="Times New Roman" w:cs="Times New Roman"/>
          <w:i/>
          <w:sz w:val="24"/>
          <w:lang w:val="id-ID" w:eastAsia="id-ID"/>
        </w:rPr>
        <w:t>tunggu tubang</w:t>
      </w:r>
      <w:r w:rsidR="00DC0648" w:rsidRPr="00175094">
        <w:rPr>
          <w:rFonts w:ascii="Times New Roman" w:eastAsia="Times New Roman" w:hAnsi="Times New Roman" w:cs="Times New Roman"/>
          <w:sz w:val="24"/>
          <w:lang w:val="id-ID" w:eastAsia="id-ID"/>
        </w:rPr>
        <w:t xml:space="preserve"> apabila melakukan kesalahan.</w:t>
      </w:r>
    </w:p>
    <w:p w:rsidR="008F2E01" w:rsidRPr="00175094" w:rsidRDefault="008E30A9" w:rsidP="00147E22">
      <w:pPr>
        <w:ind w:firstLine="851"/>
        <w:jc w:val="both"/>
        <w:rPr>
          <w:rFonts w:ascii="Times New Roman" w:eastAsia="Times New Roman" w:hAnsi="Times New Roman" w:cs="Times New Roman"/>
          <w:sz w:val="24"/>
          <w:lang w:val="id-ID" w:eastAsia="id-ID"/>
        </w:rPr>
      </w:pPr>
      <w:r w:rsidRPr="00175094">
        <w:rPr>
          <w:rFonts w:ascii="Times New Roman" w:hAnsi="Times New Roman" w:cs="Times New Roman"/>
          <w:sz w:val="24"/>
        </w:rPr>
        <w:t xml:space="preserve">Peran laki-laki sebagai </w:t>
      </w:r>
      <w:r w:rsidR="00097A5C" w:rsidRPr="00175094">
        <w:rPr>
          <w:rFonts w:ascii="Times New Roman" w:hAnsi="Times New Roman" w:cs="Times New Roman"/>
          <w:i/>
          <w:sz w:val="24"/>
        </w:rPr>
        <w:t>meraje</w:t>
      </w:r>
      <w:r w:rsidRPr="00175094">
        <w:rPr>
          <w:rFonts w:ascii="Times New Roman" w:hAnsi="Times New Roman" w:cs="Times New Roman"/>
          <w:sz w:val="24"/>
        </w:rPr>
        <w:t xml:space="preserve"> mulai terlihat pada generasi diatasnya atau generasi saudara laki-laki ibunya </w:t>
      </w:r>
      <w:r w:rsidR="00273F58" w:rsidRPr="00175094">
        <w:rPr>
          <w:rFonts w:ascii="Times New Roman" w:hAnsi="Times New Roman" w:cs="Times New Roman"/>
          <w:i/>
          <w:sz w:val="24"/>
        </w:rPr>
        <w:t>tunggu tubang</w:t>
      </w:r>
      <w:r w:rsidRPr="00175094">
        <w:rPr>
          <w:rFonts w:ascii="Times New Roman" w:hAnsi="Times New Roman" w:cs="Times New Roman"/>
          <w:sz w:val="24"/>
        </w:rPr>
        <w:t xml:space="preserve"> (MoBr). Pada generasi ini, laki-laki </w:t>
      </w:r>
      <w:r w:rsidR="00097A5C" w:rsidRPr="00175094">
        <w:rPr>
          <w:rFonts w:ascii="Times New Roman" w:hAnsi="Times New Roman" w:cs="Times New Roman"/>
          <w:i/>
          <w:sz w:val="24"/>
        </w:rPr>
        <w:t>meraje</w:t>
      </w:r>
      <w:r w:rsidRPr="00175094">
        <w:rPr>
          <w:rFonts w:ascii="Times New Roman" w:hAnsi="Times New Roman" w:cs="Times New Roman"/>
          <w:sz w:val="24"/>
        </w:rPr>
        <w:t xml:space="preserve"> harus memainkan peran sebagai kelompok yang memerintah, mengatur, mengontrol bahkan mengadili perempuan </w:t>
      </w:r>
      <w:r w:rsidR="00273F58" w:rsidRPr="00175094">
        <w:rPr>
          <w:rFonts w:ascii="Times New Roman" w:hAnsi="Times New Roman" w:cs="Times New Roman"/>
          <w:i/>
          <w:sz w:val="24"/>
        </w:rPr>
        <w:t>tunggu tubang</w:t>
      </w:r>
      <w:r w:rsidRPr="00175094">
        <w:rPr>
          <w:rFonts w:ascii="Times New Roman" w:hAnsi="Times New Roman" w:cs="Times New Roman"/>
          <w:sz w:val="24"/>
        </w:rPr>
        <w:t xml:space="preserve"> dan semua anggota kerabat dari </w:t>
      </w:r>
      <w:r w:rsidR="00273F58" w:rsidRPr="00175094">
        <w:rPr>
          <w:rFonts w:ascii="Times New Roman" w:hAnsi="Times New Roman" w:cs="Times New Roman"/>
          <w:i/>
          <w:sz w:val="24"/>
        </w:rPr>
        <w:t>tunggu tubang</w:t>
      </w:r>
      <w:r w:rsidRPr="00175094">
        <w:rPr>
          <w:rFonts w:ascii="Times New Roman" w:hAnsi="Times New Roman" w:cs="Times New Roman"/>
          <w:sz w:val="24"/>
        </w:rPr>
        <w:t xml:space="preserve"> tersebut </w:t>
      </w:r>
      <w:r w:rsidRPr="00175094">
        <w:rPr>
          <w:rFonts w:ascii="Times New Roman" w:hAnsi="Times New Roman" w:cs="Times New Roman"/>
          <w:i/>
          <w:sz w:val="24"/>
        </w:rPr>
        <w:t>(anak belai)</w:t>
      </w:r>
      <w:r w:rsidRPr="00175094">
        <w:rPr>
          <w:rFonts w:ascii="Times New Roman" w:hAnsi="Times New Roman" w:cs="Times New Roman"/>
          <w:sz w:val="24"/>
        </w:rPr>
        <w:t xml:space="preserve"> apabila melakukan kesalahan. </w:t>
      </w:r>
      <w:r w:rsidR="008F2E01" w:rsidRPr="00175094">
        <w:rPr>
          <w:rFonts w:ascii="Times New Roman" w:hAnsi="Times New Roman" w:cs="Times New Roman"/>
          <w:sz w:val="24"/>
        </w:rPr>
        <w:t xml:space="preserve">Laki-laki pada generasi di atas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atau saudara-saudara laki-laki dari neneknya </w:t>
      </w:r>
      <w:r w:rsidR="00273F58" w:rsidRPr="00175094">
        <w:rPr>
          <w:rFonts w:ascii="Times New Roman" w:hAnsi="Times New Roman" w:cs="Times New Roman"/>
          <w:i/>
          <w:sz w:val="24"/>
        </w:rPr>
        <w:t>tunggu tubang</w:t>
      </w:r>
      <w:r w:rsidR="008F2E01" w:rsidRPr="00175094">
        <w:rPr>
          <w:rFonts w:ascii="Times New Roman" w:hAnsi="Times New Roman" w:cs="Times New Roman"/>
          <w:sz w:val="24"/>
        </w:rPr>
        <w:t xml:space="preserve"> (MoMoBr) akan disebut sebagai </w:t>
      </w:r>
      <w:r w:rsidR="008F2E01" w:rsidRPr="00175094">
        <w:rPr>
          <w:rFonts w:ascii="Times New Roman" w:hAnsi="Times New Roman" w:cs="Times New Roman"/>
          <w:i/>
          <w:sz w:val="24"/>
        </w:rPr>
        <w:t xml:space="preserve">jenang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yang fungsinya sebagai kelompok pemberi pertimbangan bagi kelompok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ketika mengambil keputusan. Sementara laki-laki pada generasi di atas </w:t>
      </w:r>
      <w:r w:rsidR="008F2E01" w:rsidRPr="00175094">
        <w:rPr>
          <w:rFonts w:ascii="Times New Roman" w:hAnsi="Times New Roman" w:cs="Times New Roman"/>
          <w:i/>
          <w:sz w:val="24"/>
        </w:rPr>
        <w:t xml:space="preserve">jenang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atau saudara-saudara laki-laki dari </w:t>
      </w:r>
      <w:r w:rsidR="008F2E01" w:rsidRPr="00175094">
        <w:rPr>
          <w:rFonts w:ascii="Times New Roman" w:hAnsi="Times New Roman" w:cs="Times New Roman"/>
          <w:i/>
          <w:sz w:val="24"/>
        </w:rPr>
        <w:t>puyang</w:t>
      </w:r>
      <w:r w:rsidR="008F2E01" w:rsidRPr="00175094">
        <w:rPr>
          <w:rFonts w:ascii="Times New Roman" w:hAnsi="Times New Roman" w:cs="Times New Roman"/>
          <w:sz w:val="24"/>
        </w:rPr>
        <w:t xml:space="preserve"> nya </w:t>
      </w:r>
      <w:r w:rsidR="00273F58" w:rsidRPr="00175094">
        <w:rPr>
          <w:rFonts w:ascii="Times New Roman" w:hAnsi="Times New Roman" w:cs="Times New Roman"/>
          <w:i/>
          <w:sz w:val="24"/>
        </w:rPr>
        <w:t>tunggu tubang</w:t>
      </w:r>
      <w:r w:rsidR="008F2E01" w:rsidRPr="00175094">
        <w:rPr>
          <w:rFonts w:ascii="Times New Roman" w:hAnsi="Times New Roman" w:cs="Times New Roman"/>
          <w:sz w:val="24"/>
        </w:rPr>
        <w:t xml:space="preserve"> (MoMoMoBr) akan disebut sebagai </w:t>
      </w:r>
      <w:r w:rsidR="008F2E01" w:rsidRPr="00175094">
        <w:rPr>
          <w:rFonts w:ascii="Times New Roman" w:hAnsi="Times New Roman" w:cs="Times New Roman"/>
          <w:i/>
          <w:sz w:val="24"/>
        </w:rPr>
        <w:t xml:space="preserve">payung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yang fungsinya sebagai kelompok pelindung dan nasehatnya sangat dihormati ketika kelompok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dan </w:t>
      </w:r>
      <w:r w:rsidR="008F2E01" w:rsidRPr="00175094">
        <w:rPr>
          <w:rFonts w:ascii="Times New Roman" w:hAnsi="Times New Roman" w:cs="Times New Roman"/>
          <w:i/>
          <w:sz w:val="24"/>
        </w:rPr>
        <w:t xml:space="preserve">jenang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w:t>
      </w:r>
      <w:r w:rsidR="008F2E01" w:rsidRPr="00175094">
        <w:rPr>
          <w:rFonts w:ascii="Times New Roman" w:hAnsi="Times New Roman" w:cs="Times New Roman"/>
          <w:sz w:val="24"/>
        </w:rPr>
        <w:lastRenderedPageBreak/>
        <w:t xml:space="preserve">ingin mengambil keputusan akhir. Sedangkan laki-laki pada generasi di atas </w:t>
      </w:r>
      <w:r w:rsidR="008F2E01" w:rsidRPr="00175094">
        <w:rPr>
          <w:rFonts w:ascii="Times New Roman" w:hAnsi="Times New Roman" w:cs="Times New Roman"/>
          <w:i/>
          <w:sz w:val="24"/>
        </w:rPr>
        <w:t xml:space="preserve">payung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atau saudara-saudara laki-laki dari </w:t>
      </w:r>
      <w:r w:rsidR="008F2E01" w:rsidRPr="00175094">
        <w:rPr>
          <w:rFonts w:ascii="Times New Roman" w:hAnsi="Times New Roman" w:cs="Times New Roman"/>
          <w:i/>
          <w:sz w:val="24"/>
        </w:rPr>
        <w:t>buyut</w:t>
      </w:r>
      <w:r w:rsidR="008F2E01" w:rsidRPr="00175094">
        <w:rPr>
          <w:rFonts w:ascii="Times New Roman" w:hAnsi="Times New Roman" w:cs="Times New Roman"/>
          <w:sz w:val="24"/>
        </w:rPr>
        <w:t xml:space="preserve"> nya </w:t>
      </w:r>
      <w:r w:rsidR="00273F58" w:rsidRPr="00175094">
        <w:rPr>
          <w:rFonts w:ascii="Times New Roman" w:hAnsi="Times New Roman" w:cs="Times New Roman"/>
          <w:i/>
          <w:sz w:val="24"/>
        </w:rPr>
        <w:t>tunggu tubang</w:t>
      </w:r>
      <w:r w:rsidR="008F2E01" w:rsidRPr="00175094">
        <w:rPr>
          <w:rFonts w:ascii="Times New Roman" w:hAnsi="Times New Roman" w:cs="Times New Roman"/>
          <w:sz w:val="24"/>
        </w:rPr>
        <w:t xml:space="preserve"> (MoMoMoMoBr) akan disebut sebagai </w:t>
      </w:r>
      <w:r w:rsidR="008F2E01" w:rsidRPr="00175094">
        <w:rPr>
          <w:rFonts w:ascii="Times New Roman" w:hAnsi="Times New Roman" w:cs="Times New Roman"/>
          <w:i/>
          <w:sz w:val="24"/>
        </w:rPr>
        <w:t xml:space="preserve">lebu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yang fungsinya sebagai kelompok pengambil keputusan akhir apabila kelompok </w:t>
      </w:r>
      <w:r w:rsidR="00097A5C" w:rsidRPr="00175094">
        <w:rPr>
          <w:rFonts w:ascii="Times New Roman" w:hAnsi="Times New Roman" w:cs="Times New Roman"/>
          <w:i/>
          <w:sz w:val="24"/>
        </w:rPr>
        <w:t>meraje</w:t>
      </w:r>
      <w:r w:rsidR="008F2E01" w:rsidRPr="00175094">
        <w:rPr>
          <w:rFonts w:ascii="Times New Roman" w:hAnsi="Times New Roman" w:cs="Times New Roman"/>
          <w:i/>
          <w:sz w:val="24"/>
        </w:rPr>
        <w:t xml:space="preserve">, jenang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dan </w:t>
      </w:r>
      <w:r w:rsidR="008F2E01" w:rsidRPr="00175094">
        <w:rPr>
          <w:rFonts w:ascii="Times New Roman" w:hAnsi="Times New Roman" w:cs="Times New Roman"/>
          <w:i/>
          <w:sz w:val="24"/>
        </w:rPr>
        <w:t xml:space="preserve">payung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tidak mampu mengambil keputusan akhir. Sedangkan kelompok </w:t>
      </w:r>
      <w:r w:rsidR="00097A5C" w:rsidRPr="00175094">
        <w:rPr>
          <w:rFonts w:ascii="Times New Roman" w:hAnsi="Times New Roman" w:cs="Times New Roman"/>
          <w:i/>
          <w:sz w:val="24"/>
        </w:rPr>
        <w:t>meraje</w:t>
      </w:r>
      <w:r w:rsidR="008F2E01" w:rsidRPr="00175094">
        <w:rPr>
          <w:rFonts w:ascii="Times New Roman" w:hAnsi="Times New Roman" w:cs="Times New Roman"/>
          <w:sz w:val="24"/>
        </w:rPr>
        <w:t xml:space="preserve"> yang paling tinggi (bisanya sudah meninggal semua) atau saudara laki-laki buyutnya buyut </w:t>
      </w:r>
      <w:r w:rsidR="00273F58" w:rsidRPr="00175094">
        <w:rPr>
          <w:rFonts w:ascii="Times New Roman" w:hAnsi="Times New Roman" w:cs="Times New Roman"/>
          <w:i/>
          <w:sz w:val="24"/>
        </w:rPr>
        <w:t>tunggu tubang</w:t>
      </w:r>
      <w:r w:rsidR="008F2E01" w:rsidRPr="00175094">
        <w:rPr>
          <w:rFonts w:ascii="Times New Roman" w:hAnsi="Times New Roman" w:cs="Times New Roman"/>
          <w:sz w:val="24"/>
        </w:rPr>
        <w:t xml:space="preserve"> (MoMoMoMoMoBr) akan disebut </w:t>
      </w:r>
      <w:r w:rsidR="008F2E01" w:rsidRPr="00175094">
        <w:rPr>
          <w:rFonts w:ascii="Times New Roman" w:hAnsi="Times New Roman" w:cs="Times New Roman"/>
          <w:i/>
          <w:sz w:val="24"/>
        </w:rPr>
        <w:t>entah-entah</w:t>
      </w:r>
      <w:r w:rsidR="008F2E01" w:rsidRPr="00175094">
        <w:rPr>
          <w:rFonts w:ascii="Times New Roman" w:hAnsi="Times New Roman" w:cs="Times New Roman"/>
          <w:sz w:val="24"/>
        </w:rPr>
        <w:t xml:space="preserve"> yang akan dikenang jasanya karena tetap menjaga melestarikan keberadaan adat </w:t>
      </w:r>
      <w:r w:rsidR="00273F58" w:rsidRPr="00175094">
        <w:rPr>
          <w:rFonts w:ascii="Times New Roman" w:hAnsi="Times New Roman" w:cs="Times New Roman"/>
          <w:i/>
          <w:sz w:val="24"/>
        </w:rPr>
        <w:t>tunggu tubang</w:t>
      </w:r>
      <w:r w:rsidR="008F2E01" w:rsidRPr="00175094">
        <w:rPr>
          <w:rFonts w:ascii="Times New Roman" w:hAnsi="Times New Roman" w:cs="Times New Roman"/>
          <w:sz w:val="24"/>
        </w:rPr>
        <w:t xml:space="preserve"> tersebut.</w:t>
      </w:r>
    </w:p>
    <w:p w:rsidR="008F2E01" w:rsidRDefault="008F2E01" w:rsidP="00147E22">
      <w:pPr>
        <w:ind w:firstLine="851"/>
        <w:jc w:val="both"/>
        <w:rPr>
          <w:rFonts w:ascii="Times New Roman" w:eastAsia="Times New Roman" w:hAnsi="Times New Roman" w:cs="Times New Roman"/>
          <w:sz w:val="24"/>
          <w:lang w:val="id-ID" w:eastAsia="id-ID"/>
        </w:rPr>
      </w:pPr>
    </w:p>
    <w:p w:rsidR="00147E22" w:rsidRDefault="00147E22" w:rsidP="00147E22">
      <w:pPr>
        <w:ind w:firstLine="851"/>
        <w:jc w:val="both"/>
        <w:rPr>
          <w:rFonts w:ascii="Times New Roman" w:eastAsia="Times New Roman" w:hAnsi="Times New Roman" w:cs="Times New Roman"/>
          <w:sz w:val="24"/>
          <w:lang w:val="id-ID" w:eastAsia="id-ID"/>
        </w:rPr>
      </w:pPr>
    </w:p>
    <w:p w:rsidR="00147E22" w:rsidRDefault="00147E22" w:rsidP="00147E22">
      <w:pPr>
        <w:rPr>
          <w:rFonts w:ascii="Times New Roman" w:eastAsia="Times New Roman" w:hAnsi="Times New Roman" w:cs="Times New Roman"/>
          <w:sz w:val="24"/>
          <w:lang w:val="id-ID" w:eastAsia="id-ID"/>
        </w:rPr>
      </w:pPr>
      <w:r>
        <w:rPr>
          <w:rFonts w:ascii="Times New Roman" w:eastAsia="Times New Roman" w:hAnsi="Times New Roman" w:cs="Times New Roman"/>
          <w:sz w:val="24"/>
          <w:lang w:val="id-ID" w:eastAsia="id-ID"/>
        </w:rPr>
        <w:t>Gambar 1 : Tunggu Tubang dalam Sistem Kekerabatan Semende</w:t>
      </w:r>
    </w:p>
    <w:p w:rsidR="00147E22" w:rsidRPr="00175094" w:rsidRDefault="00147E22" w:rsidP="00147E22">
      <w:pPr>
        <w:ind w:firstLine="851"/>
        <w:jc w:val="both"/>
        <w:rPr>
          <w:rFonts w:ascii="Times New Roman" w:eastAsia="Times New Roman" w:hAnsi="Times New Roman" w:cs="Times New Roman"/>
          <w:sz w:val="24"/>
          <w:lang w:val="id-ID" w:eastAsia="id-ID"/>
        </w:rPr>
      </w:pPr>
    </w:p>
    <w:p w:rsidR="00592BA1" w:rsidRPr="00175094" w:rsidRDefault="006723E1" w:rsidP="00147E22">
      <w:pPr>
        <w:ind w:firstLine="851"/>
        <w:rPr>
          <w:rFonts w:eastAsia="Times New Roman"/>
          <w:sz w:val="24"/>
          <w:lang w:eastAsia="id-ID"/>
        </w:rPr>
      </w:pPr>
      <w:r>
        <w:rPr>
          <w:rFonts w:eastAsia="Times New Roman"/>
          <w:noProof/>
          <w:sz w:val="24"/>
          <w:lang w:val="id-ID" w:eastAsia="id-ID"/>
        </w:rPr>
        <w:pict>
          <v:group id="_x0000_s1428" style="position:absolute;left:0;text-align:left;margin-left:37.85pt;margin-top:5.3pt;width:356.9pt;height:287.4pt;z-index:251781120" coordorigin="2458,2097" coordsize="7138,5748">
            <v:group id="_x0000_s1228" style="position:absolute;left:2675;top:2097;width:6780;height:4120" coordorigin="2734,2097" coordsize="6780,4120">
              <v:rect id="_x0000_s1229" style="position:absolute;left:2734;top:2097;width:6780;height:4120" fillcolor="#fde9d9 [665]" strokeweight="1pt">
                <v:fill r:id="rId8" o:title="Small grid" type="pattern"/>
              </v:rect>
              <v:group id="_x0000_s1230" style="position:absolute;left:4104;top:2277;width:4110;height:830" coordorigin="3820,8070" coordsize="4110,830">
                <v:shapetype id="_x0000_t32" coordsize="21600,21600" o:spt="32" o:oned="t" path="m,l21600,21600e" filled="f">
                  <v:path arrowok="t" fillok="f" o:connecttype="none"/>
                  <o:lock v:ext="edit" shapetype="t"/>
                </v:shapetype>
                <v:shape id="_x0000_s1231" type="#_x0000_t32" style="position:absolute;left:5860;top:8490;width:0;height:410" o:connectortype="straight" strokeweight="1pt"/>
                <v:group id="_x0000_s1232" style="position:absolute;left:5350;top:8080;width:280;height:490" coordorigin="5350,8080" coordsize="280,490">
                  <v:shape id="_x0000_s1233" type="#_x0000_t32" style="position:absolute;left:5490;top:8080;width:0;height:220;flip:y" o:connectortype="straight"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34" type="#_x0000_t5" style="position:absolute;left:5350;top:8300;width:280;height:270" fillcolor="black [3213]" strokeweight="1pt">
                    <v:fill r:id="rId9" o:title="30%" type="pattern"/>
                  </v:shape>
                </v:group>
                <v:group id="_x0000_s1235" style="position:absolute;left:6120;top:8080;width:310;height:490" coordorigin="6120,8080" coordsize="310,490">
                  <v:shape id="_x0000_s1236" type="#_x0000_t32" style="position:absolute;left:6270;top:8080;width:0;height:220;flip:y" o:connectortype="straight" strokeweight="1pt"/>
                  <v:oval id="_x0000_s1237" style="position:absolute;left:6120;top:8300;width:310;height:270" fillcolor="black [3213]" strokeweight="1pt">
                    <v:fill r:id="rId9" o:title="30%" type="pattern"/>
                  </v:oval>
                </v:group>
                <v:shape id="_x0000_s1238" type="#_x0000_t32" style="position:absolute;left:5750;top:8490;width:230;height:0" o:connectortype="straight" strokeweight="1pt"/>
                <v:shape id="_x0000_s1239" type="#_x0000_t32" style="position:absolute;left:5750;top:8410;width:230;height:0" o:connectortype="straight" strokeweight="1pt"/>
                <v:group id="_x0000_s1240" style="position:absolute;left:4820;top:8070;width:280;height:490" coordorigin="5350,8080" coordsize="280,490">
                  <v:shape id="_x0000_s1241" type="#_x0000_t32" style="position:absolute;left:5490;top:8080;width:0;height:220;flip:y" o:connectortype="straight" strokeweight="1pt"/>
                  <v:shape id="_x0000_s1242" type="#_x0000_t5" style="position:absolute;left:5350;top:8300;width:280;height:270" strokeweight="1pt"/>
                </v:group>
                <v:group id="_x0000_s1243" style="position:absolute;left:7190;top:8070;width:280;height:490" coordorigin="5350,8080" coordsize="280,490">
                  <v:shape id="_x0000_s1244" type="#_x0000_t32" style="position:absolute;left:5490;top:8080;width:0;height:220;flip:y" o:connectortype="straight" strokeweight="1pt"/>
                  <v:shape id="_x0000_s1245" type="#_x0000_t5" style="position:absolute;left:5350;top:8300;width:280;height:270" fillcolor="#00b050" strokeweight="1pt"/>
                </v:group>
                <v:group id="_x0000_s1246" style="position:absolute;left:6660;top:8070;width:280;height:490" coordorigin="5350,8080" coordsize="280,490">
                  <v:shape id="_x0000_s1247" type="#_x0000_t32" style="position:absolute;left:5490;top:8080;width:0;height:220;flip:y" o:connectortype="straight" strokeweight="1pt"/>
                  <v:shape id="_x0000_s1248" type="#_x0000_t5" style="position:absolute;left:5350;top:8300;width:280;height:270" fillcolor="#00b050" strokeweight="1pt"/>
                </v:group>
                <v:group id="_x0000_s1249" style="position:absolute;left:4360;top:8070;width:280;height:490" coordorigin="5350,8080" coordsize="280,490">
                  <v:shape id="_x0000_s1250" type="#_x0000_t32" style="position:absolute;left:5490;top:8080;width:0;height:220;flip:y" o:connectortype="straight" strokeweight="1pt"/>
                  <v:shape id="_x0000_s1251" type="#_x0000_t5" style="position:absolute;left:5350;top:8300;width:280;height:270" strokeweight="1pt"/>
                </v:group>
                <v:group id="_x0000_s1252" style="position:absolute;left:3820;top:8080;width:310;height:490" coordorigin="6120,8080" coordsize="310,490">
                  <v:shape id="_x0000_s1253" type="#_x0000_t32" style="position:absolute;left:6270;top:8080;width:0;height:220;flip:y" o:connectortype="straight" strokeweight="1pt"/>
                  <v:oval id="_x0000_s1254" style="position:absolute;left:6120;top:8300;width:310;height:270" strokeweight="1pt"/>
                </v:group>
                <v:group id="_x0000_s1255" style="position:absolute;left:7620;top:8080;width:310;height:490" coordorigin="6120,8080" coordsize="310,490">
                  <v:shape id="_x0000_s1256" type="#_x0000_t32" style="position:absolute;left:6270;top:8080;width:0;height:220;flip:y" o:connectortype="straight" strokeweight="1pt"/>
                  <v:oval id="_x0000_s1257" style="position:absolute;left:6120;top:8300;width:310;height:270" strokeweight="1pt"/>
                </v:group>
                <v:shape id="_x0000_s1258" type="#_x0000_t32" style="position:absolute;left:3970;top:8080;width:1520;height:0" o:connectortype="straight" strokeweight="1pt"/>
                <v:shape id="_x0000_s1259" type="#_x0000_t32" style="position:absolute;left:6260;top:8080;width:1520;height:0" o:connectortype="straight" strokeweight="1pt"/>
              </v:group>
              <v:group id="_x0000_s1260" style="position:absolute;left:3964;top:5587;width:4110;height:500" coordorigin="3680,11380" coordsize="4110,500">
                <v:group id="_x0000_s1261" style="position:absolute;left:5970;top:11380;width:280;height:490" coordorigin="5350,8080" coordsize="280,490">
                  <v:shape id="_x0000_s1262" type="#_x0000_t32" style="position:absolute;left:5490;top:8080;width:0;height:220;flip:y" o:connectortype="straight" strokeweight="1pt"/>
                  <v:shape id="_x0000_s1263" type="#_x0000_t5" style="position:absolute;left:5350;top:8300;width:280;height:270" fillcolor="yellow" strokeweight="1pt"/>
                </v:group>
                <v:group id="_x0000_s1264" style="position:absolute;left:5200;top:11390;width:310;height:490" coordorigin="6120,8080" coordsize="310,490">
                  <v:shape id="_x0000_s1265" type="#_x0000_t32" style="position:absolute;left:6270;top:8080;width:0;height:220;flip:y" o:connectortype="straight" strokeweight="1pt"/>
                  <v:oval id="_x0000_s1266" style="position:absolute;left:6120;top:8300;width:310;height:270" fillcolor="yellow" strokeweight="1pt"/>
                </v:group>
                <v:shape id="_x0000_s1267" type="#_x0000_t32" style="position:absolute;left:5610;top:11800;width:230;height:0" o:connectortype="straight" strokeweight="1pt"/>
                <v:shape id="_x0000_s1268" type="#_x0000_t32" style="position:absolute;left:5610;top:11720;width:230;height:0" o:connectortype="straight" strokeweight="1pt"/>
                <v:group id="_x0000_s1269" style="position:absolute;left:4680;top:11380;width:280;height:490" coordorigin="5350,8080" coordsize="280,490">
                  <v:shape id="_x0000_s1270" type="#_x0000_t32" style="position:absolute;left:5490;top:8080;width:0;height:220;flip:y" o:connectortype="straight" strokeweight="1pt"/>
                  <v:shape id="_x0000_s1271" type="#_x0000_t5" style="position:absolute;left:5350;top:8300;width:280;height:270" fillcolor="#a5a5a5 [2092]" strokeweight="1pt"/>
                </v:group>
                <v:group id="_x0000_s1272" style="position:absolute;left:7050;top:11380;width:280;height:490" coordorigin="5350,8080" coordsize="280,490">
                  <v:shape id="_x0000_s1273" type="#_x0000_t32" style="position:absolute;left:5490;top:8080;width:0;height:220;flip:y" o:connectortype="straight" strokeweight="1pt"/>
                  <v:shape id="_x0000_s1274" type="#_x0000_t5" style="position:absolute;left:5350;top:8300;width:280;height:270" strokeweight="1pt"/>
                </v:group>
                <v:group id="_x0000_s1275" style="position:absolute;left:6520;top:11380;width:280;height:490" coordorigin="5350,8080" coordsize="280,490">
                  <v:shape id="_x0000_s1276" type="#_x0000_t32" style="position:absolute;left:5490;top:8080;width:0;height:220;flip:y" o:connectortype="straight" strokeweight="1pt"/>
                  <v:shape id="_x0000_s1277" type="#_x0000_t5" style="position:absolute;left:5350;top:8300;width:280;height:270" strokeweight="1pt"/>
                </v:group>
                <v:group id="_x0000_s1278" style="position:absolute;left:4220;top:11380;width:280;height:490" coordorigin="5350,8080" coordsize="280,490">
                  <v:shape id="_x0000_s1279" type="#_x0000_t32" style="position:absolute;left:5490;top:8080;width:0;height:220;flip:y" o:connectortype="straight" strokeweight="1pt"/>
                  <v:shape id="_x0000_s1280" type="#_x0000_t5" style="position:absolute;left:5350;top:8300;width:280;height:270" fillcolor="#a5a5a5 [2092]" strokeweight="1pt"/>
                </v:group>
                <v:group id="_x0000_s1281" style="position:absolute;left:3680;top:11390;width:310;height:490" coordorigin="6120,8080" coordsize="310,490">
                  <v:shape id="_x0000_s1282" type="#_x0000_t32" style="position:absolute;left:6270;top:8080;width:0;height:220;flip:y" o:connectortype="straight" strokeweight="1pt"/>
                  <v:oval id="_x0000_s1283" style="position:absolute;left:6120;top:8300;width:310;height:270" fillcolor="#a5a5a5 [2092]" strokeweight="1pt"/>
                </v:group>
                <v:group id="_x0000_s1284" style="position:absolute;left:7480;top:11390;width:310;height:490" coordorigin="6120,8080" coordsize="310,490">
                  <v:shape id="_x0000_s1285" type="#_x0000_t32" style="position:absolute;left:6270;top:8080;width:0;height:220;flip:y" o:connectortype="straight" strokeweight="1pt"/>
                  <v:oval id="_x0000_s1286" style="position:absolute;left:6120;top:8300;width:310;height:270" strokeweight="1pt"/>
                </v:group>
                <v:shape id="_x0000_s1287" type="#_x0000_t32" style="position:absolute;left:3830;top:11390;width:1520;height:0" o:connectortype="straight" strokeweight="1pt"/>
                <v:shape id="_x0000_s1288" type="#_x0000_t32" style="position:absolute;left:6120;top:11390;width:1520;height:0" o:connectortype="straight" strokeweight="1pt"/>
              </v:group>
              <v:group id="_x0000_s1289" style="position:absolute;left:4024;top:3927;width:4110;height:830" coordorigin="4024,3927" coordsize="4110,830">
                <v:shape id="_x0000_s1290" type="#_x0000_t32" style="position:absolute;left:6064;top:4347;width:0;height:410" o:connectortype="straight" strokeweight="1pt"/>
                <v:group id="_x0000_s1291" style="position:absolute;left:5554;top:3937;width:280;height:490" coordorigin="5350,8080" coordsize="280,490">
                  <v:shape id="_x0000_s1292" type="#_x0000_t32" style="position:absolute;left:5490;top:8080;width:0;height:220;flip:y" o:connectortype="straight" strokeweight="1pt"/>
                  <v:shape id="_x0000_s1293" type="#_x0000_t5" style="position:absolute;left:5350;top:8300;width:280;height:270" fillcolor="black [3213]" strokeweight="1pt">
                    <v:fill r:id="rId9" o:title="30%" type="pattern"/>
                  </v:shape>
                </v:group>
                <v:group id="_x0000_s1294" style="position:absolute;left:6324;top:3937;width:310;height:490" coordorigin="6120,8080" coordsize="310,490">
                  <v:shape id="_x0000_s1295" type="#_x0000_t32" style="position:absolute;left:6270;top:8080;width:0;height:220;flip:y" o:connectortype="straight" strokeweight="1pt"/>
                  <v:oval id="_x0000_s1296" style="position:absolute;left:6120;top:8300;width:310;height:270" fillcolor="black [3213]" strokeweight="1pt">
                    <v:fill r:id="rId9" o:title="30%" type="pattern"/>
                  </v:oval>
                </v:group>
                <v:shape id="_x0000_s1297" type="#_x0000_t32" style="position:absolute;left:5954;top:4347;width:230;height:0" o:connectortype="straight" strokeweight="1pt"/>
                <v:shape id="_x0000_s1298" type="#_x0000_t32" style="position:absolute;left:5954;top:4267;width:230;height:0" o:connectortype="straight" strokeweight="1pt"/>
                <v:group id="_x0000_s1299" style="position:absolute;left:5024;top:3927;width:280;height:490" coordorigin="5350,8080" coordsize="280,490">
                  <v:shape id="_x0000_s1300" type="#_x0000_t32" style="position:absolute;left:5490;top:8080;width:0;height:220;flip:y" o:connectortype="straight" strokeweight="1pt"/>
                  <v:shape id="_x0000_s1301" type="#_x0000_t5" style="position:absolute;left:5350;top:8300;width:280;height:270" strokeweight="1pt"/>
                </v:group>
                <v:group id="_x0000_s1302" style="position:absolute;left:7394;top:3927;width:280;height:490" coordorigin="5350,8080" coordsize="280,490">
                  <v:shape id="_x0000_s1303" type="#_x0000_t32" style="position:absolute;left:5490;top:8080;width:0;height:220;flip:y" o:connectortype="straight" strokeweight="1pt"/>
                  <v:shape id="_x0000_s1304" type="#_x0000_t5" style="position:absolute;left:5350;top:8300;width:280;height:270" fillcolor="blue" strokeweight="1pt"/>
                </v:group>
                <v:group id="_x0000_s1305" style="position:absolute;left:6864;top:3927;width:280;height:490" coordorigin="5350,8080" coordsize="280,490">
                  <v:shape id="_x0000_s1306" type="#_x0000_t32" style="position:absolute;left:5490;top:8080;width:0;height:220;flip:y" o:connectortype="straight" strokeweight="1pt"/>
                  <v:shape id="_x0000_s1307" type="#_x0000_t5" style="position:absolute;left:5350;top:8300;width:280;height:270" fillcolor="blue" strokeweight="1pt"/>
                </v:group>
                <v:group id="_x0000_s1308" style="position:absolute;left:4564;top:3927;width:280;height:490" coordorigin="5350,8080" coordsize="280,490">
                  <v:shape id="_x0000_s1309" type="#_x0000_t32" style="position:absolute;left:5490;top:8080;width:0;height:220;flip:y" o:connectortype="straight" strokeweight="1pt"/>
                  <v:shape id="_x0000_s1310" type="#_x0000_t5" style="position:absolute;left:5350;top:8300;width:280;height:270" strokeweight="1pt"/>
                </v:group>
                <v:group id="_x0000_s1311" style="position:absolute;left:4024;top:3937;width:310;height:490" coordorigin="6120,8080" coordsize="310,490">
                  <v:shape id="_x0000_s1312" type="#_x0000_t32" style="position:absolute;left:6270;top:8080;width:0;height:220;flip:y" o:connectortype="straight" strokeweight="1pt"/>
                  <v:oval id="_x0000_s1313" style="position:absolute;left:6120;top:8300;width:310;height:270" strokeweight="1pt"/>
                </v:group>
                <v:group id="_x0000_s1314" style="position:absolute;left:7824;top:3937;width:310;height:490" coordorigin="6120,8080" coordsize="310,490">
                  <v:shape id="_x0000_s1315" type="#_x0000_t32" style="position:absolute;left:6270;top:8080;width:0;height:220;flip:y" o:connectortype="straight" strokeweight="1pt"/>
                  <v:oval id="_x0000_s1316" style="position:absolute;left:6120;top:8300;width:310;height:270" strokeweight="1pt"/>
                </v:group>
                <v:shape id="_x0000_s1317" type="#_x0000_t32" style="position:absolute;left:4174;top:3937;width:1520;height:0" o:connectortype="straight" strokeweight="1pt"/>
                <v:shape id="_x0000_s1318" type="#_x0000_t32" style="position:absolute;left:6464;top:3937;width:1520;height:0" o:connectortype="straight" strokeweight="1pt"/>
              </v:group>
              <v:group id="_x0000_s1319" style="position:absolute;left:2864;top:4757;width:4110;height:830" coordorigin="2864,4757" coordsize="4110,830">
                <v:shape id="_x0000_s1320" type="#_x0000_t32" style="position:absolute;left:4904;top:5177;width:0;height:410" o:connectortype="straight" strokeweight="1pt"/>
                <v:group id="_x0000_s1321" style="position:absolute;left:4384;top:4757;width:280;height:490" coordorigin="5350,8080" coordsize="280,490">
                  <v:shape id="_x0000_s1322" type="#_x0000_t32" style="position:absolute;left:5490;top:8080;width:0;height:220;flip:y" o:connectortype="straight" strokeweight="1pt"/>
                  <v:shape id="_x0000_s1323" type="#_x0000_t5" style="position:absolute;left:5350;top:8300;width:280;height:270" fillcolor="black [3213]" strokeweight="1pt">
                    <v:fill r:id="rId9" o:title="30%" type="pattern"/>
                  </v:shape>
                </v:group>
                <v:group id="_x0000_s1324" style="position:absolute;left:5164;top:4767;width:310;height:490" coordorigin="6120,8080" coordsize="310,490">
                  <v:shape id="_x0000_s1325" type="#_x0000_t32" style="position:absolute;left:6270;top:8080;width:0;height:220;flip:y" o:connectortype="straight" strokeweight="1pt"/>
                  <v:oval id="_x0000_s1326" style="position:absolute;left:6120;top:8300;width:310;height:270" fillcolor="black [3213]" strokeweight="1pt">
                    <v:fill r:id="rId9" o:title="30%" type="pattern"/>
                  </v:oval>
                </v:group>
                <v:shape id="_x0000_s1327" type="#_x0000_t32" style="position:absolute;left:4794;top:5177;width:230;height:0" o:connectortype="straight" strokeweight="1pt"/>
                <v:shape id="_x0000_s1328" type="#_x0000_t32" style="position:absolute;left:4794;top:5097;width:230;height:0" o:connectortype="straight" strokeweight="1pt"/>
                <v:group id="_x0000_s1329" style="position:absolute;left:5674;top:4757;width:280;height:490" coordorigin="5350,8080" coordsize="280,490">
                  <v:shape id="_x0000_s1330" type="#_x0000_t32" style="position:absolute;left:5490;top:8080;width:0;height:220;flip:y" o:connectortype="straight" strokeweight="1pt"/>
                  <v:shape id="_x0000_s1331" type="#_x0000_t5" style="position:absolute;left:5350;top:8300;width:280;height:270" fillcolor="#f79646 [3209]" strokeweight="1pt"/>
                </v:group>
                <v:group id="_x0000_s1332" style="position:absolute;left:3874;top:4757;width:280;height:490" coordorigin="5350,8080" coordsize="280,490">
                  <v:shape id="_x0000_s1333" type="#_x0000_t32" style="position:absolute;left:5490;top:8080;width:0;height:220;flip:y" o:connectortype="straight" strokeweight="1pt"/>
                  <v:shape id="_x0000_s1334" type="#_x0000_t5" style="position:absolute;left:5350;top:8300;width:280;height:270" strokeweight="1pt"/>
                </v:group>
                <v:group id="_x0000_s1335" style="position:absolute;left:3360;top:4757;width:280;height:490" coordorigin="5350,8080" coordsize="280,490">
                  <v:shape id="_x0000_s1336" type="#_x0000_t32" style="position:absolute;left:5490;top:8080;width:0;height:220;flip:y" o:connectortype="straight" strokeweight="1pt"/>
                  <v:shape id="_x0000_s1337" type="#_x0000_t5" style="position:absolute;left:5350;top:8300;width:280;height:270" strokeweight="1pt"/>
                </v:group>
                <v:group id="_x0000_s1338" style="position:absolute;left:2864;top:4767;width:310;height:490" coordorigin="6120,8080" coordsize="310,490">
                  <v:shape id="_x0000_s1339" type="#_x0000_t32" style="position:absolute;left:6270;top:8080;width:0;height:220;flip:y" o:connectortype="straight" strokeweight="1pt"/>
                  <v:oval id="_x0000_s1340" style="position:absolute;left:6120;top:8300;width:310;height:270" strokeweight="1pt"/>
                </v:group>
                <v:group id="_x0000_s1341" style="position:absolute;left:6664;top:4767;width:310;height:490" coordorigin="6120,8080" coordsize="310,490">
                  <v:shape id="_x0000_s1342" type="#_x0000_t32" style="position:absolute;left:6270;top:8080;width:0;height:220;flip:y" o:connectortype="straight" strokeweight="1pt"/>
                  <v:oval id="_x0000_s1343" style="position:absolute;left:6120;top:8300;width:310;height:270" strokeweight="1pt"/>
                </v:group>
                <v:shape id="_x0000_s1344" type="#_x0000_t32" style="position:absolute;left:3014;top:4767;width:1520;height:0" o:connectortype="straight" strokeweight="1pt"/>
                <v:shape id="_x0000_s1345" type="#_x0000_t32" style="position:absolute;left:5304;top:4767;width:1520;height:0" o:connectortype="straight" strokeweight="1pt"/>
                <v:group id="_x0000_s1346" style="position:absolute;left:6164;top:4767;width:280;height:490" coordorigin="6164,4767" coordsize="280,490">
                  <v:shape id="_x0000_s1347" type="#_x0000_t32" style="position:absolute;left:6304;top:4767;width:0;height:220;flip:y" o:connectortype="straight" strokeweight="1pt"/>
                  <v:shape id="_x0000_s1348" type="#_x0000_t5" style="position:absolute;left:6164;top:4987;width:280;height:270" fillcolor="#f79646 [3209]" strokeweight="1pt"/>
                </v:group>
              </v:group>
              <v:group id="_x0000_s1349" style="position:absolute;left:5244;top:3107;width:4110;height:830" coordorigin="5244,3107" coordsize="4110,830">
                <v:shape id="_x0000_s1350" type="#_x0000_t32" style="position:absolute;left:7284;top:3527;width:0;height:410" o:connectortype="straight" strokeweight="1pt"/>
                <v:group id="_x0000_s1351" style="position:absolute;left:7534;top:3107;width:280;height:490" coordorigin="5350,8080" coordsize="280,490">
                  <v:shape id="_x0000_s1352" type="#_x0000_t32" style="position:absolute;left:5490;top:8080;width:0;height:220;flip:y" o:connectortype="straight" strokeweight="1pt"/>
                  <v:shape id="_x0000_s1353" type="#_x0000_t5" style="position:absolute;left:5350;top:8300;width:280;height:270" fillcolor="black [3213]" strokeweight="1pt">
                    <v:fill r:id="rId9" o:title="30%" type="pattern"/>
                  </v:shape>
                </v:group>
                <v:group id="_x0000_s1354" style="position:absolute;left:6764;top:3117;width:310;height:490" coordorigin="6120,8080" coordsize="310,490">
                  <v:shape id="_x0000_s1355" type="#_x0000_t32" style="position:absolute;left:6270;top:8080;width:0;height:220;flip:y" o:connectortype="straight" strokeweight="1pt"/>
                  <v:oval id="_x0000_s1356" style="position:absolute;left:6120;top:8300;width:310;height:270" fillcolor="black [3213]" strokeweight="1pt">
                    <v:fill r:id="rId9" o:title="30%" type="pattern"/>
                  </v:oval>
                </v:group>
                <v:shape id="_x0000_s1357" type="#_x0000_t32" style="position:absolute;left:7174;top:3527;width:230;height:0" o:connectortype="straight" strokeweight="1pt"/>
                <v:shape id="_x0000_s1358" type="#_x0000_t32" style="position:absolute;left:7174;top:3447;width:230;height:0" o:connectortype="straight" strokeweight="1pt"/>
                <v:group id="_x0000_s1359" style="position:absolute;left:6244;top:3107;width:280;height:490" coordorigin="5350,8080" coordsize="280,490">
                  <v:shape id="_x0000_s1360" type="#_x0000_t32" style="position:absolute;left:5490;top:8080;width:0;height:220;flip:y" o:connectortype="straight" strokeweight="1pt"/>
                  <v:shape id="_x0000_s1361" type="#_x0000_t5" style="position:absolute;left:5350;top:8300;width:280;height:270" fillcolor="red" strokeweight="1pt"/>
                </v:group>
                <v:group id="_x0000_s1362" style="position:absolute;left:8614;top:3107;width:280;height:490" coordorigin="5350,8080" coordsize="280,490">
                  <v:shape id="_x0000_s1363" type="#_x0000_t32" style="position:absolute;left:5490;top:8080;width:0;height:220;flip:y" o:connectortype="straight" strokeweight="1pt"/>
                  <v:shape id="_x0000_s1364" type="#_x0000_t5" style="position:absolute;left:5350;top:8300;width:280;height:270" strokeweight="1pt"/>
                </v:group>
                <v:group id="_x0000_s1365" style="position:absolute;left:8084;top:3107;width:280;height:490" coordorigin="5350,8080" coordsize="280,490">
                  <v:shape id="_x0000_s1366" type="#_x0000_t32" style="position:absolute;left:5490;top:8080;width:0;height:220;flip:y" o:connectortype="straight" strokeweight="1pt"/>
                  <v:shape id="_x0000_s1367" type="#_x0000_t5" style="position:absolute;left:5350;top:8300;width:280;height:270" strokeweight="1pt"/>
                </v:group>
                <v:group id="_x0000_s1368" style="position:absolute;left:5784;top:3107;width:280;height:490" coordorigin="5350,8080" coordsize="280,490">
                  <v:shape id="_x0000_s1369" type="#_x0000_t32" style="position:absolute;left:5490;top:8080;width:0;height:220;flip:y" o:connectortype="straight" strokeweight="1pt"/>
                  <v:shape id="_x0000_s1370" type="#_x0000_t5" style="position:absolute;left:5350;top:8300;width:280;height:270" fillcolor="red" strokeweight="1pt"/>
                </v:group>
                <v:group id="_x0000_s1371" style="position:absolute;left:5244;top:3117;width:310;height:490" coordorigin="6120,8080" coordsize="310,490">
                  <v:shape id="_x0000_s1372" type="#_x0000_t32" style="position:absolute;left:6270;top:8080;width:0;height:220;flip:y" o:connectortype="straight" strokeweight="1pt"/>
                  <v:oval id="_x0000_s1373" style="position:absolute;left:6120;top:8300;width:310;height:270" strokeweight="1pt"/>
                </v:group>
                <v:group id="_x0000_s1374" style="position:absolute;left:9044;top:3117;width:310;height:490" coordorigin="6120,8080" coordsize="310,490">
                  <v:shape id="_x0000_s1375" type="#_x0000_t32" style="position:absolute;left:6270;top:8080;width:0;height:220;flip:y" o:connectortype="straight" strokeweight="1pt"/>
                  <v:oval id="_x0000_s1376" style="position:absolute;left:6120;top:8300;width:310;height:270" strokeweight="1pt"/>
                </v:group>
                <v:shape id="_x0000_s1377" type="#_x0000_t32" style="position:absolute;left:5394;top:3117;width:1520;height:0" o:connectortype="straight" strokeweight="1pt"/>
                <v:shape id="_x0000_s1378" type="#_x0000_t32" style="position:absolute;left:7684;top:3117;width:1520;height:0" o:connectortype="straight" strokeweight="1pt"/>
              </v:group>
            </v:group>
            <v:group id="_x0000_s1427" style="position:absolute;left:2458;top:6360;width:7138;height:1485" coordorigin="2458,6360" coordsize="7138,1485">
              <v:rect id="_x0000_s1421" style="position:absolute;left:2458;top:6360;width:7138;height:1485"/>
              <v:group id="_x0000_s1204" style="position:absolute;left:6209;top:7345;width:2660;height:441" coordorigin="2050,7398" coordsize="2660,441">
                <v:shapetype id="_x0000_t202" coordsize="21600,21600" o:spt="202" path="m,l,21600r21600,l21600,xe">
                  <v:stroke joinstyle="miter"/>
                  <v:path gradientshapeok="t" o:connecttype="rect"/>
                </v:shapetype>
                <v:shape id="_x0000_s1205" type="#_x0000_t202" style="position:absolute;left:2380;top:7398;width:2330;height:441" filled="f" stroked="f">
                  <v:textbox style="mso-next-textbox:#_x0000_s1205">
                    <w:txbxContent>
                      <w:p w:rsidR="00273F58" w:rsidRPr="0020608E" w:rsidRDefault="00273F58" w:rsidP="008F2E01">
                        <w:pPr>
                          <w:jc w:val="left"/>
                          <w:rPr>
                            <w:rFonts w:ascii="Times New Roman" w:hAnsi="Times New Roman" w:cs="Times New Roman"/>
                            <w:i/>
                            <w:sz w:val="24"/>
                          </w:rPr>
                        </w:pPr>
                        <w:r w:rsidRPr="0020608E">
                          <w:rPr>
                            <w:rFonts w:ascii="Times New Roman" w:hAnsi="Times New Roman" w:cs="Times New Roman"/>
                            <w:i/>
                            <w:sz w:val="24"/>
                          </w:rPr>
                          <w:t>= A</w:t>
                        </w:r>
                        <w:r w:rsidRPr="0020608E">
                          <w:rPr>
                            <w:rFonts w:ascii="Times New Roman" w:hAnsi="Times New Roman" w:cs="Times New Roman"/>
                            <w:i/>
                            <w:sz w:val="24"/>
                            <w:lang w:val="id-ID"/>
                          </w:rPr>
                          <w:t>nak belai</w:t>
                        </w:r>
                      </w:p>
                    </w:txbxContent>
                  </v:textbox>
                </v:shape>
                <v:rect id="_x0000_s1206" style="position:absolute;left:2050;top:7510;width:371;height:210" fillcolor="#e5b8b7 [1301]">
                  <v:fill r:id="rId9" o:title="30%" type="pattern"/>
                </v:rect>
              </v:group>
              <v:group id="_x0000_s1219" style="position:absolute;left:6236;top:6726;width:1680;height:441" coordorigin="3740,12619" coordsize="1680,441">
                <v:shape id="_x0000_s1220" type="#_x0000_t202" style="position:absolute;left:4040;top:12619;width:1380;height:441" filled="f" stroked="f">
                  <v:textbox style="mso-next-textbox:#_x0000_s1220">
                    <w:txbxContent>
                      <w:p w:rsidR="00273F58" w:rsidRPr="0020608E" w:rsidRDefault="00273F58" w:rsidP="00DC0648">
                        <w:pPr>
                          <w:jc w:val="left"/>
                          <w:rPr>
                            <w:rFonts w:ascii="Times New Roman" w:hAnsi="Times New Roman" w:cs="Times New Roman"/>
                            <w:sz w:val="24"/>
                          </w:rPr>
                        </w:pPr>
                        <w:r w:rsidRPr="0020608E">
                          <w:rPr>
                            <w:rFonts w:ascii="Times New Roman" w:hAnsi="Times New Roman" w:cs="Times New Roman"/>
                            <w:sz w:val="24"/>
                          </w:rPr>
                          <w:t xml:space="preserve">= </w:t>
                        </w:r>
                        <w:r w:rsidRPr="0020608E">
                          <w:rPr>
                            <w:rFonts w:ascii="Times New Roman" w:hAnsi="Times New Roman" w:cs="Times New Roman"/>
                            <w:i/>
                            <w:sz w:val="24"/>
                          </w:rPr>
                          <w:t>Meraje</w:t>
                        </w:r>
                      </w:p>
                    </w:txbxContent>
                  </v:textbox>
                </v:shape>
                <v:shape id="_x0000_s1221" type="#_x0000_t5" style="position:absolute;left:3740;top:12679;width:250;height:280" fillcolor="#f79646 [3209]"/>
              </v:group>
              <v:group id="_x0000_s1222" style="position:absolute;left:2686;top:6702;width:3352;height:441" coordorigin="3978,12521" coordsize="3352,441">
                <v:shape id="_x0000_s1223" type="#_x0000_t202" style="position:absolute;left:4278;top:12521;width:3052;height:441" filled="f" stroked="f">
                  <v:textbox style="mso-next-textbox:#_x0000_s1223">
                    <w:txbxContent>
                      <w:p w:rsidR="00273F58" w:rsidRPr="0020608E" w:rsidRDefault="00273F58" w:rsidP="00DC0648">
                        <w:pPr>
                          <w:jc w:val="left"/>
                          <w:rPr>
                            <w:rFonts w:ascii="Times New Roman" w:hAnsi="Times New Roman" w:cs="Times New Roman"/>
                            <w:sz w:val="24"/>
                          </w:rPr>
                        </w:pPr>
                        <w:r w:rsidRPr="0020608E">
                          <w:rPr>
                            <w:rFonts w:ascii="Times New Roman" w:hAnsi="Times New Roman" w:cs="Times New Roman"/>
                            <w:sz w:val="24"/>
                          </w:rPr>
                          <w:t xml:space="preserve">= </w:t>
                        </w:r>
                        <w:r w:rsidRPr="0020608E">
                          <w:rPr>
                            <w:rFonts w:ascii="Times New Roman" w:hAnsi="Times New Roman" w:cs="Times New Roman"/>
                            <w:i/>
                            <w:sz w:val="24"/>
                          </w:rPr>
                          <w:t>Lautan</w:t>
                        </w:r>
                        <w:r w:rsidRPr="0020608E">
                          <w:rPr>
                            <w:rFonts w:ascii="Times New Roman" w:hAnsi="Times New Roman" w:cs="Times New Roman"/>
                            <w:sz w:val="24"/>
                          </w:rPr>
                          <w:t xml:space="preserve"> (calon </w:t>
                        </w:r>
                        <w:r w:rsidRPr="0020608E">
                          <w:rPr>
                            <w:rFonts w:ascii="Times New Roman" w:hAnsi="Times New Roman" w:cs="Times New Roman"/>
                            <w:i/>
                            <w:sz w:val="24"/>
                          </w:rPr>
                          <w:t>Meraje)</w:t>
                        </w:r>
                      </w:p>
                    </w:txbxContent>
                  </v:textbox>
                </v:shape>
                <v:shape id="_x0000_s1224" type="#_x0000_t5" style="position:absolute;left:3978;top:12581;width:250;height:280" fillcolor="#a5a5a5 [2092]"/>
              </v:group>
              <v:group id="_x0000_s1422" style="position:absolute;left:6233;top:7035;width:2534;height:441" coordorigin="6503,7035" coordsize="2534,441">
                <v:shape id="_x0000_s1214" type="#_x0000_t5" style="position:absolute;left:6503;top:7084;width:250;height:280" fillcolor="red"/>
                <v:shape id="_x0000_s1215" type="#_x0000_t202" style="position:absolute;left:6803;top:7035;width:2234;height:441" filled="f" stroked="f">
                  <v:textbox style="mso-next-textbox:#_x0000_s1215">
                    <w:txbxContent>
                      <w:p w:rsidR="00273F58" w:rsidRPr="0020608E" w:rsidRDefault="00273F58" w:rsidP="00DC0648">
                        <w:pPr>
                          <w:jc w:val="left"/>
                          <w:rPr>
                            <w:rFonts w:ascii="Times New Roman" w:hAnsi="Times New Roman" w:cs="Times New Roman"/>
                            <w:i/>
                            <w:sz w:val="24"/>
                          </w:rPr>
                        </w:pPr>
                        <w:r w:rsidRPr="0020608E">
                          <w:rPr>
                            <w:rFonts w:ascii="Times New Roman" w:hAnsi="Times New Roman" w:cs="Times New Roman"/>
                            <w:i/>
                            <w:sz w:val="24"/>
                          </w:rPr>
                          <w:t>= Payung Meraje</w:t>
                        </w:r>
                      </w:p>
                    </w:txbxContent>
                  </v:textbox>
                </v:shape>
              </v:group>
              <v:group id="_x0000_s1423" style="position:absolute;left:6225;top:6411;width:3220;height:441" coordorigin="6495,6411" coordsize="3220,441">
                <v:shape id="_x0000_s1226" type="#_x0000_t202" style="position:absolute;left:6805;top:6411;width:2910;height:441" filled="f" stroked="f">
                  <v:textbox style="mso-next-textbox:#_x0000_s1226">
                    <w:txbxContent>
                      <w:p w:rsidR="00273F58" w:rsidRPr="0020608E" w:rsidRDefault="00273F58" w:rsidP="008F2E01">
                        <w:pPr>
                          <w:jc w:val="left"/>
                          <w:rPr>
                            <w:rFonts w:ascii="Times New Roman" w:hAnsi="Times New Roman" w:cs="Times New Roman"/>
                            <w:sz w:val="24"/>
                          </w:rPr>
                        </w:pPr>
                        <w:r w:rsidRPr="0020608E">
                          <w:rPr>
                            <w:rFonts w:ascii="Times New Roman" w:hAnsi="Times New Roman" w:cs="Times New Roman"/>
                            <w:sz w:val="24"/>
                          </w:rPr>
                          <w:t xml:space="preserve">= mantan </w:t>
                        </w:r>
                        <w:r w:rsidRPr="0020608E">
                          <w:rPr>
                            <w:rFonts w:ascii="Times New Roman" w:hAnsi="Times New Roman" w:cs="Times New Roman"/>
                            <w:i/>
                            <w:sz w:val="24"/>
                          </w:rPr>
                          <w:t>Tunggu tubang</w:t>
                        </w:r>
                      </w:p>
                    </w:txbxContent>
                  </v:textbox>
                </v:shape>
                <v:oval id="_x0000_s1227" style="position:absolute;left:6495;top:6471;width:300;height:280" fillcolor="black [3213]">
                  <v:fill r:id="rId10" o:title="25%" type="pattern"/>
                </v:oval>
              </v:group>
              <v:group id="_x0000_s1424" style="position:absolute;left:2681;top:6396;width:2734;height:441" coordorigin="2681,6396" coordsize="2734,441">
                <v:shape id="_x0000_s1211" type="#_x0000_t202" style="position:absolute;left:2991;top:6396;width:2424;height:441" filled="f" stroked="f">
                  <v:textbox style="mso-next-textbox:#_x0000_s1211">
                    <w:txbxContent>
                      <w:p w:rsidR="00273F58" w:rsidRPr="0020608E" w:rsidRDefault="00273F58" w:rsidP="00DC0648">
                        <w:pPr>
                          <w:jc w:val="left"/>
                          <w:rPr>
                            <w:rFonts w:ascii="Times New Roman" w:hAnsi="Times New Roman" w:cs="Times New Roman"/>
                            <w:sz w:val="24"/>
                          </w:rPr>
                        </w:pPr>
                        <w:r w:rsidRPr="0020608E">
                          <w:rPr>
                            <w:rFonts w:ascii="Times New Roman" w:hAnsi="Times New Roman" w:cs="Times New Roman"/>
                            <w:sz w:val="24"/>
                          </w:rPr>
                          <w:t xml:space="preserve">= </w:t>
                        </w:r>
                        <w:r w:rsidRPr="0020608E">
                          <w:rPr>
                            <w:rFonts w:ascii="Times New Roman" w:hAnsi="Times New Roman" w:cs="Times New Roman"/>
                            <w:i/>
                            <w:sz w:val="24"/>
                          </w:rPr>
                          <w:t>Tunggu tubang</w:t>
                        </w:r>
                      </w:p>
                    </w:txbxContent>
                  </v:textbox>
                </v:shape>
                <v:oval id="_x0000_s1212" style="position:absolute;left:2681;top:6456;width:300;height:280" fillcolor="yellow"/>
              </v:group>
              <v:group id="_x0000_s1425" style="position:absolute;left:2687;top:7017;width:2568;height:441" coordorigin="2687,7017" coordsize="2568,441">
                <v:shape id="_x0000_s1208" type="#_x0000_t5" style="position:absolute;left:2687;top:7066;width:250;height:280" fillcolor="blue"/>
                <v:shape id="_x0000_s1209" type="#_x0000_t202" style="position:absolute;left:2987;top:7017;width:2268;height:441" filled="f" stroked="f">
                  <v:textbox style="mso-next-textbox:#_x0000_s1209">
                    <w:txbxContent>
                      <w:p w:rsidR="00273F58" w:rsidRPr="0020608E" w:rsidRDefault="00273F58" w:rsidP="008F2E01">
                        <w:pPr>
                          <w:jc w:val="left"/>
                          <w:rPr>
                            <w:rFonts w:ascii="Times New Roman" w:hAnsi="Times New Roman" w:cs="Times New Roman"/>
                            <w:sz w:val="24"/>
                          </w:rPr>
                        </w:pPr>
                        <w:r w:rsidRPr="0020608E">
                          <w:rPr>
                            <w:rFonts w:ascii="Times New Roman" w:hAnsi="Times New Roman" w:cs="Times New Roman"/>
                            <w:sz w:val="24"/>
                          </w:rPr>
                          <w:t xml:space="preserve">= </w:t>
                        </w:r>
                        <w:r w:rsidRPr="0020608E">
                          <w:rPr>
                            <w:rFonts w:ascii="Times New Roman" w:hAnsi="Times New Roman" w:cs="Times New Roman"/>
                            <w:i/>
                            <w:sz w:val="24"/>
                          </w:rPr>
                          <w:t>Jenang Meraje</w:t>
                        </w:r>
                      </w:p>
                    </w:txbxContent>
                  </v:textbox>
                </v:shape>
              </v:group>
              <v:group id="_x0000_s1426" style="position:absolute;left:2686;top:7323;width:2639;height:441" coordorigin="2686,7323" coordsize="2639,441">
                <v:shape id="_x0000_s1217" type="#_x0000_t5" style="position:absolute;left:2686;top:7372;width:250;height:280" fillcolor="#00b050"/>
                <v:shape id="_x0000_s1218" type="#_x0000_t202" style="position:absolute;left:2986;top:7323;width:2339;height:441" filled="f" stroked="f">
                  <v:textbox style="mso-next-textbox:#_x0000_s1218">
                    <w:txbxContent>
                      <w:p w:rsidR="00273F58" w:rsidRPr="0020608E" w:rsidRDefault="00273F58" w:rsidP="00DC0648">
                        <w:pPr>
                          <w:jc w:val="left"/>
                          <w:rPr>
                            <w:rFonts w:ascii="Times New Roman" w:hAnsi="Times New Roman" w:cs="Times New Roman"/>
                            <w:i/>
                            <w:sz w:val="24"/>
                          </w:rPr>
                        </w:pPr>
                        <w:r w:rsidRPr="0020608E">
                          <w:rPr>
                            <w:rFonts w:ascii="Times New Roman" w:hAnsi="Times New Roman" w:cs="Times New Roman"/>
                            <w:i/>
                            <w:sz w:val="24"/>
                          </w:rPr>
                          <w:t>= Lebu Meraje</w:t>
                        </w:r>
                      </w:p>
                    </w:txbxContent>
                  </v:textbox>
                </v:shape>
              </v:group>
            </v:group>
          </v:group>
        </w:pict>
      </w: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rFonts w:eastAsia="Times New Roman"/>
          <w:sz w:val="24"/>
          <w:lang w:eastAsia="id-ID"/>
        </w:rPr>
      </w:pPr>
    </w:p>
    <w:p w:rsidR="00592BA1" w:rsidRPr="00175094" w:rsidRDefault="00592BA1" w:rsidP="00147E22">
      <w:pPr>
        <w:ind w:firstLine="851"/>
        <w:rPr>
          <w:sz w:val="24"/>
        </w:rPr>
      </w:pPr>
    </w:p>
    <w:p w:rsidR="00592BA1" w:rsidRPr="00175094" w:rsidRDefault="00592BA1" w:rsidP="00147E22">
      <w:pPr>
        <w:ind w:firstLine="851"/>
        <w:rPr>
          <w:sz w:val="24"/>
        </w:rPr>
      </w:pPr>
    </w:p>
    <w:p w:rsidR="00592BA1" w:rsidRPr="00175094" w:rsidRDefault="00592BA1" w:rsidP="00147E22">
      <w:pPr>
        <w:ind w:firstLine="851"/>
        <w:rPr>
          <w:sz w:val="24"/>
        </w:rPr>
      </w:pPr>
    </w:p>
    <w:p w:rsidR="00592BA1" w:rsidRPr="00175094" w:rsidRDefault="00592BA1" w:rsidP="00147E22">
      <w:pPr>
        <w:ind w:firstLine="851"/>
        <w:rPr>
          <w:sz w:val="24"/>
        </w:rPr>
      </w:pPr>
    </w:p>
    <w:p w:rsidR="00592BA1" w:rsidRPr="00175094" w:rsidRDefault="00592BA1" w:rsidP="00147E22">
      <w:pPr>
        <w:ind w:firstLine="851"/>
        <w:rPr>
          <w:sz w:val="24"/>
        </w:rPr>
      </w:pPr>
    </w:p>
    <w:p w:rsidR="00592BA1" w:rsidRPr="00175094" w:rsidRDefault="00592BA1" w:rsidP="00147E22">
      <w:pPr>
        <w:ind w:firstLine="851"/>
        <w:rPr>
          <w:sz w:val="24"/>
        </w:rPr>
      </w:pPr>
    </w:p>
    <w:p w:rsidR="00592BA1" w:rsidRPr="00175094" w:rsidRDefault="00592BA1" w:rsidP="00147E22">
      <w:pPr>
        <w:ind w:firstLine="851"/>
        <w:rPr>
          <w:sz w:val="24"/>
        </w:rPr>
      </w:pPr>
    </w:p>
    <w:p w:rsidR="00592BA1" w:rsidRPr="00175094" w:rsidRDefault="00592BA1" w:rsidP="00147E22">
      <w:pPr>
        <w:ind w:firstLine="851"/>
        <w:rPr>
          <w:sz w:val="24"/>
        </w:rPr>
      </w:pPr>
    </w:p>
    <w:p w:rsidR="007802BC" w:rsidRPr="00175094" w:rsidRDefault="006B745D"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K</w:t>
      </w:r>
      <w:r w:rsidR="001B46E0" w:rsidRPr="00175094">
        <w:rPr>
          <w:rFonts w:ascii="Times New Roman" w:eastAsia="Times New Roman" w:hAnsi="Times New Roman" w:cs="Times New Roman"/>
          <w:sz w:val="24"/>
          <w:lang w:val="id-ID" w:eastAsia="id-ID"/>
        </w:rPr>
        <w:t xml:space="preserve">eberadaan </w:t>
      </w:r>
      <w:r w:rsidR="00273F58" w:rsidRPr="00175094">
        <w:rPr>
          <w:rFonts w:ascii="Times New Roman" w:eastAsia="Times New Roman" w:hAnsi="Times New Roman" w:cs="Times New Roman"/>
          <w:i/>
          <w:sz w:val="24"/>
          <w:lang w:val="id-ID" w:eastAsia="id-ID"/>
        </w:rPr>
        <w:t>tunggu tubang</w:t>
      </w:r>
      <w:r w:rsidR="001B46E0" w:rsidRPr="00175094">
        <w:rPr>
          <w:rFonts w:ascii="Times New Roman" w:eastAsia="Times New Roman" w:hAnsi="Times New Roman" w:cs="Times New Roman"/>
          <w:sz w:val="24"/>
          <w:lang w:val="id-ID" w:eastAsia="id-ID"/>
        </w:rPr>
        <w:t xml:space="preserve"> </w:t>
      </w:r>
      <w:r w:rsidRPr="00175094">
        <w:rPr>
          <w:rFonts w:ascii="Times New Roman" w:eastAsia="Times New Roman" w:hAnsi="Times New Roman" w:cs="Times New Roman"/>
          <w:sz w:val="24"/>
          <w:lang w:val="id-ID" w:eastAsia="id-ID"/>
        </w:rPr>
        <w:t xml:space="preserve">di masyarakat Semende ini lah, yang kemudian oleh sering dijadikan argumentasi bahwa komunitas Semende ini adalah </w:t>
      </w:r>
      <w:r w:rsidR="001B46E0" w:rsidRPr="00175094">
        <w:rPr>
          <w:rFonts w:ascii="Times New Roman" w:eastAsia="Times New Roman" w:hAnsi="Times New Roman" w:cs="Times New Roman"/>
          <w:sz w:val="24"/>
          <w:lang w:val="id-ID" w:eastAsia="id-ID"/>
        </w:rPr>
        <w:t>penganut matrilineal.</w:t>
      </w:r>
      <w:r w:rsidR="00592BA1" w:rsidRPr="00175094">
        <w:rPr>
          <w:rFonts w:ascii="Times New Roman" w:eastAsia="Times New Roman" w:hAnsi="Times New Roman" w:cs="Times New Roman"/>
          <w:sz w:val="24"/>
          <w:lang w:val="id-ID" w:eastAsia="id-ID"/>
        </w:rPr>
        <w:t xml:space="preserve"> </w:t>
      </w:r>
      <w:r w:rsidR="001B46E0" w:rsidRPr="00175094">
        <w:rPr>
          <w:rFonts w:ascii="Times New Roman" w:eastAsia="Times New Roman" w:hAnsi="Times New Roman" w:cs="Times New Roman"/>
          <w:sz w:val="24"/>
          <w:lang w:val="id-ID" w:eastAsia="id-ID"/>
        </w:rPr>
        <w:t xml:space="preserve">Di sisi lain, identitas ke-matrilineal-an ini pun, juga tersebut sering dikait-kaitkan dengan ke-matrilineal-an Minangkabau, dengan cara melegitimasi mitos bahwa salah satu nenek moyang mereka berasal dari Minangkabau </w:t>
      </w:r>
      <w:r w:rsidR="001B46E0" w:rsidRPr="00175094">
        <w:rPr>
          <w:rFonts w:ascii="Times New Roman" w:eastAsia="Times New Roman" w:hAnsi="Times New Roman" w:cs="Times New Roman"/>
          <w:i/>
          <w:sz w:val="24"/>
          <w:lang w:val="id-ID" w:eastAsia="id-ID"/>
        </w:rPr>
        <w:t>(puyang awak)</w:t>
      </w:r>
      <w:r w:rsidR="001B46E0" w:rsidRPr="00175094">
        <w:rPr>
          <w:rFonts w:ascii="Times New Roman" w:eastAsia="Times New Roman" w:hAnsi="Times New Roman" w:cs="Times New Roman"/>
          <w:sz w:val="24"/>
          <w:lang w:val="id-ID" w:eastAsia="id-ID"/>
        </w:rPr>
        <w:t>. Legitimasi akan identitas matrilineal masyarakat Semende ini bahkan juga dilegitimasi oleh beberapa penelitian Semende sebelumnya.</w:t>
      </w:r>
      <w:r w:rsidR="001B46E0" w:rsidRPr="00175094">
        <w:rPr>
          <w:rStyle w:val="FootnoteReference"/>
          <w:rFonts w:ascii="Times New Roman" w:eastAsia="Times New Roman" w:hAnsi="Times New Roman" w:cs="Times New Roman"/>
          <w:sz w:val="24"/>
          <w:lang w:val="id-ID" w:eastAsia="id-ID"/>
        </w:rPr>
        <w:footnoteReference w:id="7"/>
      </w:r>
    </w:p>
    <w:p w:rsidR="007802BC" w:rsidRPr="00175094" w:rsidRDefault="00273F58"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i/>
          <w:sz w:val="24"/>
          <w:lang w:eastAsia="id-ID"/>
        </w:rPr>
        <w:t>Tunggu tubang</w:t>
      </w:r>
      <w:r w:rsidR="00592BA1" w:rsidRPr="00175094">
        <w:rPr>
          <w:rFonts w:ascii="Times New Roman" w:eastAsia="Times New Roman" w:hAnsi="Times New Roman" w:cs="Times New Roman"/>
          <w:sz w:val="24"/>
          <w:lang w:eastAsia="id-ID"/>
        </w:rPr>
        <w:t xml:space="preserve"> sebagai </w:t>
      </w:r>
      <w:r w:rsidR="00592BA1" w:rsidRPr="00175094">
        <w:rPr>
          <w:rFonts w:ascii="Times New Roman" w:eastAsia="Times New Roman" w:hAnsi="Times New Roman" w:cs="Times New Roman"/>
          <w:sz w:val="24"/>
          <w:lang w:val="id-ID" w:eastAsia="id-ID"/>
        </w:rPr>
        <w:t xml:space="preserve">legitimasi akan sistem </w:t>
      </w:r>
      <w:r w:rsidR="00592BA1" w:rsidRPr="00175094">
        <w:rPr>
          <w:rFonts w:ascii="Times New Roman" w:eastAsia="Times New Roman" w:hAnsi="Times New Roman" w:cs="Times New Roman"/>
          <w:sz w:val="24"/>
          <w:lang w:eastAsia="id-ID"/>
        </w:rPr>
        <w:t xml:space="preserve">matrilineal </w:t>
      </w:r>
      <w:r w:rsidR="00592BA1" w:rsidRPr="00175094">
        <w:rPr>
          <w:rFonts w:ascii="Times New Roman" w:eastAsia="Times New Roman" w:hAnsi="Times New Roman" w:cs="Times New Roman"/>
          <w:sz w:val="24"/>
          <w:lang w:val="id-ID" w:eastAsia="id-ID"/>
        </w:rPr>
        <w:t>masyarakat Semende ini</w:t>
      </w:r>
      <w:r w:rsidR="00592BA1" w:rsidRPr="00175094">
        <w:rPr>
          <w:rFonts w:ascii="Times New Roman" w:eastAsia="Times New Roman" w:hAnsi="Times New Roman" w:cs="Times New Roman"/>
          <w:sz w:val="24"/>
          <w:lang w:eastAsia="id-ID"/>
        </w:rPr>
        <w:t xml:space="preserve">, terkait dengan penguatan pola adat yang mereka miliki, bahwa harta peninggalan orangtua dalam bentuk material (rumah dan sawah) diwariskan kepada anak perempuan tertua. Sistem </w:t>
      </w:r>
      <w:r w:rsidRPr="00175094">
        <w:rPr>
          <w:rFonts w:ascii="Times New Roman" w:eastAsia="Times New Roman" w:hAnsi="Times New Roman" w:cs="Times New Roman"/>
          <w:i/>
          <w:sz w:val="24"/>
          <w:lang w:eastAsia="id-ID"/>
        </w:rPr>
        <w:t>tunggu tubang</w:t>
      </w:r>
      <w:r w:rsidR="00592BA1" w:rsidRPr="00175094">
        <w:rPr>
          <w:rFonts w:ascii="Times New Roman" w:eastAsia="Times New Roman" w:hAnsi="Times New Roman" w:cs="Times New Roman"/>
          <w:sz w:val="24"/>
          <w:lang w:eastAsia="id-ID"/>
        </w:rPr>
        <w:t xml:space="preserve"> ini terus dijaga dan dikuatkan dalam masyarakat, sehingga menjadi identitas utama yang sering dilekatkan dengan masyarakat Semende. Pola </w:t>
      </w:r>
      <w:r w:rsidR="00592BA1" w:rsidRPr="00175094">
        <w:rPr>
          <w:rFonts w:ascii="Times New Roman" w:eastAsia="Times New Roman" w:hAnsi="Times New Roman" w:cs="Times New Roman"/>
          <w:sz w:val="24"/>
          <w:lang w:eastAsia="id-ID"/>
        </w:rPr>
        <w:lastRenderedPageBreak/>
        <w:t xml:space="preserve">pewarisan dalam adat </w:t>
      </w:r>
      <w:r w:rsidRPr="00175094">
        <w:rPr>
          <w:rFonts w:ascii="Times New Roman" w:eastAsia="Times New Roman" w:hAnsi="Times New Roman" w:cs="Times New Roman"/>
          <w:i/>
          <w:sz w:val="24"/>
          <w:lang w:eastAsia="id-ID"/>
        </w:rPr>
        <w:t>tunggu tubang</w:t>
      </w:r>
      <w:r w:rsidR="00592BA1" w:rsidRPr="00175094">
        <w:rPr>
          <w:rFonts w:ascii="Times New Roman" w:eastAsia="Times New Roman" w:hAnsi="Times New Roman" w:cs="Times New Roman"/>
          <w:sz w:val="24"/>
          <w:lang w:eastAsia="id-ID"/>
        </w:rPr>
        <w:t xml:space="preserve"> yang diserahkan pada anak perempuan ini, kemudian memunculkan kesan bahwa komunitas Semende akhirnya dilihat sebagai penganut sistem matrilineal. Apabila matrilineal lebih dilihat sebagai bentuk pewarisan kekerabatan, maka pewarisan harta pada prinsipnya hanyalah salah satu bentuk turunan dan sistem kekerabatan itu sendiri. Oleh sebab itu argumentasi yang mengatakan bahwa </w:t>
      </w:r>
      <w:r w:rsidRPr="00175094">
        <w:rPr>
          <w:rFonts w:ascii="Times New Roman" w:eastAsia="Times New Roman" w:hAnsi="Times New Roman" w:cs="Times New Roman"/>
          <w:i/>
          <w:sz w:val="24"/>
          <w:lang w:eastAsia="id-ID"/>
        </w:rPr>
        <w:t>tunggu tubang</w:t>
      </w:r>
      <w:r w:rsidR="00592BA1" w:rsidRPr="00175094">
        <w:rPr>
          <w:rFonts w:ascii="Times New Roman" w:eastAsia="Times New Roman" w:hAnsi="Times New Roman" w:cs="Times New Roman"/>
          <w:sz w:val="24"/>
          <w:lang w:eastAsia="id-ID"/>
        </w:rPr>
        <w:t xml:space="preserve"> adalah bukti bahwa komunitas Semende adalah penganut matrilineal, tentu saja sangat lemah dan tanpa dukungan data yang kuat.</w:t>
      </w:r>
    </w:p>
    <w:p w:rsidR="007802BC" w:rsidRPr="00175094" w:rsidRDefault="00592BA1"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eastAsia="id-ID"/>
        </w:rPr>
        <w:t xml:space="preserve">Pada masyarakat Semende, posisi anak laki-laki tidak saja penting sebagai penerus keturunan, tetapi juga penting sebagai penjaga adat agar tetap lestari. Ini bisa dilihat dari posisi laki-laki yang “memungkinkan” untuk menjadi </w:t>
      </w:r>
      <w:r w:rsidR="00273F58" w:rsidRPr="00175094">
        <w:rPr>
          <w:rFonts w:ascii="Times New Roman" w:eastAsia="Times New Roman" w:hAnsi="Times New Roman" w:cs="Times New Roman"/>
          <w:i/>
          <w:sz w:val="24"/>
          <w:lang w:eastAsia="id-ID"/>
        </w:rPr>
        <w:t>tunggu tubang</w:t>
      </w:r>
      <w:r w:rsidRPr="00175094">
        <w:rPr>
          <w:rFonts w:ascii="Times New Roman" w:eastAsia="Times New Roman" w:hAnsi="Times New Roman" w:cs="Times New Roman"/>
          <w:sz w:val="24"/>
          <w:lang w:eastAsia="id-ID"/>
        </w:rPr>
        <w:t xml:space="preserve"> apabila saudara perempuan nya tidak ada lagi yang bisa dan mau menjadi </w:t>
      </w:r>
      <w:r w:rsidR="00273F58" w:rsidRPr="00175094">
        <w:rPr>
          <w:rFonts w:ascii="Times New Roman" w:eastAsia="Times New Roman" w:hAnsi="Times New Roman" w:cs="Times New Roman"/>
          <w:i/>
          <w:sz w:val="24"/>
          <w:lang w:eastAsia="id-ID"/>
        </w:rPr>
        <w:t>tunggu tubang</w:t>
      </w:r>
      <w:r w:rsidRPr="00175094">
        <w:rPr>
          <w:rFonts w:ascii="Times New Roman" w:eastAsia="Times New Roman" w:hAnsi="Times New Roman" w:cs="Times New Roman"/>
          <w:sz w:val="24"/>
          <w:lang w:eastAsia="id-ID"/>
        </w:rPr>
        <w:t>. Ini cenderung berbeda dengan masyarakat matrilineal lainnya (seperti Minangkabau), dimana harta warisan juga diberikan pada anak perempuan. Akan tetapi apabila tidak ditemukan lagi perempuan yang akan mewarisi harta tersebut, maka pososi anak perempuan ini akan ditarik ke atas yaitu ke saudara perempuan ibunya (MoSi). Dari saudara perempuan ibu inilah, kemudian ditarik kembali ke bawah yaitu ke anak perempuan saudara perempuan ibunya tersebut (MoSiDa) (Arifin, 2013</w:t>
      </w:r>
      <w:r w:rsidR="00175094" w:rsidRPr="00175094">
        <w:rPr>
          <w:rFonts w:ascii="Times New Roman" w:eastAsia="Times New Roman" w:hAnsi="Times New Roman" w:cs="Times New Roman"/>
          <w:sz w:val="24"/>
          <w:lang w:val="id-ID" w:eastAsia="id-ID"/>
        </w:rPr>
        <w:t>: 40</w:t>
      </w:r>
      <w:r w:rsidRPr="00175094">
        <w:rPr>
          <w:rFonts w:ascii="Times New Roman" w:eastAsia="Times New Roman" w:hAnsi="Times New Roman" w:cs="Times New Roman"/>
          <w:sz w:val="24"/>
          <w:lang w:eastAsia="id-ID"/>
        </w:rPr>
        <w:t>).</w:t>
      </w:r>
    </w:p>
    <w:p w:rsidR="007802BC" w:rsidRPr="00175094" w:rsidRDefault="00592BA1"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eastAsia="id-ID"/>
        </w:rPr>
        <w:t xml:space="preserve">Disamping itu, posisi perempuan sebagai </w:t>
      </w:r>
      <w:r w:rsidR="00273F58" w:rsidRPr="00175094">
        <w:rPr>
          <w:rFonts w:ascii="Times New Roman" w:eastAsia="Times New Roman" w:hAnsi="Times New Roman" w:cs="Times New Roman"/>
          <w:i/>
          <w:sz w:val="24"/>
          <w:lang w:eastAsia="id-ID"/>
        </w:rPr>
        <w:t>tunggu tubang</w:t>
      </w:r>
      <w:r w:rsidRPr="00175094">
        <w:rPr>
          <w:rFonts w:ascii="Times New Roman" w:eastAsia="Times New Roman" w:hAnsi="Times New Roman" w:cs="Times New Roman"/>
          <w:sz w:val="24"/>
          <w:lang w:eastAsia="id-ID"/>
        </w:rPr>
        <w:t xml:space="preserve"> juga tidak berdiri sendiri, karena suami dari perempuan </w:t>
      </w:r>
      <w:r w:rsidR="00273F58" w:rsidRPr="00175094">
        <w:rPr>
          <w:rFonts w:ascii="Times New Roman" w:eastAsia="Times New Roman" w:hAnsi="Times New Roman" w:cs="Times New Roman"/>
          <w:i/>
          <w:sz w:val="24"/>
          <w:lang w:eastAsia="id-ID"/>
        </w:rPr>
        <w:t>tunggu tubang</w:t>
      </w:r>
      <w:r w:rsidRPr="00175094">
        <w:rPr>
          <w:rFonts w:ascii="Times New Roman" w:eastAsia="Times New Roman" w:hAnsi="Times New Roman" w:cs="Times New Roman"/>
          <w:sz w:val="24"/>
          <w:lang w:eastAsia="id-ID"/>
        </w:rPr>
        <w:t xml:space="preserve"> juga akan diposisikan sebagai satu kesatuan dari adat </w:t>
      </w:r>
      <w:r w:rsidR="00273F58" w:rsidRPr="00175094">
        <w:rPr>
          <w:rFonts w:ascii="Times New Roman" w:eastAsia="Times New Roman" w:hAnsi="Times New Roman" w:cs="Times New Roman"/>
          <w:i/>
          <w:sz w:val="24"/>
          <w:lang w:eastAsia="id-ID"/>
        </w:rPr>
        <w:t>tunggu tubang</w:t>
      </w:r>
      <w:r w:rsidRPr="00175094">
        <w:rPr>
          <w:rFonts w:ascii="Times New Roman" w:eastAsia="Times New Roman" w:hAnsi="Times New Roman" w:cs="Times New Roman"/>
          <w:sz w:val="24"/>
          <w:lang w:eastAsia="id-ID"/>
        </w:rPr>
        <w:t xml:space="preserve"> tersebut. Ini menunjukkan bahwa posisi suami (laki-laki) dalam komunitas Semende bukanlah orang luar yang diposisikan sebagai </w:t>
      </w:r>
      <w:r w:rsidRPr="00175094">
        <w:rPr>
          <w:rFonts w:ascii="Times New Roman" w:eastAsia="Times New Roman" w:hAnsi="Times New Roman" w:cs="Times New Roman"/>
          <w:i/>
          <w:sz w:val="24"/>
          <w:lang w:eastAsia="id-ID"/>
        </w:rPr>
        <w:t>marginal man (sumendo)</w:t>
      </w:r>
      <w:r w:rsidRPr="00175094">
        <w:rPr>
          <w:rFonts w:ascii="Times New Roman" w:eastAsia="Times New Roman" w:hAnsi="Times New Roman" w:cs="Times New Roman"/>
          <w:sz w:val="24"/>
          <w:lang w:eastAsia="id-ID"/>
        </w:rPr>
        <w:t xml:space="preserve"> sebagaimana yang terjadi di masyarakat Minangkabau. Laki-laki (suami) dalam adat Semende adalah bahagian penting yang akan ikut menjaga harta warisan </w:t>
      </w:r>
      <w:r w:rsidR="00273F58" w:rsidRPr="00175094">
        <w:rPr>
          <w:rFonts w:ascii="Times New Roman" w:eastAsia="Times New Roman" w:hAnsi="Times New Roman" w:cs="Times New Roman"/>
          <w:i/>
          <w:sz w:val="24"/>
          <w:lang w:eastAsia="id-ID"/>
        </w:rPr>
        <w:t>tunggu tubang</w:t>
      </w:r>
      <w:r w:rsidRPr="00175094">
        <w:rPr>
          <w:rFonts w:ascii="Times New Roman" w:eastAsia="Times New Roman" w:hAnsi="Times New Roman" w:cs="Times New Roman"/>
          <w:sz w:val="24"/>
          <w:lang w:eastAsia="id-ID"/>
        </w:rPr>
        <w:t xml:space="preserve"> tersebut, sehingga seorang perempuan yang belum bersuami belum bisa menjadi </w:t>
      </w:r>
      <w:r w:rsidR="00273F58" w:rsidRPr="00175094">
        <w:rPr>
          <w:rFonts w:ascii="Times New Roman" w:eastAsia="Times New Roman" w:hAnsi="Times New Roman" w:cs="Times New Roman"/>
          <w:i/>
          <w:sz w:val="24"/>
          <w:lang w:eastAsia="id-ID"/>
        </w:rPr>
        <w:t>tunggu tubang</w:t>
      </w:r>
      <w:r w:rsidRPr="00175094">
        <w:rPr>
          <w:rFonts w:ascii="Times New Roman" w:eastAsia="Times New Roman" w:hAnsi="Times New Roman" w:cs="Times New Roman"/>
          <w:sz w:val="24"/>
          <w:lang w:eastAsia="id-ID"/>
        </w:rPr>
        <w:t xml:space="preserve"> sebelum ia memiliki suami.</w:t>
      </w:r>
    </w:p>
    <w:p w:rsidR="00592BA1" w:rsidRDefault="00592BA1" w:rsidP="00147E22">
      <w:pPr>
        <w:ind w:firstLine="851"/>
        <w:jc w:val="both"/>
        <w:rPr>
          <w:rFonts w:ascii="Times New Roman" w:eastAsia="Times New Roman" w:hAnsi="Times New Roman" w:cs="Times New Roman"/>
          <w:sz w:val="24"/>
          <w:lang w:eastAsia="id-ID"/>
        </w:rPr>
      </w:pPr>
      <w:r w:rsidRPr="00175094">
        <w:rPr>
          <w:rFonts w:ascii="Times New Roman" w:eastAsia="Times New Roman" w:hAnsi="Times New Roman" w:cs="Times New Roman"/>
          <w:sz w:val="24"/>
          <w:lang w:eastAsia="id-ID"/>
        </w:rPr>
        <w:t xml:space="preserve">Ini menunjukkan bahwa sistem </w:t>
      </w:r>
      <w:r w:rsidR="00273F58" w:rsidRPr="00175094">
        <w:rPr>
          <w:rFonts w:ascii="Times New Roman" w:eastAsia="Times New Roman" w:hAnsi="Times New Roman" w:cs="Times New Roman"/>
          <w:i/>
          <w:sz w:val="24"/>
          <w:lang w:eastAsia="id-ID"/>
        </w:rPr>
        <w:t>tunggu tubang</w:t>
      </w:r>
      <w:r w:rsidRPr="00175094">
        <w:rPr>
          <w:rFonts w:ascii="Times New Roman" w:eastAsia="Times New Roman" w:hAnsi="Times New Roman" w:cs="Times New Roman"/>
          <w:sz w:val="24"/>
          <w:lang w:eastAsia="id-ID"/>
        </w:rPr>
        <w:t xml:space="preserve"> tidak bisa dijadikan argumentasi yang kuat untuk mengatakan masyarakatnya adalah penganut matrilineal. Disisi lain, dalam setiap ranji ranji yang disusun dan dimiliki oleh setiap keluarga, posisi anak perempuan cenderung “dihilangkan” dalam ranji tersebut, dan tergantikan oleh anak laki-laki dari perempuan tersebut (MoSo). Dengan kata lain, hilangnya anak perempuan tidak mengubah posisi dan susunan kekerabatan masyarakatnya, sebaliknya hilangnya anak laki-laki cenderung juga tidak merusak susunan kekerabatan masyarakatnya, karena (biasanya) akan diganti “sementara” oleh perempuan untuk kemudian diturunkan kembali ke anak laki-laki.</w:t>
      </w:r>
    </w:p>
    <w:p w:rsidR="00147E22" w:rsidRPr="00175094" w:rsidRDefault="00147E22" w:rsidP="00147E22">
      <w:pPr>
        <w:ind w:firstLine="851"/>
        <w:jc w:val="both"/>
        <w:rPr>
          <w:rFonts w:ascii="Times New Roman" w:eastAsia="Times New Roman" w:hAnsi="Times New Roman" w:cs="Times New Roman"/>
          <w:sz w:val="24"/>
          <w:lang w:val="id-ID" w:eastAsia="id-ID"/>
        </w:rPr>
      </w:pPr>
    </w:p>
    <w:p w:rsidR="00F0148B" w:rsidRPr="00175094" w:rsidRDefault="007802BC" w:rsidP="00147E22">
      <w:pPr>
        <w:jc w:val="left"/>
        <w:rPr>
          <w:rFonts w:ascii="Times New Roman" w:eastAsia="Times New Roman" w:hAnsi="Times New Roman" w:cs="Times New Roman"/>
          <w:lang w:val="id-ID" w:eastAsia="id-ID"/>
        </w:rPr>
      </w:pPr>
      <w:r w:rsidRPr="00175094">
        <w:rPr>
          <w:rFonts w:ascii="Times New Roman" w:eastAsia="Times New Roman" w:hAnsi="Times New Roman" w:cs="Times New Roman"/>
          <w:lang w:val="id-ID" w:eastAsia="id-ID"/>
        </w:rPr>
        <w:t>C</w:t>
      </w:r>
      <w:r w:rsidR="00F0148B" w:rsidRPr="00175094">
        <w:rPr>
          <w:rFonts w:ascii="Times New Roman" w:eastAsia="Times New Roman" w:hAnsi="Times New Roman" w:cs="Times New Roman"/>
          <w:lang w:val="id-ID" w:eastAsia="id-ID"/>
        </w:rPr>
        <w:t xml:space="preserve">. </w:t>
      </w:r>
      <w:r w:rsidR="00273F58" w:rsidRPr="00175094">
        <w:rPr>
          <w:rFonts w:ascii="Times New Roman" w:eastAsia="Times New Roman" w:hAnsi="Times New Roman" w:cs="Times New Roman"/>
          <w:i/>
          <w:lang w:val="id-ID" w:eastAsia="id-ID"/>
        </w:rPr>
        <w:t>TUNGGU TUBANG</w:t>
      </w:r>
      <w:r w:rsidR="00F0148B" w:rsidRPr="00175094">
        <w:rPr>
          <w:rFonts w:ascii="Times New Roman" w:eastAsia="Times New Roman" w:hAnsi="Times New Roman" w:cs="Times New Roman"/>
          <w:lang w:val="id-ID" w:eastAsia="id-ID"/>
        </w:rPr>
        <w:t xml:space="preserve"> : MARGINALISASI PEREMPUAN SEMENDE</w:t>
      </w:r>
    </w:p>
    <w:p w:rsidR="00801001" w:rsidRPr="00175094" w:rsidRDefault="00801001" w:rsidP="00147E22">
      <w:pPr>
        <w:jc w:val="left"/>
        <w:rPr>
          <w:rFonts w:ascii="Times New Roman" w:eastAsia="Times New Roman" w:hAnsi="Times New Roman" w:cs="Times New Roman"/>
          <w:sz w:val="24"/>
          <w:lang w:val="id-ID" w:eastAsia="id-ID"/>
        </w:rPr>
      </w:pPr>
    </w:p>
    <w:p w:rsidR="007802BC" w:rsidRPr="00175094" w:rsidRDefault="00F01CDB" w:rsidP="00147E22">
      <w:pPr>
        <w:tabs>
          <w:tab w:val="left" w:pos="2950"/>
        </w:tabs>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Mengikuti pemikiran </w:t>
      </w:r>
      <w:r w:rsidR="00747A60" w:rsidRPr="00175094">
        <w:rPr>
          <w:rFonts w:ascii="Times New Roman" w:eastAsia="Times New Roman" w:hAnsi="Times New Roman" w:cs="Times New Roman"/>
          <w:sz w:val="24"/>
          <w:lang w:val="id-ID" w:eastAsia="id-ID"/>
        </w:rPr>
        <w:t>Moyer (1984: 89)</w:t>
      </w:r>
      <w:r w:rsidRPr="00175094">
        <w:rPr>
          <w:rFonts w:ascii="Times New Roman" w:eastAsia="Times New Roman" w:hAnsi="Times New Roman" w:cs="Times New Roman"/>
          <w:sz w:val="24"/>
          <w:lang w:val="id-ID" w:eastAsia="id-ID"/>
        </w:rPr>
        <w:t xml:space="preserve">, </w:t>
      </w:r>
      <w:r w:rsidR="00352259" w:rsidRPr="00175094">
        <w:rPr>
          <w:rFonts w:ascii="Times New Roman" w:eastAsia="Times New Roman" w:hAnsi="Times New Roman" w:cs="Times New Roman"/>
          <w:sz w:val="24"/>
          <w:lang w:val="id-ID" w:eastAsia="id-ID"/>
        </w:rPr>
        <w:t>Komuniatas</w:t>
      </w:r>
      <w:r w:rsidR="00CE3215" w:rsidRPr="00175094">
        <w:rPr>
          <w:rFonts w:ascii="Times New Roman" w:eastAsia="Times New Roman" w:hAnsi="Times New Roman" w:cs="Times New Roman"/>
          <w:sz w:val="24"/>
          <w:lang w:val="id-ID" w:eastAsia="id-ID"/>
        </w:rPr>
        <w:t xml:space="preserve"> Semende termasuk </w:t>
      </w:r>
      <w:r w:rsidR="00352259" w:rsidRPr="00175094">
        <w:rPr>
          <w:rFonts w:ascii="Times New Roman" w:eastAsia="Times New Roman" w:hAnsi="Times New Roman" w:cs="Times New Roman"/>
          <w:sz w:val="24"/>
          <w:lang w:val="id-ID" w:eastAsia="id-ID"/>
        </w:rPr>
        <w:t>komunitas</w:t>
      </w:r>
      <w:r w:rsidR="00CE3215" w:rsidRPr="00175094">
        <w:rPr>
          <w:rFonts w:ascii="Times New Roman" w:eastAsia="Times New Roman" w:hAnsi="Times New Roman" w:cs="Times New Roman"/>
          <w:sz w:val="24"/>
          <w:lang w:val="id-ID" w:eastAsia="id-ID"/>
        </w:rPr>
        <w:t xml:space="preserve"> </w:t>
      </w:r>
      <w:r w:rsidR="00345350" w:rsidRPr="00175094">
        <w:rPr>
          <w:rFonts w:ascii="Times New Roman" w:eastAsia="Times New Roman" w:hAnsi="Times New Roman" w:cs="Times New Roman"/>
          <w:sz w:val="24"/>
          <w:lang w:val="id-ID" w:eastAsia="id-ID"/>
        </w:rPr>
        <w:t>yang suka berk</w:t>
      </w:r>
      <w:r w:rsidR="00CE3215" w:rsidRPr="00175094">
        <w:rPr>
          <w:rFonts w:ascii="Times New Roman" w:eastAsia="Times New Roman" w:hAnsi="Times New Roman" w:cs="Times New Roman"/>
          <w:sz w:val="24"/>
          <w:lang w:val="id-ID" w:eastAsia="id-ID"/>
        </w:rPr>
        <w:t>elana</w:t>
      </w:r>
      <w:r w:rsidR="00345350" w:rsidRPr="00175094">
        <w:rPr>
          <w:rFonts w:ascii="Times New Roman" w:eastAsia="Times New Roman" w:hAnsi="Times New Roman" w:cs="Times New Roman"/>
          <w:sz w:val="24"/>
          <w:lang w:val="id-ID" w:eastAsia="id-ID"/>
        </w:rPr>
        <w:t xml:space="preserve"> (bermigrasi). Pola migrasi ini biasanya dikaitkan dengan upaya untuk memperbaiki hidup yang lebih baik</w:t>
      </w:r>
      <w:r w:rsidR="00CE3215" w:rsidRPr="00175094">
        <w:rPr>
          <w:rFonts w:ascii="Times New Roman" w:eastAsia="Times New Roman" w:hAnsi="Times New Roman" w:cs="Times New Roman"/>
          <w:sz w:val="24"/>
          <w:lang w:val="id-ID" w:eastAsia="id-ID"/>
        </w:rPr>
        <w:t xml:space="preserve">, dengan mengandalkan keahlian mereka sebagai peladang. </w:t>
      </w:r>
      <w:r w:rsidR="00345350" w:rsidRPr="00175094">
        <w:rPr>
          <w:rFonts w:ascii="Times New Roman" w:eastAsia="Times New Roman" w:hAnsi="Times New Roman" w:cs="Times New Roman"/>
          <w:sz w:val="24"/>
          <w:lang w:val="id-ID" w:eastAsia="id-ID"/>
        </w:rPr>
        <w:t xml:space="preserve">Proses migrasi ini bahkan diperkirakan telah lama dilakukan, </w:t>
      </w:r>
      <w:r w:rsidR="00E14A44" w:rsidRPr="00175094">
        <w:rPr>
          <w:rFonts w:ascii="Times New Roman" w:eastAsia="Times New Roman" w:hAnsi="Times New Roman" w:cs="Times New Roman"/>
          <w:sz w:val="24"/>
          <w:lang w:val="id-ID" w:eastAsia="id-ID"/>
        </w:rPr>
        <w:t xml:space="preserve">yaitu sejak </w:t>
      </w:r>
      <w:r w:rsidR="00345350" w:rsidRPr="00175094">
        <w:rPr>
          <w:rFonts w:ascii="Times New Roman" w:eastAsia="Times New Roman" w:hAnsi="Times New Roman" w:cs="Times New Roman"/>
          <w:sz w:val="24"/>
          <w:lang w:val="id-ID" w:eastAsia="id-ID"/>
        </w:rPr>
        <w:t xml:space="preserve">tahun 1650, dan proses migrasi besar-besaran ke arah selatan </w:t>
      </w:r>
      <w:r w:rsidR="00D64BA0" w:rsidRPr="00175094">
        <w:rPr>
          <w:rFonts w:ascii="Times New Roman" w:eastAsia="Times New Roman" w:hAnsi="Times New Roman" w:cs="Times New Roman"/>
          <w:sz w:val="24"/>
          <w:lang w:val="id-ID" w:eastAsia="id-ID"/>
        </w:rPr>
        <w:t xml:space="preserve">justru </w:t>
      </w:r>
      <w:r w:rsidR="00345350" w:rsidRPr="00175094">
        <w:rPr>
          <w:rFonts w:ascii="Times New Roman" w:eastAsia="Times New Roman" w:hAnsi="Times New Roman" w:cs="Times New Roman"/>
          <w:sz w:val="24"/>
          <w:lang w:val="id-ID" w:eastAsia="id-ID"/>
        </w:rPr>
        <w:t>terjadi sejak tahun 1876</w:t>
      </w:r>
      <w:r w:rsidR="00747A60" w:rsidRPr="00175094">
        <w:rPr>
          <w:rFonts w:ascii="Times New Roman" w:eastAsia="Times New Roman" w:hAnsi="Times New Roman" w:cs="Times New Roman"/>
          <w:sz w:val="24"/>
          <w:lang w:val="id-ID" w:eastAsia="id-ID"/>
        </w:rPr>
        <w:t xml:space="preserve"> (Saputro, 2013: 52)</w:t>
      </w:r>
      <w:r w:rsidR="00345350" w:rsidRPr="00175094">
        <w:rPr>
          <w:rFonts w:ascii="Times New Roman" w:eastAsia="Times New Roman" w:hAnsi="Times New Roman" w:cs="Times New Roman"/>
          <w:sz w:val="24"/>
          <w:lang w:val="id-ID" w:eastAsia="id-ID"/>
        </w:rPr>
        <w:t xml:space="preserve">. Hal ini lah yang membuat </w:t>
      </w:r>
      <w:r w:rsidR="00CE3215" w:rsidRPr="00175094">
        <w:rPr>
          <w:rFonts w:ascii="Times New Roman" w:eastAsia="Times New Roman" w:hAnsi="Times New Roman" w:cs="Times New Roman"/>
          <w:sz w:val="24"/>
          <w:lang w:val="id-ID" w:eastAsia="id-ID"/>
        </w:rPr>
        <w:t xml:space="preserve">banyak laki-laki Semende akhirnya berada </w:t>
      </w:r>
      <w:r w:rsidR="00345350" w:rsidRPr="00175094">
        <w:rPr>
          <w:rFonts w:ascii="Times New Roman" w:eastAsia="Times New Roman" w:hAnsi="Times New Roman" w:cs="Times New Roman"/>
          <w:sz w:val="24"/>
          <w:lang w:val="id-ID" w:eastAsia="id-ID"/>
        </w:rPr>
        <w:t>di luar wilayah suku bangsanya yang ada di Kabupaten Muara Enim.</w:t>
      </w:r>
    </w:p>
    <w:p w:rsidR="007802BC" w:rsidRPr="00175094" w:rsidRDefault="00A10861" w:rsidP="00147E22">
      <w:pPr>
        <w:tabs>
          <w:tab w:val="left" w:pos="2950"/>
        </w:tabs>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Pola migrasi yang dilakukan laki-laki ini tidak terlepas dari terjadinya penguatan adat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di </w:t>
      </w:r>
      <w:r w:rsidR="00352259" w:rsidRPr="00175094">
        <w:rPr>
          <w:rFonts w:ascii="Times New Roman" w:eastAsia="Times New Roman" w:hAnsi="Times New Roman" w:cs="Times New Roman"/>
          <w:sz w:val="24"/>
          <w:lang w:val="id-ID" w:eastAsia="id-ID"/>
        </w:rPr>
        <w:t xml:space="preserve">komunitas </w:t>
      </w:r>
      <w:r w:rsidRPr="00175094">
        <w:rPr>
          <w:rFonts w:ascii="Times New Roman" w:eastAsia="Times New Roman" w:hAnsi="Times New Roman" w:cs="Times New Roman"/>
          <w:sz w:val="24"/>
          <w:lang w:val="id-ID" w:eastAsia="id-ID"/>
        </w:rPr>
        <w:t xml:space="preserve">asalnya, dimana laki-laki relatif tidak memiliki kesempatan untuk menguasai harta warisan yang dimiliki orangtuannya. Namun di sisi lain, justru di wilayah baru, kelompok laki-laki migran Semende ini cenderung juga akan </w:t>
      </w:r>
      <w:r w:rsidR="00C60A5C" w:rsidRPr="00175094">
        <w:rPr>
          <w:rFonts w:ascii="Times New Roman" w:eastAsia="Times New Roman" w:hAnsi="Times New Roman" w:cs="Times New Roman"/>
          <w:sz w:val="24"/>
          <w:lang w:val="id-ID" w:eastAsia="id-ID"/>
        </w:rPr>
        <w:t xml:space="preserve">tetap </w:t>
      </w:r>
      <w:r w:rsidRPr="00175094">
        <w:rPr>
          <w:rFonts w:ascii="Times New Roman" w:eastAsia="Times New Roman" w:hAnsi="Times New Roman" w:cs="Times New Roman"/>
          <w:sz w:val="24"/>
          <w:lang w:val="id-ID" w:eastAsia="id-ID"/>
        </w:rPr>
        <w:t xml:space="preserve">melestarikan adat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tersebut. </w:t>
      </w:r>
      <w:r w:rsidR="00C60A5C" w:rsidRPr="00175094">
        <w:rPr>
          <w:rFonts w:ascii="Times New Roman" w:eastAsia="Times New Roman" w:hAnsi="Times New Roman" w:cs="Times New Roman"/>
          <w:sz w:val="24"/>
          <w:lang w:val="id-ID" w:eastAsia="id-ID"/>
        </w:rPr>
        <w:t xml:space="preserve">Ini menunjukkan bahwa adat </w:t>
      </w:r>
      <w:r w:rsidR="00273F58" w:rsidRPr="00175094">
        <w:rPr>
          <w:rFonts w:ascii="Times New Roman" w:eastAsia="Times New Roman" w:hAnsi="Times New Roman" w:cs="Times New Roman"/>
          <w:i/>
          <w:sz w:val="24"/>
          <w:lang w:val="id-ID" w:eastAsia="id-ID"/>
        </w:rPr>
        <w:t xml:space="preserve">tunggu </w:t>
      </w:r>
      <w:r w:rsidR="00273F58" w:rsidRPr="00175094">
        <w:rPr>
          <w:rFonts w:ascii="Times New Roman" w:eastAsia="Times New Roman" w:hAnsi="Times New Roman" w:cs="Times New Roman"/>
          <w:i/>
          <w:sz w:val="24"/>
          <w:lang w:val="id-ID" w:eastAsia="id-ID"/>
        </w:rPr>
        <w:lastRenderedPageBreak/>
        <w:t>tubang</w:t>
      </w:r>
      <w:r w:rsidR="00C60A5C" w:rsidRPr="00175094">
        <w:rPr>
          <w:rFonts w:ascii="Times New Roman" w:eastAsia="Times New Roman" w:hAnsi="Times New Roman" w:cs="Times New Roman"/>
          <w:sz w:val="24"/>
          <w:lang w:val="id-ID" w:eastAsia="id-ID"/>
        </w:rPr>
        <w:t xml:space="preserve"> bukan lah sebuah aturan yang mengekang yang memaksa laki-laki untuk migrasi dan keluar dari kampung halamannya. Perlu dicurigai bahwa adat </w:t>
      </w:r>
      <w:r w:rsidR="00273F58" w:rsidRPr="00175094">
        <w:rPr>
          <w:rFonts w:ascii="Times New Roman" w:eastAsia="Times New Roman" w:hAnsi="Times New Roman" w:cs="Times New Roman"/>
          <w:i/>
          <w:sz w:val="24"/>
          <w:lang w:val="id-ID" w:eastAsia="id-ID"/>
        </w:rPr>
        <w:t>tunggu tubang</w:t>
      </w:r>
      <w:r w:rsidR="00C60A5C" w:rsidRPr="00175094">
        <w:rPr>
          <w:rFonts w:ascii="Times New Roman" w:eastAsia="Times New Roman" w:hAnsi="Times New Roman" w:cs="Times New Roman"/>
          <w:sz w:val="24"/>
          <w:lang w:val="id-ID" w:eastAsia="id-ID"/>
        </w:rPr>
        <w:t xml:space="preserve"> sebenarnya memiliki makna tersediri bagi komunitasnya, khususnya bagi kelompok laki-laki Semende itu sendiri.</w:t>
      </w:r>
    </w:p>
    <w:p w:rsidR="00BD5351" w:rsidRPr="00175094" w:rsidRDefault="00C60A5C" w:rsidP="00147E22">
      <w:pPr>
        <w:tabs>
          <w:tab w:val="left" w:pos="2950"/>
        </w:tabs>
        <w:ind w:firstLine="851"/>
        <w:jc w:val="both"/>
        <w:rPr>
          <w:rFonts w:ascii="Times New Roman" w:hAnsi="Times New Roman" w:cs="Times New Roman"/>
          <w:sz w:val="24"/>
          <w:lang w:val="id-ID"/>
        </w:rPr>
      </w:pPr>
      <w:r w:rsidRPr="00175094">
        <w:rPr>
          <w:rFonts w:ascii="Times New Roman" w:eastAsia="Times New Roman" w:hAnsi="Times New Roman" w:cs="Times New Roman"/>
          <w:sz w:val="24"/>
          <w:lang w:val="id-ID" w:eastAsia="id-ID"/>
        </w:rPr>
        <w:t xml:space="preserve">Kecurigaan ini bukan tidak beralasan, sebagaimana yang dilaporan </w:t>
      </w:r>
      <w:r w:rsidR="00747A60" w:rsidRPr="00175094">
        <w:rPr>
          <w:rFonts w:ascii="Times New Roman" w:eastAsia="Times New Roman" w:hAnsi="Times New Roman" w:cs="Times New Roman"/>
          <w:sz w:val="24"/>
          <w:lang w:val="id-ID" w:eastAsia="id-ID"/>
        </w:rPr>
        <w:t>Guspitawaty (2002: 103-106</w:t>
      </w:r>
      <w:r w:rsidRPr="00175094">
        <w:rPr>
          <w:rFonts w:ascii="Times New Roman" w:eastAsia="Times New Roman" w:hAnsi="Times New Roman" w:cs="Times New Roman"/>
          <w:sz w:val="24"/>
          <w:lang w:val="id-ID" w:eastAsia="id-ID"/>
        </w:rPr>
        <w:t>), dimana ada kecenderungan m</w:t>
      </w:r>
      <w:r w:rsidRPr="00175094">
        <w:rPr>
          <w:rFonts w:ascii="Times New Roman" w:hAnsi="Times New Roman" w:cs="Times New Roman"/>
          <w:sz w:val="24"/>
        </w:rPr>
        <w:t xml:space="preserve">ulai menguatnya nilai-nilai kekuasaan laki-laki </w:t>
      </w:r>
      <w:r w:rsidR="005D478B" w:rsidRPr="00175094">
        <w:rPr>
          <w:rFonts w:ascii="Times New Roman" w:hAnsi="Times New Roman" w:cs="Times New Roman"/>
          <w:sz w:val="24"/>
          <w:lang w:val="id-ID"/>
        </w:rPr>
        <w:t>dalam peng</w:t>
      </w:r>
      <w:r w:rsidRPr="00175094">
        <w:rPr>
          <w:rFonts w:ascii="Times New Roman" w:hAnsi="Times New Roman" w:cs="Times New Roman"/>
          <w:sz w:val="24"/>
          <w:lang w:val="id-ID"/>
        </w:rPr>
        <w:t>uasaan harta warisan ini, yang ditunjukkan dalam bentuk</w:t>
      </w:r>
      <w:r w:rsidRPr="00175094">
        <w:rPr>
          <w:rFonts w:ascii="Times New Roman" w:hAnsi="Times New Roman" w:cs="Times New Roman"/>
          <w:sz w:val="24"/>
        </w:rPr>
        <w:t xml:space="preserve"> “pengambilalihan” </w:t>
      </w:r>
      <w:r w:rsidRPr="00175094">
        <w:rPr>
          <w:rFonts w:ascii="Times New Roman" w:hAnsi="Times New Roman" w:cs="Times New Roman"/>
          <w:sz w:val="24"/>
          <w:lang w:val="id-ID"/>
        </w:rPr>
        <w:t>penguasaan</w:t>
      </w:r>
      <w:r w:rsidRPr="00175094">
        <w:rPr>
          <w:rFonts w:ascii="Times New Roman" w:hAnsi="Times New Roman" w:cs="Times New Roman"/>
          <w:sz w:val="24"/>
        </w:rPr>
        <w:t xml:space="preserve"> dari perempuan ke laki-laki sebagai pemilik dan penguasa dalam tumbu tubang </w:t>
      </w:r>
      <w:r w:rsidRPr="00175094">
        <w:rPr>
          <w:rFonts w:ascii="Times New Roman" w:hAnsi="Times New Roman" w:cs="Times New Roman"/>
          <w:sz w:val="24"/>
          <w:lang w:val="id-ID"/>
        </w:rPr>
        <w:t xml:space="preserve">tersebut. </w:t>
      </w:r>
      <w:r w:rsidR="00BD5351" w:rsidRPr="00175094">
        <w:rPr>
          <w:rFonts w:ascii="Times New Roman" w:hAnsi="Times New Roman" w:cs="Times New Roman"/>
          <w:sz w:val="24"/>
          <w:lang w:val="id-ID"/>
        </w:rPr>
        <w:t xml:space="preserve">Pengambilalihan tersebut tidak saja dilakukan dengan cara melegitimasi bahwa laki-laki juga dibolehkan untuk menjadi </w:t>
      </w:r>
      <w:r w:rsidR="00273F58" w:rsidRPr="00175094">
        <w:rPr>
          <w:rFonts w:ascii="Times New Roman" w:hAnsi="Times New Roman" w:cs="Times New Roman"/>
          <w:i/>
          <w:sz w:val="24"/>
          <w:lang w:val="id-ID"/>
        </w:rPr>
        <w:t>tunggu tubang</w:t>
      </w:r>
      <w:r w:rsidR="00BD5351" w:rsidRPr="00175094">
        <w:rPr>
          <w:rFonts w:ascii="Times New Roman" w:hAnsi="Times New Roman" w:cs="Times New Roman"/>
          <w:sz w:val="24"/>
          <w:lang w:val="id-ID"/>
        </w:rPr>
        <w:t xml:space="preserve"> apabila tidak ada lagi perempuan dalam keluarga tersebut. Tetapi pengambilalihan itu juga sering dilakukan dengan cara “mengutak-atik” kesalahan yang dilakukan oleh seorang </w:t>
      </w:r>
      <w:r w:rsidR="00273F58" w:rsidRPr="00175094">
        <w:rPr>
          <w:rFonts w:ascii="Times New Roman" w:hAnsi="Times New Roman" w:cs="Times New Roman"/>
          <w:i/>
          <w:sz w:val="24"/>
          <w:lang w:val="id-ID"/>
        </w:rPr>
        <w:t>tunggu tubang</w:t>
      </w:r>
      <w:r w:rsidR="00BD5351" w:rsidRPr="00175094">
        <w:rPr>
          <w:rFonts w:ascii="Times New Roman" w:hAnsi="Times New Roman" w:cs="Times New Roman"/>
          <w:sz w:val="24"/>
          <w:lang w:val="id-ID"/>
        </w:rPr>
        <w:t xml:space="preserve">. Tuduhan akan kesalahan tersebut biasanya dikaitkan dengan peran yang “atas nama adat” harus dimainkan oleh seorang perempuan </w:t>
      </w:r>
      <w:r w:rsidR="00273F58" w:rsidRPr="00175094">
        <w:rPr>
          <w:rFonts w:ascii="Times New Roman" w:hAnsi="Times New Roman" w:cs="Times New Roman"/>
          <w:i/>
          <w:sz w:val="24"/>
          <w:lang w:val="id-ID"/>
        </w:rPr>
        <w:t>tunggu tubang</w:t>
      </w:r>
      <w:r w:rsidR="00BD5351" w:rsidRPr="00175094">
        <w:rPr>
          <w:rFonts w:ascii="Times New Roman" w:hAnsi="Times New Roman" w:cs="Times New Roman"/>
          <w:sz w:val="24"/>
          <w:lang w:val="id-ID"/>
        </w:rPr>
        <w:t>.</w:t>
      </w:r>
    </w:p>
    <w:p w:rsidR="00D64AEA" w:rsidRPr="00175094" w:rsidRDefault="00BD5351" w:rsidP="00147E22">
      <w:pPr>
        <w:tabs>
          <w:tab w:val="left" w:pos="2950"/>
        </w:tabs>
        <w:ind w:firstLine="851"/>
        <w:jc w:val="both"/>
        <w:rPr>
          <w:rFonts w:ascii="Times New Roman" w:hAnsi="Times New Roman" w:cs="Times New Roman"/>
          <w:sz w:val="24"/>
          <w:lang w:val="id-ID"/>
        </w:rPr>
      </w:pPr>
      <w:r w:rsidRPr="00175094">
        <w:rPr>
          <w:rFonts w:ascii="Times New Roman" w:hAnsi="Times New Roman" w:cs="Times New Roman"/>
          <w:sz w:val="24"/>
          <w:lang w:val="id-ID"/>
        </w:rPr>
        <w:t xml:space="preserve">Salah satu peran yang dimainkan oleh seorang perempuan </w:t>
      </w:r>
      <w:r w:rsidR="00273F58" w:rsidRPr="00175094">
        <w:rPr>
          <w:rFonts w:ascii="Times New Roman" w:hAnsi="Times New Roman" w:cs="Times New Roman"/>
          <w:i/>
          <w:sz w:val="24"/>
          <w:lang w:val="id-ID"/>
        </w:rPr>
        <w:t>tunggu tubang</w:t>
      </w:r>
      <w:r w:rsidRPr="00175094">
        <w:rPr>
          <w:rFonts w:ascii="Times New Roman" w:hAnsi="Times New Roman" w:cs="Times New Roman"/>
          <w:sz w:val="24"/>
          <w:lang w:val="id-ID"/>
        </w:rPr>
        <w:t xml:space="preserve"> tersebut misalnya adalah keharusan membiayai </w:t>
      </w:r>
      <w:r w:rsidR="00D64AEA" w:rsidRPr="00175094">
        <w:rPr>
          <w:rFonts w:ascii="Times New Roman" w:hAnsi="Times New Roman" w:cs="Times New Roman"/>
          <w:sz w:val="24"/>
          <w:lang w:val="id-ID"/>
        </w:rPr>
        <w:t xml:space="preserve">seluruh kebutuhan upacara adat yang ingin (dan akan) dilakukan oleh seluruh anggota keluarganya. Pada beberapa kasus, ini sering dijadikan alasan bagi saudara laki-laki nya untuk tidak ikut serta membiayai upacara adat tersebut, dengan alasan </w:t>
      </w:r>
      <w:r w:rsidR="00273F58" w:rsidRPr="00175094">
        <w:rPr>
          <w:rFonts w:ascii="Times New Roman" w:hAnsi="Times New Roman" w:cs="Times New Roman"/>
          <w:i/>
          <w:sz w:val="24"/>
          <w:lang w:val="id-ID"/>
        </w:rPr>
        <w:t>tunggu tubang</w:t>
      </w:r>
      <w:r w:rsidR="00D64AEA" w:rsidRPr="00175094">
        <w:rPr>
          <w:rFonts w:ascii="Times New Roman" w:hAnsi="Times New Roman" w:cs="Times New Roman"/>
          <w:sz w:val="24"/>
          <w:lang w:val="id-ID"/>
        </w:rPr>
        <w:t xml:space="preserve"> sudah diberi harta warisan yang kegunaannya justru untuk membiayi setiap upacara yang dilakukan. Akan tetapi keterbatasan produksi dari lahan (harta) yang diwarisan tersebut, sering tidak mencukupi untuk membiayai setiap upacara adat yang akan dilakukan. Berangkat dari ini maka perempuan </w:t>
      </w:r>
      <w:r w:rsidR="00273F58" w:rsidRPr="00175094">
        <w:rPr>
          <w:rFonts w:ascii="Times New Roman" w:hAnsi="Times New Roman" w:cs="Times New Roman"/>
          <w:i/>
          <w:sz w:val="24"/>
          <w:lang w:val="id-ID"/>
        </w:rPr>
        <w:t>tunggu tubang</w:t>
      </w:r>
      <w:r w:rsidR="00D64AEA" w:rsidRPr="00175094">
        <w:rPr>
          <w:rFonts w:ascii="Times New Roman" w:hAnsi="Times New Roman" w:cs="Times New Roman"/>
          <w:sz w:val="24"/>
          <w:lang w:val="id-ID"/>
        </w:rPr>
        <w:t xml:space="preserve"> sering sekali menggunakan harta pribadinya untuk mengatasi persoalan tersebut. Hal ini lah yang kemudian sering menjadi alasan bagi perempuan </w:t>
      </w:r>
      <w:r w:rsidR="00273F58" w:rsidRPr="00175094">
        <w:rPr>
          <w:rFonts w:ascii="Times New Roman" w:hAnsi="Times New Roman" w:cs="Times New Roman"/>
          <w:i/>
          <w:sz w:val="24"/>
          <w:lang w:val="id-ID"/>
        </w:rPr>
        <w:t>tunggu tubang</w:t>
      </w:r>
      <w:r w:rsidR="00D64AEA" w:rsidRPr="00175094">
        <w:rPr>
          <w:rFonts w:ascii="Times New Roman" w:hAnsi="Times New Roman" w:cs="Times New Roman"/>
          <w:sz w:val="24"/>
          <w:lang w:val="id-ID"/>
        </w:rPr>
        <w:t xml:space="preserve"> untuk meminta tambahan biaya kepada saudara laki-lakinya (Arifin, 1995b: 62).</w:t>
      </w:r>
    </w:p>
    <w:p w:rsidR="00220EA3" w:rsidRPr="00175094" w:rsidRDefault="00C60A5C" w:rsidP="00147E22">
      <w:pPr>
        <w:tabs>
          <w:tab w:val="left" w:pos="2950"/>
        </w:tabs>
        <w:ind w:firstLine="851"/>
        <w:jc w:val="both"/>
        <w:rPr>
          <w:rFonts w:ascii="Times New Roman" w:hAnsi="Times New Roman" w:cs="Times New Roman"/>
          <w:sz w:val="24"/>
          <w:lang w:val="id-ID"/>
        </w:rPr>
      </w:pPr>
      <w:r w:rsidRPr="00175094">
        <w:rPr>
          <w:rFonts w:ascii="Times New Roman" w:hAnsi="Times New Roman" w:cs="Times New Roman"/>
          <w:sz w:val="24"/>
          <w:lang w:val="id-ID"/>
        </w:rPr>
        <w:t xml:space="preserve">Kondisi ini menunjukkan bahwa adat </w:t>
      </w:r>
      <w:r w:rsidR="00273F58" w:rsidRPr="00175094">
        <w:rPr>
          <w:rFonts w:ascii="Times New Roman" w:hAnsi="Times New Roman" w:cs="Times New Roman"/>
          <w:i/>
          <w:sz w:val="24"/>
          <w:lang w:val="id-ID"/>
        </w:rPr>
        <w:t>tunggu tubang</w:t>
      </w:r>
      <w:r w:rsidRPr="00175094">
        <w:rPr>
          <w:rFonts w:ascii="Times New Roman" w:hAnsi="Times New Roman" w:cs="Times New Roman"/>
          <w:sz w:val="24"/>
          <w:lang w:val="id-ID"/>
        </w:rPr>
        <w:t xml:space="preserve"> </w:t>
      </w:r>
      <w:r w:rsidRPr="00175094">
        <w:rPr>
          <w:rFonts w:ascii="Times New Roman" w:hAnsi="Times New Roman" w:cs="Times New Roman"/>
          <w:sz w:val="24"/>
        </w:rPr>
        <w:t>bukan berarti tidak memunculkan persoalan tersendiri</w:t>
      </w:r>
      <w:r w:rsidRPr="00175094">
        <w:rPr>
          <w:rFonts w:ascii="Times New Roman" w:hAnsi="Times New Roman" w:cs="Times New Roman"/>
          <w:sz w:val="24"/>
          <w:lang w:val="id-ID"/>
        </w:rPr>
        <w:t xml:space="preserve"> dalam </w:t>
      </w:r>
      <w:r w:rsidR="00352259" w:rsidRPr="00175094">
        <w:rPr>
          <w:rFonts w:ascii="Times New Roman" w:eastAsia="Times New Roman" w:hAnsi="Times New Roman" w:cs="Times New Roman"/>
          <w:sz w:val="24"/>
          <w:lang w:val="id-ID" w:eastAsia="id-ID"/>
        </w:rPr>
        <w:t>komunitas</w:t>
      </w:r>
      <w:r w:rsidR="00352259" w:rsidRPr="00175094">
        <w:rPr>
          <w:rFonts w:ascii="Times New Roman" w:hAnsi="Times New Roman" w:cs="Times New Roman"/>
          <w:sz w:val="24"/>
          <w:lang w:val="id-ID"/>
        </w:rPr>
        <w:t xml:space="preserve"> </w:t>
      </w:r>
      <w:r w:rsidRPr="00175094">
        <w:rPr>
          <w:rFonts w:ascii="Times New Roman" w:hAnsi="Times New Roman" w:cs="Times New Roman"/>
          <w:sz w:val="24"/>
          <w:lang w:val="id-ID"/>
        </w:rPr>
        <w:t>nya</w:t>
      </w:r>
      <w:r w:rsidR="00DE4CB2" w:rsidRPr="00175094">
        <w:rPr>
          <w:rFonts w:ascii="Times New Roman" w:hAnsi="Times New Roman" w:cs="Times New Roman"/>
          <w:sz w:val="24"/>
          <w:lang w:val="id-ID"/>
        </w:rPr>
        <w:t>,</w:t>
      </w:r>
      <w:r w:rsidR="00DE4CB2" w:rsidRPr="00175094">
        <w:rPr>
          <w:rFonts w:ascii="Times New Roman" w:hAnsi="Times New Roman" w:cs="Times New Roman"/>
          <w:sz w:val="24"/>
        </w:rPr>
        <w:t xml:space="preserve"> apalagi </w:t>
      </w:r>
      <w:r w:rsidR="00352259" w:rsidRPr="00175094">
        <w:rPr>
          <w:rFonts w:ascii="Times New Roman" w:hAnsi="Times New Roman" w:cs="Times New Roman"/>
          <w:sz w:val="24"/>
          <w:lang w:val="id-ID"/>
        </w:rPr>
        <w:t>mereka</w:t>
      </w:r>
      <w:r w:rsidRPr="00175094">
        <w:rPr>
          <w:rFonts w:ascii="Times New Roman" w:hAnsi="Times New Roman" w:cs="Times New Roman"/>
          <w:sz w:val="24"/>
        </w:rPr>
        <w:t xml:space="preserve"> hidup ditengah kepungan </w:t>
      </w:r>
      <w:r w:rsidR="00DE4CB2" w:rsidRPr="00175094">
        <w:rPr>
          <w:rFonts w:ascii="Times New Roman" w:hAnsi="Times New Roman" w:cs="Times New Roman"/>
          <w:sz w:val="24"/>
          <w:lang w:val="id-ID"/>
        </w:rPr>
        <w:t xml:space="preserve">komunitas lain </w:t>
      </w:r>
      <w:r w:rsidRPr="00175094">
        <w:rPr>
          <w:rFonts w:ascii="Times New Roman" w:hAnsi="Times New Roman" w:cs="Times New Roman"/>
          <w:sz w:val="24"/>
        </w:rPr>
        <w:t>yang menganut sistem patrilineal</w:t>
      </w:r>
      <w:r w:rsidR="00D64AEA" w:rsidRPr="00175094">
        <w:rPr>
          <w:rFonts w:ascii="Times New Roman" w:hAnsi="Times New Roman" w:cs="Times New Roman"/>
          <w:sz w:val="24"/>
          <w:lang w:val="id-ID"/>
        </w:rPr>
        <w:t>.</w:t>
      </w:r>
      <w:r w:rsidRPr="00175094">
        <w:rPr>
          <w:rFonts w:ascii="Times New Roman" w:hAnsi="Times New Roman" w:cs="Times New Roman"/>
          <w:sz w:val="24"/>
          <w:lang w:val="id-ID"/>
        </w:rPr>
        <w:t xml:space="preserve"> </w:t>
      </w:r>
      <w:r w:rsidR="00D64AEA" w:rsidRPr="00175094">
        <w:rPr>
          <w:rFonts w:ascii="Times New Roman" w:hAnsi="Times New Roman" w:cs="Times New Roman"/>
          <w:sz w:val="24"/>
          <w:lang w:val="id-ID"/>
        </w:rPr>
        <w:t xml:space="preserve">Komunitas lain yang ada di sekitar Semende yang secara tegas menerapkan prinsip patrilineal, sebenarnya juga dikenal prinsip dimana perempuan tertua cenderung menjadi wakil dan pewaris harta orangtuanya. Akan tetapi harta yang diwariskan lebih banyak dalam bentuk rumah, sementara harta dalam bentuk lahan, cenderung akan dibagi dengan saudara laki-lakinya dengan menggunakan prinsip Islam. Oleh sebab itu, masyarakat lain di sekitar Semende ini, tidak menegaskan bahwa pola pewarisan tersebut sebagai </w:t>
      </w:r>
      <w:r w:rsidR="00220EA3" w:rsidRPr="00175094">
        <w:rPr>
          <w:rFonts w:ascii="Times New Roman" w:hAnsi="Times New Roman" w:cs="Times New Roman"/>
          <w:sz w:val="24"/>
          <w:lang w:val="id-ID"/>
        </w:rPr>
        <w:t xml:space="preserve">pola </w:t>
      </w:r>
      <w:r w:rsidR="00273F58" w:rsidRPr="00175094">
        <w:rPr>
          <w:rFonts w:ascii="Times New Roman" w:hAnsi="Times New Roman" w:cs="Times New Roman"/>
          <w:i/>
          <w:sz w:val="24"/>
          <w:lang w:val="id-ID"/>
        </w:rPr>
        <w:t>tunggu tubang</w:t>
      </w:r>
      <w:r w:rsidR="00220EA3" w:rsidRPr="00175094">
        <w:rPr>
          <w:rFonts w:ascii="Times New Roman" w:hAnsi="Times New Roman" w:cs="Times New Roman"/>
          <w:sz w:val="24"/>
          <w:lang w:val="id-ID"/>
        </w:rPr>
        <w:t xml:space="preserve"> sebagaimana yang diberlakukan di masyarakat Semende tersebut.</w:t>
      </w:r>
    </w:p>
    <w:p w:rsidR="006C138A" w:rsidRPr="00175094" w:rsidRDefault="00DE4CB2" w:rsidP="00147E22">
      <w:pPr>
        <w:tabs>
          <w:tab w:val="left" w:pos="2950"/>
        </w:tabs>
        <w:ind w:firstLine="851"/>
        <w:jc w:val="both"/>
        <w:rPr>
          <w:rFonts w:ascii="Times New Roman" w:hAnsi="Times New Roman" w:cs="Times New Roman"/>
          <w:sz w:val="24"/>
          <w:lang w:val="id-ID"/>
        </w:rPr>
      </w:pPr>
      <w:r w:rsidRPr="00175094">
        <w:rPr>
          <w:rFonts w:ascii="Times New Roman" w:hAnsi="Times New Roman" w:cs="Times New Roman"/>
          <w:sz w:val="24"/>
          <w:lang w:val="id-ID"/>
        </w:rPr>
        <w:t xml:space="preserve">Disisi lain, terjadinya penguatan </w:t>
      </w:r>
      <w:r w:rsidR="00C60A5C" w:rsidRPr="00175094">
        <w:rPr>
          <w:rFonts w:ascii="Times New Roman" w:hAnsi="Times New Roman" w:cs="Times New Roman"/>
          <w:sz w:val="24"/>
        </w:rPr>
        <w:t>nilai-nilai Islam (pa</w:t>
      </w:r>
      <w:r w:rsidRPr="00175094">
        <w:rPr>
          <w:rFonts w:ascii="Times New Roman" w:hAnsi="Times New Roman" w:cs="Times New Roman"/>
          <w:sz w:val="24"/>
        </w:rPr>
        <w:t xml:space="preserve">trilineal) di </w:t>
      </w:r>
      <w:r w:rsidR="00352259" w:rsidRPr="00175094">
        <w:rPr>
          <w:rFonts w:ascii="Times New Roman" w:eastAsia="Times New Roman" w:hAnsi="Times New Roman" w:cs="Times New Roman"/>
          <w:sz w:val="24"/>
          <w:lang w:val="id-ID" w:eastAsia="id-ID"/>
        </w:rPr>
        <w:t>komunitas</w:t>
      </w:r>
      <w:r w:rsidR="00352259" w:rsidRPr="00175094">
        <w:rPr>
          <w:rFonts w:ascii="Times New Roman" w:hAnsi="Times New Roman" w:cs="Times New Roman"/>
          <w:sz w:val="24"/>
        </w:rPr>
        <w:t xml:space="preserve"> </w:t>
      </w:r>
      <w:r w:rsidRPr="00175094">
        <w:rPr>
          <w:rFonts w:ascii="Times New Roman" w:hAnsi="Times New Roman" w:cs="Times New Roman"/>
          <w:sz w:val="24"/>
        </w:rPr>
        <w:t>Semend</w:t>
      </w:r>
      <w:r w:rsidRPr="00175094">
        <w:rPr>
          <w:rFonts w:ascii="Times New Roman" w:hAnsi="Times New Roman" w:cs="Times New Roman"/>
          <w:sz w:val="24"/>
          <w:lang w:val="id-ID"/>
        </w:rPr>
        <w:t>e</w:t>
      </w:r>
      <w:r w:rsidR="00C60A5C" w:rsidRPr="00175094">
        <w:rPr>
          <w:rFonts w:ascii="Times New Roman" w:hAnsi="Times New Roman" w:cs="Times New Roman"/>
          <w:sz w:val="24"/>
        </w:rPr>
        <w:t xml:space="preserve"> ini juga ikut mempengaruhi </w:t>
      </w:r>
      <w:r w:rsidRPr="00175094">
        <w:rPr>
          <w:rFonts w:ascii="Times New Roman" w:hAnsi="Times New Roman" w:cs="Times New Roman"/>
          <w:sz w:val="24"/>
          <w:lang w:val="id-ID"/>
        </w:rPr>
        <w:t xml:space="preserve">keberlangsungan adat </w:t>
      </w:r>
      <w:r w:rsidR="00273F58" w:rsidRPr="00175094">
        <w:rPr>
          <w:rFonts w:ascii="Times New Roman" w:hAnsi="Times New Roman" w:cs="Times New Roman"/>
          <w:i/>
          <w:sz w:val="24"/>
        </w:rPr>
        <w:t>tunggu tubang</w:t>
      </w:r>
      <w:r w:rsidR="00C60A5C" w:rsidRPr="00175094">
        <w:rPr>
          <w:rFonts w:ascii="Times New Roman" w:hAnsi="Times New Roman" w:cs="Times New Roman"/>
          <w:sz w:val="24"/>
        </w:rPr>
        <w:t xml:space="preserve">. </w:t>
      </w:r>
      <w:r w:rsidR="00F810F9" w:rsidRPr="00175094">
        <w:rPr>
          <w:rFonts w:ascii="Times New Roman" w:hAnsi="Times New Roman" w:cs="Times New Roman"/>
          <w:sz w:val="24"/>
          <w:lang w:val="id-ID"/>
        </w:rPr>
        <w:t xml:space="preserve">Penguatan Islam yang lebih bernuansa patrilineal ini, sering dijadikan legitimasi oleh sekelompok masyarakatnya yang mengatakan bahwa adat </w:t>
      </w:r>
      <w:r w:rsidR="00273F58" w:rsidRPr="00175094">
        <w:rPr>
          <w:rFonts w:ascii="Times New Roman" w:hAnsi="Times New Roman" w:cs="Times New Roman"/>
          <w:i/>
          <w:sz w:val="24"/>
          <w:lang w:val="id-ID"/>
        </w:rPr>
        <w:t>tunggu tubang</w:t>
      </w:r>
      <w:r w:rsidR="00F810F9" w:rsidRPr="00175094">
        <w:rPr>
          <w:rFonts w:ascii="Times New Roman" w:hAnsi="Times New Roman" w:cs="Times New Roman"/>
          <w:sz w:val="24"/>
          <w:lang w:val="id-ID"/>
        </w:rPr>
        <w:t xml:space="preserve"> bukan sebuah keharusan adat, tetapi lebih sebagai bentuk penghargaan terhadap perempuan yang mereka anggap “lemah dan perlu dilindungi”. Argumentasi ini sering sekali diwacanakan dalam masyarakatnya, terutama ketika muncul persoalan terkait dengan peran yang harus dimainkan oleh perempuan </w:t>
      </w:r>
      <w:r w:rsidR="00F810F9" w:rsidRPr="00175094">
        <w:rPr>
          <w:rFonts w:ascii="Times New Roman" w:hAnsi="Times New Roman" w:cs="Times New Roman"/>
          <w:i/>
          <w:sz w:val="24"/>
          <w:lang w:val="id-ID"/>
        </w:rPr>
        <w:t>(</w:t>
      </w:r>
      <w:r w:rsidR="00273F58" w:rsidRPr="00175094">
        <w:rPr>
          <w:rFonts w:ascii="Times New Roman" w:hAnsi="Times New Roman" w:cs="Times New Roman"/>
          <w:i/>
          <w:sz w:val="24"/>
          <w:lang w:val="id-ID"/>
        </w:rPr>
        <w:t>tunggu tubang</w:t>
      </w:r>
      <w:r w:rsidR="00F810F9" w:rsidRPr="00175094">
        <w:rPr>
          <w:rFonts w:ascii="Times New Roman" w:hAnsi="Times New Roman" w:cs="Times New Roman"/>
          <w:i/>
          <w:sz w:val="24"/>
          <w:lang w:val="id-ID"/>
        </w:rPr>
        <w:t>)</w:t>
      </w:r>
      <w:r w:rsidR="00F810F9" w:rsidRPr="00175094">
        <w:rPr>
          <w:rFonts w:ascii="Times New Roman" w:hAnsi="Times New Roman" w:cs="Times New Roman"/>
          <w:sz w:val="24"/>
          <w:lang w:val="id-ID"/>
        </w:rPr>
        <w:t xml:space="preserve"> dengan saudara laki-laki. Bahkan dalam beberapa kasus, terjadi pembalikan peran yang seharusnya dimainkan oleh perempuan </w:t>
      </w:r>
      <w:r w:rsidR="00F810F9" w:rsidRPr="00175094">
        <w:rPr>
          <w:rFonts w:ascii="Times New Roman" w:hAnsi="Times New Roman" w:cs="Times New Roman"/>
          <w:i/>
          <w:sz w:val="24"/>
          <w:lang w:val="id-ID"/>
        </w:rPr>
        <w:t>(</w:t>
      </w:r>
      <w:r w:rsidR="00273F58" w:rsidRPr="00175094">
        <w:rPr>
          <w:rFonts w:ascii="Times New Roman" w:hAnsi="Times New Roman" w:cs="Times New Roman"/>
          <w:i/>
          <w:sz w:val="24"/>
          <w:lang w:val="id-ID"/>
        </w:rPr>
        <w:t>tunggu tubang</w:t>
      </w:r>
      <w:r w:rsidR="00F810F9" w:rsidRPr="00175094">
        <w:rPr>
          <w:rFonts w:ascii="Times New Roman" w:hAnsi="Times New Roman" w:cs="Times New Roman"/>
          <w:i/>
          <w:sz w:val="24"/>
          <w:lang w:val="id-ID"/>
        </w:rPr>
        <w:t>)</w:t>
      </w:r>
      <w:r w:rsidR="00F810F9" w:rsidRPr="00175094">
        <w:rPr>
          <w:rFonts w:ascii="Times New Roman" w:hAnsi="Times New Roman" w:cs="Times New Roman"/>
          <w:sz w:val="24"/>
          <w:lang w:val="id-ID"/>
        </w:rPr>
        <w:t xml:space="preserve"> justru dialihkan ke laki-laki, dengan alasan sesuai dengan hukum Islam, dimana laki-laki lah yang harus jadi pemimpin (Arifin, 2015b: 68).</w:t>
      </w:r>
      <w:r w:rsidR="00B036A3" w:rsidRPr="00175094">
        <w:rPr>
          <w:rFonts w:ascii="Times New Roman" w:hAnsi="Times New Roman" w:cs="Times New Roman"/>
          <w:sz w:val="24"/>
          <w:lang w:val="id-ID"/>
        </w:rPr>
        <w:t xml:space="preserve"> </w:t>
      </w:r>
    </w:p>
    <w:p w:rsidR="007802BC" w:rsidRPr="00175094" w:rsidRDefault="006C138A" w:rsidP="00147E22">
      <w:pPr>
        <w:tabs>
          <w:tab w:val="left" w:pos="2950"/>
        </w:tabs>
        <w:ind w:firstLine="851"/>
        <w:jc w:val="both"/>
        <w:rPr>
          <w:rFonts w:ascii="Times New Roman" w:hAnsi="Times New Roman" w:cs="Times New Roman"/>
          <w:sz w:val="24"/>
          <w:lang w:val="id-ID"/>
        </w:rPr>
      </w:pPr>
      <w:r w:rsidRPr="00175094">
        <w:rPr>
          <w:rFonts w:ascii="Times New Roman" w:hAnsi="Times New Roman" w:cs="Times New Roman"/>
          <w:sz w:val="24"/>
          <w:lang w:val="id-ID"/>
        </w:rPr>
        <w:t xml:space="preserve">Penguatan nilai-nilai Islam di komunitas Semende ini, tidak saja semakin menegaskan akan kekuasaan laki-laki di tengah masyarakatnya, tetapi di sisi lain juga ikut mempengaruhi keberadaan dan keberlangsungan adat </w:t>
      </w:r>
      <w:r w:rsidR="00273F58" w:rsidRPr="00175094">
        <w:rPr>
          <w:rFonts w:ascii="Times New Roman" w:hAnsi="Times New Roman" w:cs="Times New Roman"/>
          <w:i/>
          <w:sz w:val="24"/>
          <w:lang w:val="id-ID"/>
        </w:rPr>
        <w:t>tunggu tubang</w:t>
      </w:r>
      <w:r w:rsidRPr="00175094">
        <w:rPr>
          <w:rFonts w:ascii="Times New Roman" w:hAnsi="Times New Roman" w:cs="Times New Roman"/>
          <w:sz w:val="24"/>
          <w:lang w:val="id-ID"/>
        </w:rPr>
        <w:t xml:space="preserve"> itu sendiri. </w:t>
      </w:r>
      <w:r w:rsidRPr="00175094">
        <w:rPr>
          <w:rFonts w:ascii="Times New Roman" w:hAnsi="Times New Roman" w:cs="Times New Roman"/>
          <w:sz w:val="24"/>
          <w:lang w:val="id-ID"/>
        </w:rPr>
        <w:lastRenderedPageBreak/>
        <w:t xml:space="preserve">Keberadaan adat yang cenderung “berpihak” pada posisi perempuan, semakin terkikis akan keinginan komunitasnya untuk menguatkan nilai-nilai Islam yang “berpihak” pada posisi laki-laki. Akibatnya melahirkan dualisme praktik sosial di tengah masyarakat, dimana adat yang cenderung berpihak pada perempuan dihadapkan dengan nilai-nilai Islam yang cenderung berpihak pada laki-laki. Di satu sisi adat </w:t>
      </w:r>
      <w:r w:rsidRPr="00175094">
        <w:rPr>
          <w:rFonts w:ascii="Times New Roman" w:hAnsi="Times New Roman" w:cs="Times New Roman"/>
          <w:i/>
          <w:sz w:val="24"/>
          <w:lang w:val="id-ID"/>
        </w:rPr>
        <w:t>(</w:t>
      </w:r>
      <w:r w:rsidR="00273F58" w:rsidRPr="00175094">
        <w:rPr>
          <w:rFonts w:ascii="Times New Roman" w:hAnsi="Times New Roman" w:cs="Times New Roman"/>
          <w:i/>
          <w:sz w:val="24"/>
          <w:lang w:val="id-ID"/>
        </w:rPr>
        <w:t>tunggu tubang</w:t>
      </w:r>
      <w:r w:rsidRPr="00175094">
        <w:rPr>
          <w:rFonts w:ascii="Times New Roman" w:hAnsi="Times New Roman" w:cs="Times New Roman"/>
          <w:i/>
          <w:sz w:val="24"/>
          <w:lang w:val="id-ID"/>
        </w:rPr>
        <w:t>)</w:t>
      </w:r>
      <w:r w:rsidRPr="00175094">
        <w:rPr>
          <w:rFonts w:ascii="Times New Roman" w:hAnsi="Times New Roman" w:cs="Times New Roman"/>
          <w:sz w:val="24"/>
          <w:lang w:val="id-ID"/>
        </w:rPr>
        <w:t xml:space="preserve"> adalah warisan yang harus dipertahankan sebagai identitas komunalnya, namun di sisi lain, Islam juga harus dikuatkan sebagai bentuk pengakuan bahwa mereka adalah komunitas yang religius. </w:t>
      </w:r>
      <w:r w:rsidR="00DE4CB2" w:rsidRPr="00175094">
        <w:rPr>
          <w:rFonts w:ascii="Times New Roman" w:hAnsi="Times New Roman" w:cs="Times New Roman"/>
          <w:sz w:val="24"/>
          <w:lang w:val="id-ID"/>
        </w:rPr>
        <w:t>Hal ini</w:t>
      </w:r>
      <w:r w:rsidRPr="00175094">
        <w:rPr>
          <w:rFonts w:ascii="Times New Roman" w:hAnsi="Times New Roman" w:cs="Times New Roman"/>
          <w:sz w:val="24"/>
          <w:lang w:val="id-ID"/>
        </w:rPr>
        <w:t xml:space="preserve">lah yang menurut Praditama (2013: 4), akhirnya </w:t>
      </w:r>
      <w:r w:rsidR="00DE4CB2" w:rsidRPr="00175094">
        <w:rPr>
          <w:rFonts w:ascii="Times New Roman" w:hAnsi="Times New Roman" w:cs="Times New Roman"/>
          <w:sz w:val="24"/>
          <w:lang w:val="id-ID"/>
        </w:rPr>
        <w:t xml:space="preserve">menyebabkan mulai muncul dan terjadinya </w:t>
      </w:r>
      <w:r w:rsidR="00C60A5C" w:rsidRPr="00175094">
        <w:rPr>
          <w:rFonts w:ascii="Times New Roman" w:hAnsi="Times New Roman" w:cs="Times New Roman"/>
          <w:sz w:val="24"/>
        </w:rPr>
        <w:t xml:space="preserve">penyimpangan </w:t>
      </w:r>
      <w:r w:rsidR="00DE4CB2" w:rsidRPr="00175094">
        <w:rPr>
          <w:rFonts w:ascii="Times New Roman" w:hAnsi="Times New Roman" w:cs="Times New Roman"/>
          <w:sz w:val="24"/>
          <w:lang w:val="id-ID"/>
        </w:rPr>
        <w:t xml:space="preserve">pola kekuasaan dan penguasaan harta warisan dari perempuan ke laki-laki di dalam </w:t>
      </w:r>
      <w:r w:rsidR="00352259" w:rsidRPr="00175094">
        <w:rPr>
          <w:rFonts w:ascii="Times New Roman" w:eastAsia="Times New Roman" w:hAnsi="Times New Roman" w:cs="Times New Roman"/>
          <w:sz w:val="24"/>
          <w:lang w:val="id-ID" w:eastAsia="id-ID"/>
        </w:rPr>
        <w:t>komunitas</w:t>
      </w:r>
      <w:r w:rsidR="00352259" w:rsidRPr="00175094">
        <w:rPr>
          <w:rFonts w:ascii="Times New Roman" w:hAnsi="Times New Roman" w:cs="Times New Roman"/>
          <w:sz w:val="24"/>
          <w:lang w:val="id-ID"/>
        </w:rPr>
        <w:t xml:space="preserve"> </w:t>
      </w:r>
      <w:r w:rsidR="00175094" w:rsidRPr="00175094">
        <w:rPr>
          <w:rFonts w:ascii="Times New Roman" w:hAnsi="Times New Roman" w:cs="Times New Roman"/>
          <w:sz w:val="24"/>
          <w:lang w:val="id-ID"/>
        </w:rPr>
        <w:t>Semende tersebut</w:t>
      </w:r>
      <w:r w:rsidRPr="00175094">
        <w:rPr>
          <w:rFonts w:ascii="Times New Roman" w:hAnsi="Times New Roman" w:cs="Times New Roman"/>
          <w:sz w:val="24"/>
          <w:lang w:val="id-ID"/>
        </w:rPr>
        <w:t xml:space="preserve">. </w:t>
      </w:r>
    </w:p>
    <w:p w:rsidR="006C138A" w:rsidRDefault="006C138A" w:rsidP="00147E22">
      <w:pPr>
        <w:tabs>
          <w:tab w:val="left" w:pos="2950"/>
        </w:tabs>
        <w:jc w:val="both"/>
        <w:rPr>
          <w:rFonts w:ascii="Times New Roman" w:eastAsia="Times New Roman" w:hAnsi="Times New Roman" w:cs="Times New Roman"/>
          <w:sz w:val="24"/>
          <w:lang w:val="id-ID" w:eastAsia="id-ID"/>
        </w:rPr>
      </w:pPr>
    </w:p>
    <w:p w:rsidR="00147E22" w:rsidRDefault="00147E22" w:rsidP="00147E22">
      <w:pPr>
        <w:tabs>
          <w:tab w:val="left" w:pos="2950"/>
        </w:tabs>
        <w:jc w:val="both"/>
        <w:rPr>
          <w:rFonts w:ascii="Times New Roman" w:eastAsia="Times New Roman" w:hAnsi="Times New Roman" w:cs="Times New Roman"/>
          <w:sz w:val="24"/>
          <w:lang w:val="id-ID" w:eastAsia="id-ID"/>
        </w:rPr>
      </w:pPr>
    </w:p>
    <w:p w:rsidR="00147E22" w:rsidRPr="00175094" w:rsidRDefault="00147E22" w:rsidP="00147E22">
      <w:pPr>
        <w:tabs>
          <w:tab w:val="left" w:pos="2950"/>
        </w:tabs>
        <w:rPr>
          <w:rFonts w:ascii="Times New Roman" w:eastAsia="Times New Roman" w:hAnsi="Times New Roman" w:cs="Times New Roman"/>
          <w:sz w:val="24"/>
          <w:lang w:val="id-ID" w:eastAsia="id-ID"/>
        </w:rPr>
      </w:pPr>
      <w:r>
        <w:rPr>
          <w:rFonts w:ascii="Times New Roman" w:eastAsia="Times New Roman" w:hAnsi="Times New Roman" w:cs="Times New Roman"/>
          <w:sz w:val="24"/>
          <w:lang w:val="id-ID" w:eastAsia="id-ID"/>
        </w:rPr>
        <w:t>Gambar 2 : Pola Hubungan Kekuasaan Tunggu Tubang dan Jenang/Meraje</w:t>
      </w: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147E22" w:rsidP="00147E22">
      <w:pPr>
        <w:tabs>
          <w:tab w:val="left" w:pos="2950"/>
        </w:tabs>
        <w:ind w:firstLine="851"/>
        <w:jc w:val="both"/>
        <w:rPr>
          <w:rFonts w:ascii="Times New Roman" w:eastAsia="Times New Roman" w:hAnsi="Times New Roman" w:cs="Times New Roman"/>
          <w:sz w:val="24"/>
          <w:lang w:val="id-ID" w:eastAsia="id-ID"/>
        </w:rPr>
      </w:pPr>
      <w:r>
        <w:rPr>
          <w:rFonts w:ascii="Times New Roman" w:eastAsia="Times New Roman" w:hAnsi="Times New Roman" w:cs="Times New Roman"/>
          <w:noProof/>
          <w:sz w:val="24"/>
          <w:lang w:val="id-ID" w:eastAsia="id-ID"/>
        </w:rPr>
        <w:pict>
          <v:group id="_x0000_s1544" style="position:absolute;left:0;text-align:left;margin-left:97.45pt;margin-top:7.3pt;width:272.75pt;height:160.95pt;z-index:251873280" coordorigin="3650,5435" coordsize="5455,3219">
            <v:group id="_x0000_s1540" style="position:absolute;left:3650;top:5435;width:2792;height:3219" coordorigin="3650,11644" coordsize="2792,3219">
              <v:roundrect id="_x0000_s1508" style="position:absolute;left:5134;top:11644;width:1308;height:3090" arcsize="10923f" fillcolor="#fde9d9 [665]"/>
              <v:roundrect id="_x0000_s1507" style="position:absolute;left:3650;top:11644;width:1353;height:3090" arcsize="10923f" fillcolor="#fde9d9 [665]"/>
              <v:roundrect id="_x0000_s1503" style="position:absolute;left:4544;top:11773;width:1038;height:3090" arcsize="10923f" fillcolor="#daeef3 [664]"/>
              <v:group id="_x0000_s1502" style="position:absolute;left:3940;top:11989;width:2325;height:2651" coordorigin="4105,7051" coordsize="2325,2651">
                <v:group id="_x0000_s1464" style="position:absolute;left:4105;top:7752;width:2325;height:1265" coordorigin="4105,7051" coordsize="2325,1265">
                  <v:group id="_x0000_s1465" style="position:absolute;left:4105;top:7051;width:2325;height:467" coordorigin="4105,7051" coordsize="2325,467">
                    <v:shape id="_x0000_s1466" type="#_x0000_t5" style="position:absolute;left:4105;top:7219;width:271;height:290" fillcolor="#bfbfbf [2412]"/>
                    <v:shape id="_x0000_s1467" type="#_x0000_t5" style="position:absolute;left:6159;top:7201;width:271;height:290" fillcolor="#bfbfbf [2412]"/>
                    <v:oval id="_x0000_s1468" style="position:absolute;left:5092;top:7228;width:299;height:290" fillcolor="yellow"/>
                    <v:shape id="_x0000_s1469" type="#_x0000_t32" style="position:absolute;left:4236;top:7056;width:2057;height:1" o:connectortype="straight" strokeweight="1pt"/>
                    <v:shape id="_x0000_s1470" type="#_x0000_t32" style="position:absolute;left:4245;top:7060;width:1;height:168" o:connectortype="straight" strokeweight="1pt"/>
                    <v:shape id="_x0000_s1471" type="#_x0000_t32" style="position:absolute;left:5241;top:7057;width:1;height:168" o:connectortype="straight" strokeweight="1pt"/>
                    <v:shape id="_x0000_s1472" type="#_x0000_t32" style="position:absolute;left:6292;top:7051;width:1;height:168" o:connectortype="straight" strokeweight="1pt"/>
                  </v:group>
                  <v:shape id="_x0000_s1473" type="#_x0000_t32" style="position:absolute;left:4394;top:7536;width:698;height:590" o:connectortype="straight" strokeweight="1.5pt">
                    <v:stroke dashstyle="1 1" endarrow="open" endarrowwidth="wide" endarrowlength="short"/>
                  </v:shape>
                  <v:shape id="_x0000_s1474" type="#_x0000_t32" style="position:absolute;left:5241;top:7509;width:1;height:517;flip:x" o:connectortype="straight" strokeweight="1pt"/>
                  <v:group id="_x0000_s1475" style="position:absolute;left:4105;top:7741;width:2325;height:575" coordorigin="4105,7741" coordsize="2325,575">
                    <v:shape id="_x0000_s1476" type="#_x0000_t5" style="position:absolute;left:4105;top:7909;width:271;height:290" fillcolor="#bfbfbf [2412]"/>
                    <v:shape id="_x0000_s1477" type="#_x0000_t5" style="position:absolute;left:6159;top:7891;width:271;height:290" fillcolor="#bfbfbf [2412]"/>
                    <v:oval id="_x0000_s1478" style="position:absolute;left:5092;top:8026;width:299;height:290" fillcolor="yellow"/>
                    <v:shape id="_x0000_s1479" type="#_x0000_t32" style="position:absolute;left:4236;top:7746;width:2057;height:1" o:connectortype="straight" strokeweight="1pt"/>
                    <v:shape id="_x0000_s1480" type="#_x0000_t32" style="position:absolute;left:4245;top:7750;width:1;height:168" o:connectortype="straight" strokeweight="1pt"/>
                    <v:shape id="_x0000_s1481" type="#_x0000_t32" style="position:absolute;left:6292;top:7741;width:1;height:168" o:connectortype="straight" strokeweight="1pt"/>
                  </v:group>
                  <v:shape id="_x0000_s1482" type="#_x0000_t32" style="position:absolute;left:5391;top:7491;width:768;height:635;flip:x" o:connectortype="straight" strokeweight="1.5pt">
                    <v:stroke dashstyle="1 1" endarrow="open" endarrowwidth="wide" endarrowlength="short"/>
                  </v:shape>
                </v:group>
                <v:group id="_x0000_s1439" style="position:absolute;left:4105;top:7051;width:2325;height:467" coordorigin="4105,7051" coordsize="2325,467">
                  <v:shape id="_x0000_s1430" type="#_x0000_t5" style="position:absolute;left:4105;top:7219;width:271;height:290" fillcolor="#bfbfbf [2412]"/>
                  <v:shape id="_x0000_s1431" type="#_x0000_t5" style="position:absolute;left:6159;top:7201;width:271;height:290" fillcolor="#bfbfbf [2412]"/>
                  <v:oval id="_x0000_s1433" style="position:absolute;left:5092;top:7228;width:299;height:290" fillcolor="yellow"/>
                  <v:shape id="_x0000_s1434" type="#_x0000_t32" style="position:absolute;left:4236;top:7056;width:2057;height:1" o:connectortype="straight" strokeweight="1pt"/>
                  <v:shape id="_x0000_s1435" type="#_x0000_t32" style="position:absolute;left:4245;top:7060;width:1;height:168" o:connectortype="straight" strokeweight="1pt"/>
                  <v:shape id="_x0000_s1436" type="#_x0000_t32" style="position:absolute;left:5241;top:7057;width:1;height:168" o:connectortype="straight" strokeweight="1pt"/>
                  <v:shape id="_x0000_s1437" type="#_x0000_t32" style="position:absolute;left:6292;top:7051;width:1;height:168" o:connectortype="straight" strokeweight="1pt"/>
                </v:group>
                <v:shape id="_x0000_s1448" type="#_x0000_t32" style="position:absolute;left:4394;top:7536;width:698;height:590" o:connectortype="straight" strokeweight="1.5pt">
                  <v:stroke dashstyle="1 1" endarrow="open" endarrowwidth="wide" endarrowlength="short"/>
                </v:shape>
                <v:shape id="_x0000_s1446" type="#_x0000_t32" style="position:absolute;left:5242;top:7509;width:0;height:420" o:connectortype="straight" strokeweight="1pt"/>
                <v:shape id="_x0000_s1449" type="#_x0000_t32" style="position:absolute;left:5391;top:7491;width:768;height:635;flip:x" o:connectortype="straight" strokeweight="1.5pt">
                  <v:stroke dashstyle="1 1" endarrow="open" endarrowwidth="wide" endarrowlength="short"/>
                </v:shape>
                <v:shape id="_x0000_s1492" type="#_x0000_t32" style="position:absolute;left:4394;top:8922;width:698;height:590" o:connectortype="straight" strokeweight="1.5pt">
                  <v:stroke dashstyle="1 1" endarrow="open" endarrowwidth="wide" endarrowlength="short"/>
                </v:shape>
                <v:shape id="_x0000_s1493" type="#_x0000_t32" style="position:absolute;left:5241;top:9017;width:0;height:395" o:connectortype="straight" strokeweight="1pt"/>
                <v:group id="_x0000_s1494" style="position:absolute;left:4105;top:9127;width:2325;height:575" coordorigin="4105,7741" coordsize="2325,575">
                  <v:shape id="_x0000_s1495" type="#_x0000_t5" style="position:absolute;left:4105;top:7909;width:271;height:290" fillcolor="#bfbfbf [2412]"/>
                  <v:shape id="_x0000_s1496" type="#_x0000_t5" style="position:absolute;left:6159;top:7891;width:271;height:290" fillcolor="#bfbfbf [2412]"/>
                  <v:oval id="_x0000_s1497" style="position:absolute;left:5092;top:8026;width:299;height:290" fillcolor="yellow"/>
                  <v:shape id="_x0000_s1498" type="#_x0000_t32" style="position:absolute;left:4236;top:7746;width:2057;height:1" o:connectortype="straight" strokeweight="1pt"/>
                  <v:shape id="_x0000_s1499" type="#_x0000_t32" style="position:absolute;left:4245;top:7750;width:1;height:168" o:connectortype="straight" strokeweight="1pt"/>
                  <v:shape id="_x0000_s1500" type="#_x0000_t32" style="position:absolute;left:6292;top:7741;width:1;height:168" o:connectortype="straight" strokeweight="1pt"/>
                </v:group>
                <v:shape id="_x0000_s1501" type="#_x0000_t32" style="position:absolute;left:5391;top:8877;width:768;height:635;flip:x" o:connectortype="straight" strokeweight="1.5pt">
                  <v:stroke dashstyle="1 1" endarrow="open" endarrowwidth="wide" endarrowlength="short"/>
                </v:shape>
              </v:group>
            </v:group>
            <v:group id="_x0000_s1543" style="position:absolute;left:6757;top:5825;width:2348;height:2232" coordorigin="6757,5825" coordsize="2348,2232">
              <v:group id="_x0000_s1520" style="position:absolute;left:6775;top:5825;width:2029;height:421" coordorigin="8107,7130" coordsize="2029,421">
                <v:shape id="_x0000_s1515" type="#_x0000_t202" style="position:absolute;left:8251;top:7130;width:1885;height:421" filled="f" stroked="f">
                  <v:textbox>
                    <w:txbxContent>
                      <w:p w:rsidR="00273F58" w:rsidRPr="0020608E" w:rsidRDefault="00273F58" w:rsidP="00A45156">
                        <w:pPr>
                          <w:jc w:val="left"/>
                          <w:rPr>
                            <w:rFonts w:ascii="Times New Roman" w:hAnsi="Times New Roman" w:cs="Times New Roman"/>
                            <w:i/>
                            <w:sz w:val="22"/>
                            <w:szCs w:val="22"/>
                            <w:lang w:val="id-ID"/>
                          </w:rPr>
                        </w:pPr>
                        <w:r w:rsidRPr="0020608E">
                          <w:rPr>
                            <w:rFonts w:ascii="Times New Roman" w:hAnsi="Times New Roman" w:cs="Times New Roman"/>
                            <w:i/>
                            <w:sz w:val="22"/>
                            <w:szCs w:val="22"/>
                            <w:lang w:val="id-ID"/>
                          </w:rPr>
                          <w:t>= tunggu tubang</w:t>
                        </w:r>
                      </w:p>
                    </w:txbxContent>
                  </v:textbox>
                </v:shape>
                <v:oval id="_x0000_s1518" style="position:absolute;left:8107;top:7219;width:252;height:243" fillcolor="yellow"/>
              </v:group>
              <v:group id="_x0000_s1524" style="position:absolute;left:6784;top:6192;width:2262;height:421" coordorigin="8257,8055" coordsize="1422,421">
                <v:shape id="_x0000_s1511" type="#_x0000_t202" style="position:absolute;left:8419;top:8055;width:1260;height:421" filled="f" stroked="f">
                  <v:textbox>
                    <w:txbxContent>
                      <w:p w:rsidR="00273F58" w:rsidRPr="0020608E" w:rsidRDefault="00273F58" w:rsidP="00A45156">
                        <w:pPr>
                          <w:jc w:val="left"/>
                          <w:rPr>
                            <w:rFonts w:ascii="Times New Roman" w:hAnsi="Times New Roman" w:cs="Times New Roman"/>
                            <w:i/>
                            <w:sz w:val="22"/>
                            <w:szCs w:val="22"/>
                            <w:lang w:val="id-ID"/>
                          </w:rPr>
                        </w:pPr>
                        <w:r w:rsidRPr="0020608E">
                          <w:rPr>
                            <w:rFonts w:ascii="Times New Roman" w:hAnsi="Times New Roman" w:cs="Times New Roman"/>
                            <w:i/>
                            <w:sz w:val="22"/>
                            <w:szCs w:val="22"/>
                            <w:lang w:val="id-ID"/>
                          </w:rPr>
                          <w:t xml:space="preserve">= </w:t>
                        </w:r>
                        <w:r w:rsidR="00147E22">
                          <w:rPr>
                            <w:rFonts w:ascii="Times New Roman" w:hAnsi="Times New Roman" w:cs="Times New Roman"/>
                            <w:i/>
                            <w:sz w:val="22"/>
                            <w:szCs w:val="22"/>
                            <w:lang w:val="id-ID"/>
                          </w:rPr>
                          <w:t xml:space="preserve">Jenang / </w:t>
                        </w:r>
                        <w:r w:rsidRPr="0020608E">
                          <w:rPr>
                            <w:rFonts w:ascii="Times New Roman" w:hAnsi="Times New Roman" w:cs="Times New Roman"/>
                            <w:i/>
                            <w:sz w:val="22"/>
                            <w:szCs w:val="22"/>
                            <w:lang w:val="id-ID"/>
                          </w:rPr>
                          <w:t>meraje</w:t>
                        </w:r>
                      </w:p>
                    </w:txbxContent>
                  </v:textbox>
                </v:shape>
                <v:shape id="_x0000_s1516" type="#_x0000_t5" style="position:absolute;left:8257;top:8098;width:261;height:290" fillcolor="#bfbfbf [2412]"/>
              </v:group>
              <v:group id="_x0000_s1525" style="position:absolute;left:6757;top:6563;width:2152;height:421" coordorigin="8107,8799" coordsize="2152,421">
                <v:roundrect id="_x0000_s1522" style="position:absolute;left:8107;top:8906;width:312;height:190" arcsize="10923f" fillcolor="#daeef3 [664]"/>
                <v:shape id="_x0000_s1523" type="#_x0000_t202" style="position:absolute;left:8317;top:8799;width:1942;height:421" filled="f" stroked="f">
                  <v:textbox>
                    <w:txbxContent>
                      <w:p w:rsidR="00273F58" w:rsidRPr="0020608E" w:rsidRDefault="00273F58" w:rsidP="00A45156">
                        <w:pPr>
                          <w:jc w:val="left"/>
                          <w:rPr>
                            <w:rFonts w:ascii="Times New Roman" w:hAnsi="Times New Roman" w:cs="Times New Roman"/>
                            <w:i/>
                            <w:sz w:val="22"/>
                            <w:szCs w:val="22"/>
                            <w:lang w:val="id-ID"/>
                          </w:rPr>
                        </w:pPr>
                        <w:r w:rsidRPr="0020608E">
                          <w:rPr>
                            <w:rFonts w:ascii="Times New Roman" w:hAnsi="Times New Roman" w:cs="Times New Roman"/>
                            <w:i/>
                            <w:sz w:val="22"/>
                            <w:szCs w:val="22"/>
                            <w:lang w:val="id-ID"/>
                          </w:rPr>
                          <w:t>= aturan adat</w:t>
                        </w:r>
                      </w:p>
                    </w:txbxContent>
                  </v:textbox>
                </v:shape>
              </v:group>
              <v:group id="_x0000_s1529" style="position:absolute;left:6766;top:6927;width:2152;height:421" coordorigin="7984,9460" coordsize="2152,421">
                <v:roundrect id="_x0000_s1527" style="position:absolute;left:7984;top:9567;width:312;height:190" arcsize="10923f" fillcolor="#fde9d9 [665]"/>
                <v:shape id="_x0000_s1528" type="#_x0000_t202" style="position:absolute;left:8194;top:9460;width:1942;height:421" filled="f" stroked="f">
                  <v:textbox>
                    <w:txbxContent>
                      <w:p w:rsidR="00273F58" w:rsidRPr="0020608E" w:rsidRDefault="00273F58" w:rsidP="00621920">
                        <w:pPr>
                          <w:jc w:val="left"/>
                          <w:rPr>
                            <w:rFonts w:ascii="Times New Roman" w:hAnsi="Times New Roman" w:cs="Times New Roman"/>
                            <w:i/>
                            <w:sz w:val="22"/>
                            <w:szCs w:val="22"/>
                            <w:lang w:val="id-ID"/>
                          </w:rPr>
                        </w:pPr>
                        <w:r w:rsidRPr="0020608E">
                          <w:rPr>
                            <w:rFonts w:ascii="Times New Roman" w:hAnsi="Times New Roman" w:cs="Times New Roman"/>
                            <w:i/>
                            <w:sz w:val="22"/>
                            <w:szCs w:val="22"/>
                            <w:lang w:val="id-ID"/>
                          </w:rPr>
                          <w:t>= aturan agama</w:t>
                        </w:r>
                      </w:p>
                    </w:txbxContent>
                  </v:textbox>
                </v:shape>
              </v:group>
              <v:group id="_x0000_s1532" style="position:absolute;left:6820;top:7259;width:2285;height:450" coordorigin="8359,8897" coordsize="2285,450">
                <v:shape id="_x0000_s1530" type="#_x0000_t32" style="position:absolute;left:8359;top:9093;width:281;height:1" o:connectortype="straight" strokeweight="1.5pt">
                  <v:stroke dashstyle="1 1" endarrow="open" endarrowwidth="wide" endarrowlength="short"/>
                </v:shape>
                <v:shape id="_x0000_s1531" type="#_x0000_t202" style="position:absolute;left:8512;top:8897;width:2132;height:450" filled="f" stroked="f">
                  <v:textbox>
                    <w:txbxContent>
                      <w:p w:rsidR="00273F58" w:rsidRPr="0020608E" w:rsidRDefault="00273F58" w:rsidP="00621920">
                        <w:pPr>
                          <w:jc w:val="left"/>
                          <w:rPr>
                            <w:rFonts w:ascii="Times New Roman" w:hAnsi="Times New Roman" w:cs="Times New Roman"/>
                            <w:sz w:val="22"/>
                            <w:szCs w:val="20"/>
                            <w:lang w:val="id-ID"/>
                          </w:rPr>
                        </w:pPr>
                        <w:r w:rsidRPr="0020608E">
                          <w:rPr>
                            <w:rFonts w:ascii="Times New Roman" w:hAnsi="Times New Roman" w:cs="Times New Roman"/>
                            <w:sz w:val="22"/>
                            <w:szCs w:val="20"/>
                            <w:lang w:val="id-ID"/>
                          </w:rPr>
                          <w:t>= pola kekuasaan</w:t>
                        </w:r>
                      </w:p>
                    </w:txbxContent>
                  </v:textbox>
                </v:shape>
              </v:group>
              <v:group id="_x0000_s1536" style="position:absolute;left:6826;top:7607;width:2092;height:450" coordorigin="8158,8912" coordsize="2092,450">
                <v:shape id="_x0000_s1534" type="#_x0000_t32" style="position:absolute;left:8158;top:9108;width:281;height:1" o:connectortype="straight" strokeweight="1.5pt">
                  <v:stroke endarrow="open" endarrowwidth="wide" endarrowlength="short"/>
                </v:shape>
                <v:shape id="_x0000_s1535" type="#_x0000_t202" style="position:absolute;left:8311;top:8912;width:1939;height:450" filled="f" stroked="f">
                  <v:textbox>
                    <w:txbxContent>
                      <w:p w:rsidR="00273F58" w:rsidRPr="0020608E" w:rsidRDefault="00273F58" w:rsidP="00621920">
                        <w:pPr>
                          <w:jc w:val="left"/>
                          <w:rPr>
                            <w:rFonts w:ascii="Times New Roman" w:hAnsi="Times New Roman" w:cs="Times New Roman"/>
                            <w:sz w:val="22"/>
                            <w:szCs w:val="20"/>
                            <w:lang w:val="id-ID"/>
                          </w:rPr>
                        </w:pPr>
                        <w:r w:rsidRPr="0020608E">
                          <w:rPr>
                            <w:rFonts w:ascii="Times New Roman" w:hAnsi="Times New Roman" w:cs="Times New Roman"/>
                            <w:sz w:val="22"/>
                            <w:szCs w:val="20"/>
                            <w:lang w:val="id-ID"/>
                          </w:rPr>
                          <w:t>= kekerabatan</w:t>
                        </w:r>
                      </w:p>
                    </w:txbxContent>
                  </v:textbox>
                </v:shape>
              </v:group>
            </v:group>
          </v:group>
        </w:pict>
      </w: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A04814" w:rsidRPr="00175094" w:rsidRDefault="00A04814" w:rsidP="00147E22">
      <w:pPr>
        <w:tabs>
          <w:tab w:val="left" w:pos="2950"/>
        </w:tabs>
        <w:ind w:firstLine="851"/>
        <w:jc w:val="both"/>
        <w:rPr>
          <w:rFonts w:ascii="Times New Roman" w:eastAsia="Times New Roman" w:hAnsi="Times New Roman" w:cs="Times New Roman"/>
          <w:sz w:val="24"/>
          <w:lang w:val="id-ID" w:eastAsia="id-ID"/>
        </w:rPr>
      </w:pPr>
    </w:p>
    <w:p w:rsidR="006C138A" w:rsidRPr="00175094" w:rsidRDefault="006C138A" w:rsidP="00147E22">
      <w:pPr>
        <w:tabs>
          <w:tab w:val="left" w:pos="2950"/>
        </w:tabs>
        <w:ind w:firstLine="851"/>
        <w:jc w:val="both"/>
        <w:rPr>
          <w:rFonts w:ascii="Times New Roman" w:eastAsia="Times New Roman" w:hAnsi="Times New Roman" w:cs="Times New Roman"/>
          <w:sz w:val="24"/>
          <w:lang w:val="id-ID" w:eastAsia="id-ID"/>
        </w:rPr>
      </w:pPr>
    </w:p>
    <w:p w:rsidR="006C138A" w:rsidRPr="00175094" w:rsidRDefault="006C138A" w:rsidP="00147E22">
      <w:pPr>
        <w:tabs>
          <w:tab w:val="left" w:pos="2950"/>
        </w:tabs>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Asumsi di atas bukanlah hal yang salah, dimana penguatan sistem patrilineal dan nilai-nilai Islam telah ikut mempengaruhi terjadinya penyimpangan dalam adat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di komunitas Semende. Tetapi hasil penelitian di lapangan juga menunjukkan bahwa proses pengalihan penguasaan dari perempuan ke laki-laki dalam adat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tersebut, bukan hanya terjadi sekarang saja, tetapi jauh sebelumnya hal ini sudah sering terjadi (Arifin, 2015b: 44). Akan tetapi, “penyimpangan” tersebut tidak dianggap sebagai bentuk pelanggaran adat, tetapi justru dianggap sebagai bagian dari mekanisme agar harta warisan tersebut tetap bertahan dan dipertahankan. Hal ini biasanya dikaitkan dengan ketidakmampuan perempuan </w:t>
      </w:r>
      <w:r w:rsidRPr="00175094">
        <w:rPr>
          <w:rFonts w:ascii="Times New Roman" w:eastAsia="Times New Roman" w:hAnsi="Times New Roman" w:cs="Times New Roman"/>
          <w:i/>
          <w:sz w:val="24"/>
          <w:lang w:val="id-ID" w:eastAsia="id-ID"/>
        </w:rPr>
        <w:t>(</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xml:space="preserve"> dalam memanfaatkan dan melindungi harta warisan tersebut sebagai milik keluarga luasnya. Pada beberapa kasus, keberadaan suami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 yang secara adat juga dianggap sebagai bagian dari sistem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tersebut --- sering dicurigai dan dituduh sebagai aktor yang ingin mengambil alih dan memanfaatkan harta tersebut untuk kepentingan diri dan keluarganya saja. Kondisi ini lah yang kemudian sering menjadi alasan bagi </w:t>
      </w:r>
      <w:r w:rsidRPr="00175094">
        <w:rPr>
          <w:rFonts w:ascii="Times New Roman" w:eastAsia="Times New Roman" w:hAnsi="Times New Roman" w:cs="Times New Roman"/>
          <w:i/>
          <w:sz w:val="24"/>
          <w:lang w:val="id-ID" w:eastAsia="id-ID"/>
        </w:rPr>
        <w:t>meraje</w:t>
      </w:r>
      <w:r w:rsidRPr="00175094">
        <w:rPr>
          <w:rFonts w:ascii="Times New Roman" w:eastAsia="Times New Roman" w:hAnsi="Times New Roman" w:cs="Times New Roman"/>
          <w:sz w:val="24"/>
          <w:lang w:val="id-ID" w:eastAsia="id-ID"/>
        </w:rPr>
        <w:t xml:space="preserve"> untuk mengalihkan peran dan tanggung jawab sebagai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tersebut kepada saudara laki-laki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tersebut.</w:t>
      </w:r>
    </w:p>
    <w:p w:rsidR="006C138A" w:rsidRPr="00175094" w:rsidRDefault="006C138A" w:rsidP="00147E22">
      <w:pPr>
        <w:tabs>
          <w:tab w:val="left" w:pos="2950"/>
        </w:tabs>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Hal ini juga bisa dibaca dari ketentuan adat yang menyatakan bahwa perempuan tertua dalam keluarga inti tersebut tidak selalu “harus” menerima tanggung jawab dirinya sebagai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Seseorang (perempuan tertua) punya hak untuk menolak, sehingga tanggung jawab sebagai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bisa saja dilimpahkan kepada adik-adik </w:t>
      </w:r>
      <w:r w:rsidRPr="00175094">
        <w:rPr>
          <w:rFonts w:ascii="Times New Roman" w:eastAsia="Times New Roman" w:hAnsi="Times New Roman" w:cs="Times New Roman"/>
          <w:sz w:val="24"/>
          <w:lang w:val="id-ID" w:eastAsia="id-ID"/>
        </w:rPr>
        <w:lastRenderedPageBreak/>
        <w:t xml:space="preserve">perempuanya yang lain. Bahkan sangat memungkinkan apabila tidak ada perempuan yang mau dan sanggup memikul tanggung jawab tersebut, maka fungsi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justru akan dilimpahkan ke anak laki-laki tertua, atau anak laki-laki lainnya dalam keluarga tersebut. Secara adat, pola pelimpahan peran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ke anak laki-laki ini sebenarnya tidak dibenarkan, selama anak perempuan masih ada dalam keluarga tersebut. Seorang laki-laki, hanya diberi peran sebagai pengawal dan pelindung saudara perempuan yang menjadi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dalam keluarga tersebut, tetapi tidak berhak menggantikan saudara perempuannya menjadi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w:t>
      </w:r>
    </w:p>
    <w:p w:rsidR="007802BC" w:rsidRPr="00175094" w:rsidRDefault="00CE1A5E" w:rsidP="00147E22">
      <w:pPr>
        <w:tabs>
          <w:tab w:val="left" w:pos="2950"/>
        </w:tabs>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Ini menunjukkan bahwa persoalan pengambilalihan fungsi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dari perempuan ke laki-laki belum bisa menjadi argumen yang kuat untuk mengatakan sebagai sebuah “penyimpangan”. </w:t>
      </w:r>
      <w:r w:rsidR="00E969A0" w:rsidRPr="00175094">
        <w:rPr>
          <w:rFonts w:ascii="Times New Roman" w:eastAsia="Times New Roman" w:hAnsi="Times New Roman" w:cs="Times New Roman"/>
          <w:sz w:val="24"/>
          <w:lang w:val="id-ID" w:eastAsia="id-ID"/>
        </w:rPr>
        <w:t xml:space="preserve">Tetapi terjadinya penegasan dan penguatan peran dan fungsi laki-laki dalam mengatur dan mengendalikan harta </w:t>
      </w:r>
      <w:r w:rsidR="00273F58" w:rsidRPr="00175094">
        <w:rPr>
          <w:rFonts w:ascii="Times New Roman" w:eastAsia="Times New Roman" w:hAnsi="Times New Roman" w:cs="Times New Roman"/>
          <w:i/>
          <w:sz w:val="24"/>
          <w:lang w:val="id-ID" w:eastAsia="id-ID"/>
        </w:rPr>
        <w:t>tunggu tubang</w:t>
      </w:r>
      <w:r w:rsidR="00E969A0" w:rsidRPr="00175094">
        <w:rPr>
          <w:rFonts w:ascii="Times New Roman" w:eastAsia="Times New Roman" w:hAnsi="Times New Roman" w:cs="Times New Roman"/>
          <w:sz w:val="24"/>
          <w:lang w:val="id-ID" w:eastAsia="id-ID"/>
        </w:rPr>
        <w:t xml:space="preserve"> tersebut memang terjadi dalam komunitas Semende. Keberadaan </w:t>
      </w:r>
      <w:r w:rsidR="00097A5C" w:rsidRPr="00175094">
        <w:rPr>
          <w:rFonts w:ascii="Times New Roman" w:eastAsia="Times New Roman" w:hAnsi="Times New Roman" w:cs="Times New Roman"/>
          <w:i/>
          <w:sz w:val="24"/>
          <w:lang w:val="id-ID" w:eastAsia="id-ID"/>
        </w:rPr>
        <w:t>meraje</w:t>
      </w:r>
      <w:r w:rsidR="00E969A0" w:rsidRPr="00175094">
        <w:rPr>
          <w:rFonts w:ascii="Times New Roman" w:eastAsia="Times New Roman" w:hAnsi="Times New Roman" w:cs="Times New Roman"/>
          <w:sz w:val="24"/>
          <w:lang w:val="id-ID" w:eastAsia="id-ID"/>
        </w:rPr>
        <w:t xml:space="preserve"> dalam adat Semende dianggap sebagai penting, dan cenderung dilihat dan diposisikan sebagai “penjaga adat” agar tetap lestari. Akan tetapi keberadaan </w:t>
      </w:r>
      <w:r w:rsidR="00097A5C" w:rsidRPr="00175094">
        <w:rPr>
          <w:rFonts w:ascii="Times New Roman" w:eastAsia="Times New Roman" w:hAnsi="Times New Roman" w:cs="Times New Roman"/>
          <w:i/>
          <w:sz w:val="24"/>
          <w:lang w:val="id-ID" w:eastAsia="id-ID"/>
        </w:rPr>
        <w:t>meraje</w:t>
      </w:r>
      <w:r w:rsidR="00E969A0" w:rsidRPr="00175094">
        <w:rPr>
          <w:rFonts w:ascii="Times New Roman" w:eastAsia="Times New Roman" w:hAnsi="Times New Roman" w:cs="Times New Roman"/>
          <w:sz w:val="24"/>
          <w:lang w:val="id-ID" w:eastAsia="id-ID"/>
        </w:rPr>
        <w:t xml:space="preserve"> dalam komunitas Semende ini tidak bisa dipisahkan dengan keberadaan perempuan sebagai </w:t>
      </w:r>
      <w:r w:rsidR="00273F58" w:rsidRPr="00175094">
        <w:rPr>
          <w:rFonts w:ascii="Times New Roman" w:eastAsia="Times New Roman" w:hAnsi="Times New Roman" w:cs="Times New Roman"/>
          <w:i/>
          <w:sz w:val="24"/>
          <w:lang w:val="id-ID" w:eastAsia="id-ID"/>
        </w:rPr>
        <w:t>tunggu tubang</w:t>
      </w:r>
      <w:r w:rsidR="00E969A0" w:rsidRPr="00175094">
        <w:rPr>
          <w:rFonts w:ascii="Times New Roman" w:eastAsia="Times New Roman" w:hAnsi="Times New Roman" w:cs="Times New Roman"/>
          <w:sz w:val="24"/>
          <w:lang w:val="id-ID" w:eastAsia="id-ID"/>
        </w:rPr>
        <w:t xml:space="preserve">. Dengan kata lain, </w:t>
      </w:r>
      <w:r w:rsidR="00097A5C" w:rsidRPr="00175094">
        <w:rPr>
          <w:rFonts w:ascii="Times New Roman" w:eastAsia="Times New Roman" w:hAnsi="Times New Roman" w:cs="Times New Roman"/>
          <w:i/>
          <w:sz w:val="24"/>
          <w:lang w:val="id-ID" w:eastAsia="id-ID"/>
        </w:rPr>
        <w:t>meraje</w:t>
      </w:r>
      <w:r w:rsidR="00E969A0" w:rsidRPr="00175094">
        <w:rPr>
          <w:rFonts w:ascii="Times New Roman" w:eastAsia="Times New Roman" w:hAnsi="Times New Roman" w:cs="Times New Roman"/>
          <w:sz w:val="24"/>
          <w:lang w:val="id-ID" w:eastAsia="id-ID"/>
        </w:rPr>
        <w:t xml:space="preserve"> (kekuasaan laki-laki) ada karena ada </w:t>
      </w:r>
      <w:r w:rsidR="00273F58" w:rsidRPr="00175094">
        <w:rPr>
          <w:rFonts w:ascii="Times New Roman" w:eastAsia="Times New Roman" w:hAnsi="Times New Roman" w:cs="Times New Roman"/>
          <w:i/>
          <w:sz w:val="24"/>
          <w:lang w:val="id-ID" w:eastAsia="id-ID"/>
        </w:rPr>
        <w:t>tunggu tubang</w:t>
      </w:r>
      <w:r w:rsidR="00E969A0" w:rsidRPr="00175094">
        <w:rPr>
          <w:rFonts w:ascii="Times New Roman" w:eastAsia="Times New Roman" w:hAnsi="Times New Roman" w:cs="Times New Roman"/>
          <w:sz w:val="24"/>
          <w:lang w:val="id-ID" w:eastAsia="id-ID"/>
        </w:rPr>
        <w:t xml:space="preserve"> (p</w:t>
      </w:r>
      <w:r w:rsidR="00D07B3B" w:rsidRPr="00175094">
        <w:rPr>
          <w:rFonts w:ascii="Times New Roman" w:eastAsia="Times New Roman" w:hAnsi="Times New Roman" w:cs="Times New Roman"/>
          <w:sz w:val="24"/>
          <w:lang w:val="id-ID" w:eastAsia="id-ID"/>
        </w:rPr>
        <w:t xml:space="preserve">enguasaan harta oleh perempuan), dan </w:t>
      </w:r>
      <w:r w:rsidR="00273F58" w:rsidRPr="00175094">
        <w:rPr>
          <w:rFonts w:ascii="Times New Roman" w:eastAsia="Times New Roman" w:hAnsi="Times New Roman" w:cs="Times New Roman"/>
          <w:i/>
          <w:sz w:val="24"/>
          <w:lang w:val="id-ID" w:eastAsia="id-ID"/>
        </w:rPr>
        <w:t>tunggu tubang</w:t>
      </w:r>
      <w:r w:rsidR="00D07B3B" w:rsidRPr="00175094">
        <w:rPr>
          <w:rFonts w:ascii="Times New Roman" w:eastAsia="Times New Roman" w:hAnsi="Times New Roman" w:cs="Times New Roman"/>
          <w:sz w:val="24"/>
          <w:lang w:val="id-ID" w:eastAsia="id-ID"/>
        </w:rPr>
        <w:t xml:space="preserve"> lestari karena ada </w:t>
      </w:r>
      <w:r w:rsidR="00097A5C" w:rsidRPr="00175094">
        <w:rPr>
          <w:rFonts w:ascii="Times New Roman" w:eastAsia="Times New Roman" w:hAnsi="Times New Roman" w:cs="Times New Roman"/>
          <w:i/>
          <w:sz w:val="24"/>
          <w:lang w:val="id-ID" w:eastAsia="id-ID"/>
        </w:rPr>
        <w:t>meraje</w:t>
      </w:r>
      <w:r w:rsidR="00D07B3B" w:rsidRPr="00175094">
        <w:rPr>
          <w:rFonts w:ascii="Times New Roman" w:eastAsia="Times New Roman" w:hAnsi="Times New Roman" w:cs="Times New Roman"/>
          <w:sz w:val="24"/>
          <w:lang w:val="id-ID" w:eastAsia="id-ID"/>
        </w:rPr>
        <w:t>.</w:t>
      </w:r>
    </w:p>
    <w:p w:rsidR="007802BC" w:rsidRPr="00175094" w:rsidRDefault="00352259" w:rsidP="00147E22">
      <w:pPr>
        <w:tabs>
          <w:tab w:val="left" w:pos="2950"/>
        </w:tabs>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Pada etnis </w:t>
      </w:r>
      <w:r w:rsidR="00E969A0" w:rsidRPr="00175094">
        <w:rPr>
          <w:rFonts w:ascii="Times New Roman" w:eastAsia="Times New Roman" w:hAnsi="Times New Roman" w:cs="Times New Roman"/>
          <w:sz w:val="24"/>
          <w:lang w:val="id-ID" w:eastAsia="id-ID"/>
        </w:rPr>
        <w:t>Basemah (yang diper</w:t>
      </w:r>
      <w:r w:rsidR="00AE46DF" w:rsidRPr="00175094">
        <w:rPr>
          <w:rFonts w:ascii="Times New Roman" w:eastAsia="Times New Roman" w:hAnsi="Times New Roman" w:cs="Times New Roman"/>
          <w:sz w:val="24"/>
          <w:lang w:val="id-ID" w:eastAsia="id-ID"/>
        </w:rPr>
        <w:t>caya sebagai daerah asal orang S</w:t>
      </w:r>
      <w:r w:rsidR="00E969A0" w:rsidRPr="00175094">
        <w:rPr>
          <w:rFonts w:ascii="Times New Roman" w:eastAsia="Times New Roman" w:hAnsi="Times New Roman" w:cs="Times New Roman"/>
          <w:sz w:val="24"/>
          <w:lang w:val="id-ID" w:eastAsia="id-ID"/>
        </w:rPr>
        <w:t>emende)</w:t>
      </w:r>
      <w:r w:rsidR="00AE46DF" w:rsidRPr="00175094">
        <w:rPr>
          <w:rStyle w:val="FootnoteReference"/>
          <w:rFonts w:ascii="Times New Roman" w:eastAsia="Times New Roman" w:hAnsi="Times New Roman" w:cs="Times New Roman"/>
          <w:sz w:val="24"/>
          <w:lang w:val="id-ID" w:eastAsia="id-ID"/>
        </w:rPr>
        <w:footnoteReference w:id="8"/>
      </w:r>
      <w:r w:rsidR="00E969A0" w:rsidRPr="00175094">
        <w:rPr>
          <w:rFonts w:ascii="Times New Roman" w:eastAsia="Times New Roman" w:hAnsi="Times New Roman" w:cs="Times New Roman"/>
          <w:sz w:val="24"/>
          <w:lang w:val="id-ID" w:eastAsia="id-ID"/>
        </w:rPr>
        <w:t xml:space="preserve"> juga dikenal adanya konsep </w:t>
      </w:r>
      <w:r w:rsidR="00097A5C" w:rsidRPr="00175094">
        <w:rPr>
          <w:rFonts w:ascii="Times New Roman" w:eastAsia="Times New Roman" w:hAnsi="Times New Roman" w:cs="Times New Roman"/>
          <w:i/>
          <w:sz w:val="24"/>
          <w:lang w:val="id-ID" w:eastAsia="id-ID"/>
        </w:rPr>
        <w:t>meraje</w:t>
      </w:r>
      <w:r w:rsidR="00E969A0" w:rsidRPr="00175094">
        <w:rPr>
          <w:rFonts w:ascii="Times New Roman" w:eastAsia="Times New Roman" w:hAnsi="Times New Roman" w:cs="Times New Roman"/>
          <w:sz w:val="24"/>
          <w:lang w:val="id-ID" w:eastAsia="id-ID"/>
        </w:rPr>
        <w:t xml:space="preserve">, tetapi tidak dikenal adanya konsep </w:t>
      </w:r>
      <w:r w:rsidR="00273F58" w:rsidRPr="00175094">
        <w:rPr>
          <w:rFonts w:ascii="Times New Roman" w:eastAsia="Times New Roman" w:hAnsi="Times New Roman" w:cs="Times New Roman"/>
          <w:i/>
          <w:sz w:val="24"/>
          <w:lang w:val="id-ID" w:eastAsia="id-ID"/>
        </w:rPr>
        <w:t>tunggu tubang</w:t>
      </w:r>
      <w:r w:rsidR="00E969A0" w:rsidRPr="00175094">
        <w:rPr>
          <w:rFonts w:ascii="Times New Roman" w:eastAsia="Times New Roman" w:hAnsi="Times New Roman" w:cs="Times New Roman"/>
          <w:sz w:val="24"/>
          <w:lang w:val="id-ID" w:eastAsia="id-ID"/>
        </w:rPr>
        <w:t xml:space="preserve">. </w:t>
      </w:r>
      <w:r w:rsidR="00AE46DF" w:rsidRPr="00175094">
        <w:rPr>
          <w:rFonts w:ascii="Times New Roman" w:eastAsia="Times New Roman" w:hAnsi="Times New Roman" w:cs="Times New Roman"/>
          <w:sz w:val="24"/>
          <w:lang w:val="id-ID" w:eastAsia="id-ID"/>
        </w:rPr>
        <w:t xml:space="preserve">Dalam konsep Basemah, kelompok anak laki-laki akan disebut sebagai </w:t>
      </w:r>
      <w:r w:rsidR="00097A5C" w:rsidRPr="00175094">
        <w:rPr>
          <w:rFonts w:ascii="Times New Roman" w:eastAsia="Times New Roman" w:hAnsi="Times New Roman" w:cs="Times New Roman"/>
          <w:i/>
          <w:sz w:val="24"/>
          <w:lang w:val="id-ID" w:eastAsia="id-ID"/>
        </w:rPr>
        <w:t>meraje</w:t>
      </w:r>
      <w:r w:rsidR="00AE46DF" w:rsidRPr="00175094">
        <w:rPr>
          <w:rFonts w:ascii="Times New Roman" w:eastAsia="Times New Roman" w:hAnsi="Times New Roman" w:cs="Times New Roman"/>
          <w:sz w:val="24"/>
          <w:lang w:val="id-ID" w:eastAsia="id-ID"/>
        </w:rPr>
        <w:t xml:space="preserve">, yang berfungsi mengayomi dan melindungi seluruh anggota kerabatnya. Sementara anak perempuan akan disebut sebagai </w:t>
      </w:r>
      <w:r w:rsidR="001479F7" w:rsidRPr="00175094">
        <w:rPr>
          <w:rFonts w:ascii="Times New Roman" w:eastAsia="Times New Roman" w:hAnsi="Times New Roman" w:cs="Times New Roman"/>
          <w:i/>
          <w:sz w:val="24"/>
          <w:lang w:val="id-ID" w:eastAsia="id-ID"/>
        </w:rPr>
        <w:t>anak belai</w:t>
      </w:r>
      <w:r w:rsidR="00AE46DF" w:rsidRPr="00175094">
        <w:rPr>
          <w:rFonts w:ascii="Times New Roman" w:eastAsia="Times New Roman" w:hAnsi="Times New Roman" w:cs="Times New Roman"/>
          <w:sz w:val="24"/>
          <w:lang w:val="id-ID" w:eastAsia="id-ID"/>
        </w:rPr>
        <w:t>, yang berfungsi sebagai pengasuh bagi orangtua dan seluruh anggota keluarga yang belum mandiri.</w:t>
      </w:r>
      <w:r w:rsidR="00AE46DF" w:rsidRPr="00175094">
        <w:rPr>
          <w:rStyle w:val="FootnoteReference"/>
          <w:rFonts w:ascii="Times New Roman" w:eastAsia="Times New Roman" w:hAnsi="Times New Roman" w:cs="Times New Roman"/>
          <w:sz w:val="24"/>
          <w:lang w:val="id-ID" w:eastAsia="id-ID"/>
        </w:rPr>
        <w:footnoteReference w:id="9"/>
      </w:r>
      <w:r w:rsidR="00AE46DF" w:rsidRPr="00175094">
        <w:rPr>
          <w:rFonts w:ascii="Times New Roman" w:eastAsia="Times New Roman" w:hAnsi="Times New Roman" w:cs="Times New Roman"/>
          <w:sz w:val="24"/>
          <w:lang w:val="id-ID" w:eastAsia="id-ID"/>
        </w:rPr>
        <w:t xml:space="preserve"> </w:t>
      </w:r>
      <w:r w:rsidR="001479F7" w:rsidRPr="00175094">
        <w:rPr>
          <w:rFonts w:ascii="Times New Roman" w:eastAsia="Times New Roman" w:hAnsi="Times New Roman" w:cs="Times New Roman"/>
          <w:i/>
          <w:sz w:val="24"/>
          <w:lang w:val="id-ID" w:eastAsia="id-ID"/>
        </w:rPr>
        <w:t>Anak belai</w:t>
      </w:r>
      <w:r w:rsidR="00AE46DF" w:rsidRPr="00175094">
        <w:rPr>
          <w:rFonts w:ascii="Times New Roman" w:eastAsia="Times New Roman" w:hAnsi="Times New Roman" w:cs="Times New Roman"/>
          <w:sz w:val="24"/>
          <w:lang w:val="id-ID" w:eastAsia="id-ID"/>
        </w:rPr>
        <w:t xml:space="preserve">  dalam menjalankan fungsinya sebagai pengasuh, tentu saja memerlukan perlindungan dikalangan saudara laki-lakinya, serta memerlukan harta sebagai basis pengasuhan. Akan tetapi di Basemah, keberadaan harta ini tidak secara tegas diberik</w:t>
      </w:r>
      <w:r w:rsidR="00D07B3B" w:rsidRPr="00175094">
        <w:rPr>
          <w:rFonts w:ascii="Times New Roman" w:eastAsia="Times New Roman" w:hAnsi="Times New Roman" w:cs="Times New Roman"/>
          <w:sz w:val="24"/>
          <w:lang w:val="id-ID" w:eastAsia="id-ID"/>
        </w:rPr>
        <w:t>an kepada anak perempuan tertua.</w:t>
      </w:r>
      <w:r w:rsidR="00AE46DF" w:rsidRPr="00175094">
        <w:rPr>
          <w:rFonts w:ascii="Times New Roman" w:eastAsia="Times New Roman" w:hAnsi="Times New Roman" w:cs="Times New Roman"/>
          <w:sz w:val="24"/>
          <w:lang w:val="id-ID" w:eastAsia="id-ID"/>
        </w:rPr>
        <w:t xml:space="preserve"> </w:t>
      </w:r>
      <w:r w:rsidR="00D07B3B" w:rsidRPr="00175094">
        <w:rPr>
          <w:rFonts w:ascii="Times New Roman" w:eastAsia="Times New Roman" w:hAnsi="Times New Roman" w:cs="Times New Roman"/>
          <w:sz w:val="24"/>
          <w:lang w:val="id-ID" w:eastAsia="id-ID"/>
        </w:rPr>
        <w:t xml:space="preserve">Berbeda dengan </w:t>
      </w:r>
      <w:r w:rsidRPr="00175094">
        <w:rPr>
          <w:rFonts w:ascii="Times New Roman" w:eastAsia="Times New Roman" w:hAnsi="Times New Roman" w:cs="Times New Roman"/>
          <w:sz w:val="24"/>
          <w:lang w:val="id-ID" w:eastAsia="id-ID"/>
        </w:rPr>
        <w:t xml:space="preserve">komunitas </w:t>
      </w:r>
      <w:r w:rsidR="00AE46DF" w:rsidRPr="00175094">
        <w:rPr>
          <w:rFonts w:ascii="Times New Roman" w:eastAsia="Times New Roman" w:hAnsi="Times New Roman" w:cs="Times New Roman"/>
          <w:sz w:val="24"/>
          <w:lang w:val="id-ID" w:eastAsia="id-ID"/>
        </w:rPr>
        <w:t xml:space="preserve">Semende, </w:t>
      </w:r>
      <w:r w:rsidR="00D07B3B" w:rsidRPr="00175094">
        <w:rPr>
          <w:rFonts w:ascii="Times New Roman" w:eastAsia="Times New Roman" w:hAnsi="Times New Roman" w:cs="Times New Roman"/>
          <w:sz w:val="24"/>
          <w:lang w:val="id-ID" w:eastAsia="id-ID"/>
        </w:rPr>
        <w:t xml:space="preserve">dimana melalui adat </w:t>
      </w:r>
      <w:r w:rsidR="00273F58" w:rsidRPr="00175094">
        <w:rPr>
          <w:rFonts w:ascii="Times New Roman" w:eastAsia="Times New Roman" w:hAnsi="Times New Roman" w:cs="Times New Roman"/>
          <w:i/>
          <w:sz w:val="24"/>
          <w:lang w:val="id-ID" w:eastAsia="id-ID"/>
        </w:rPr>
        <w:t>tunggu tubang</w:t>
      </w:r>
      <w:r w:rsidR="00D07B3B" w:rsidRPr="00175094">
        <w:rPr>
          <w:rFonts w:ascii="Times New Roman" w:eastAsia="Times New Roman" w:hAnsi="Times New Roman" w:cs="Times New Roman"/>
          <w:sz w:val="24"/>
          <w:lang w:val="id-ID" w:eastAsia="id-ID"/>
        </w:rPr>
        <w:t xml:space="preserve">, pewarisan </w:t>
      </w:r>
      <w:r w:rsidR="00AE46DF" w:rsidRPr="00175094">
        <w:rPr>
          <w:rFonts w:ascii="Times New Roman" w:eastAsia="Times New Roman" w:hAnsi="Times New Roman" w:cs="Times New Roman"/>
          <w:sz w:val="24"/>
          <w:lang w:val="id-ID" w:eastAsia="id-ID"/>
        </w:rPr>
        <w:t>harta ini</w:t>
      </w:r>
      <w:r w:rsidR="00D07B3B" w:rsidRPr="00175094">
        <w:rPr>
          <w:rFonts w:ascii="Times New Roman" w:eastAsia="Times New Roman" w:hAnsi="Times New Roman" w:cs="Times New Roman"/>
          <w:sz w:val="24"/>
          <w:lang w:val="id-ID" w:eastAsia="id-ID"/>
        </w:rPr>
        <w:t xml:space="preserve"> dipertegas kepada anak perempuan tertua</w:t>
      </w:r>
      <w:r w:rsidR="00AE46DF" w:rsidRPr="00175094">
        <w:rPr>
          <w:rFonts w:ascii="Times New Roman" w:eastAsia="Times New Roman" w:hAnsi="Times New Roman" w:cs="Times New Roman"/>
          <w:sz w:val="24"/>
          <w:lang w:val="id-ID" w:eastAsia="id-ID"/>
        </w:rPr>
        <w:t>.</w:t>
      </w:r>
      <w:r w:rsidR="00AE46DF" w:rsidRPr="00175094">
        <w:rPr>
          <w:rStyle w:val="FootnoteReference"/>
          <w:rFonts w:ascii="Times New Roman" w:eastAsia="Times New Roman" w:hAnsi="Times New Roman" w:cs="Times New Roman"/>
          <w:sz w:val="24"/>
          <w:lang w:val="id-ID" w:eastAsia="id-ID"/>
        </w:rPr>
        <w:footnoteReference w:id="10"/>
      </w:r>
      <w:r w:rsidR="00AE46DF" w:rsidRPr="00175094">
        <w:rPr>
          <w:rFonts w:ascii="Times New Roman" w:eastAsia="Times New Roman" w:hAnsi="Times New Roman" w:cs="Times New Roman"/>
          <w:sz w:val="24"/>
          <w:lang w:val="id-ID" w:eastAsia="id-ID"/>
        </w:rPr>
        <w:t xml:space="preserve"> </w:t>
      </w:r>
      <w:r w:rsidR="00D07B3B" w:rsidRPr="00175094">
        <w:rPr>
          <w:rFonts w:ascii="Times New Roman" w:eastAsia="Times New Roman" w:hAnsi="Times New Roman" w:cs="Times New Roman"/>
          <w:sz w:val="24"/>
          <w:lang w:val="id-ID" w:eastAsia="id-ID"/>
        </w:rPr>
        <w:t xml:space="preserve">Posisi laki-laki sebagai </w:t>
      </w:r>
      <w:r w:rsidR="00097A5C" w:rsidRPr="00175094">
        <w:rPr>
          <w:rFonts w:ascii="Times New Roman" w:eastAsia="Times New Roman" w:hAnsi="Times New Roman" w:cs="Times New Roman"/>
          <w:i/>
          <w:sz w:val="24"/>
          <w:lang w:val="id-ID" w:eastAsia="id-ID"/>
        </w:rPr>
        <w:t>meraje</w:t>
      </w:r>
      <w:r w:rsidR="00D07B3B" w:rsidRPr="00175094">
        <w:rPr>
          <w:rFonts w:ascii="Times New Roman" w:eastAsia="Times New Roman" w:hAnsi="Times New Roman" w:cs="Times New Roman"/>
          <w:sz w:val="24"/>
          <w:lang w:val="id-ID" w:eastAsia="id-ID"/>
        </w:rPr>
        <w:t xml:space="preserve"> juga dipertegas tidak saja sebagai p</w:t>
      </w:r>
      <w:r w:rsidR="00E7793C" w:rsidRPr="00175094">
        <w:rPr>
          <w:rFonts w:ascii="Times New Roman" w:eastAsia="Times New Roman" w:hAnsi="Times New Roman" w:cs="Times New Roman"/>
          <w:sz w:val="24"/>
          <w:lang w:val="id-ID" w:eastAsia="id-ID"/>
        </w:rPr>
        <w:t>elindung</w:t>
      </w:r>
      <w:r w:rsidR="00D07B3B" w:rsidRPr="00175094">
        <w:rPr>
          <w:rFonts w:ascii="Times New Roman" w:eastAsia="Times New Roman" w:hAnsi="Times New Roman" w:cs="Times New Roman"/>
          <w:sz w:val="24"/>
          <w:lang w:val="id-ID" w:eastAsia="id-ID"/>
        </w:rPr>
        <w:t xml:space="preserve"> adat dan </w:t>
      </w:r>
      <w:r w:rsidR="00BC798D" w:rsidRPr="00175094">
        <w:rPr>
          <w:rFonts w:ascii="Times New Roman" w:eastAsia="Times New Roman" w:hAnsi="Times New Roman" w:cs="Times New Roman"/>
          <w:sz w:val="24"/>
          <w:lang w:val="id-ID" w:eastAsia="id-ID"/>
        </w:rPr>
        <w:t xml:space="preserve">harta yang diwariskan kepada </w:t>
      </w:r>
      <w:r w:rsidR="00273F58" w:rsidRPr="00175094">
        <w:rPr>
          <w:rFonts w:ascii="Times New Roman" w:eastAsia="Times New Roman" w:hAnsi="Times New Roman" w:cs="Times New Roman"/>
          <w:i/>
          <w:sz w:val="24"/>
          <w:lang w:val="id-ID" w:eastAsia="id-ID"/>
        </w:rPr>
        <w:t>tunggu tubang</w:t>
      </w:r>
      <w:r w:rsidR="00D07B3B" w:rsidRPr="00175094">
        <w:rPr>
          <w:rFonts w:ascii="Times New Roman" w:eastAsia="Times New Roman" w:hAnsi="Times New Roman" w:cs="Times New Roman"/>
          <w:sz w:val="24"/>
          <w:lang w:val="id-ID" w:eastAsia="id-ID"/>
        </w:rPr>
        <w:t>, tetapi</w:t>
      </w:r>
      <w:r w:rsidR="00BC798D" w:rsidRPr="00175094">
        <w:rPr>
          <w:rFonts w:ascii="Times New Roman" w:eastAsia="Times New Roman" w:hAnsi="Times New Roman" w:cs="Times New Roman"/>
          <w:sz w:val="24"/>
          <w:lang w:val="id-ID" w:eastAsia="id-ID"/>
        </w:rPr>
        <w:t xml:space="preserve"> </w:t>
      </w:r>
      <w:r w:rsidR="00D07B3B" w:rsidRPr="00175094">
        <w:rPr>
          <w:rFonts w:ascii="Times New Roman" w:eastAsia="Times New Roman" w:hAnsi="Times New Roman" w:cs="Times New Roman"/>
          <w:sz w:val="24"/>
          <w:lang w:val="id-ID" w:eastAsia="id-ID"/>
        </w:rPr>
        <w:t xml:space="preserve">juga sebagai </w:t>
      </w:r>
      <w:r w:rsidR="00BC798D" w:rsidRPr="00175094">
        <w:rPr>
          <w:rFonts w:ascii="Times New Roman" w:eastAsia="Times New Roman" w:hAnsi="Times New Roman" w:cs="Times New Roman"/>
          <w:sz w:val="24"/>
          <w:lang w:val="id-ID" w:eastAsia="id-ID"/>
        </w:rPr>
        <w:t>“</w:t>
      </w:r>
      <w:r w:rsidR="008832D8" w:rsidRPr="00175094">
        <w:rPr>
          <w:rFonts w:ascii="Times New Roman" w:eastAsia="Times New Roman" w:hAnsi="Times New Roman" w:cs="Times New Roman"/>
          <w:sz w:val="24"/>
          <w:lang w:val="id-ID" w:eastAsia="id-ID"/>
        </w:rPr>
        <w:t>lembaga pengadilan</w:t>
      </w:r>
      <w:r w:rsidR="00BC798D" w:rsidRPr="00175094">
        <w:rPr>
          <w:rFonts w:ascii="Times New Roman" w:eastAsia="Times New Roman" w:hAnsi="Times New Roman" w:cs="Times New Roman"/>
          <w:sz w:val="24"/>
          <w:lang w:val="id-ID" w:eastAsia="id-ID"/>
        </w:rPr>
        <w:t xml:space="preserve">” bagi </w:t>
      </w:r>
      <w:r w:rsidR="00273F58" w:rsidRPr="00175094">
        <w:rPr>
          <w:rFonts w:ascii="Times New Roman" w:eastAsia="Times New Roman" w:hAnsi="Times New Roman" w:cs="Times New Roman"/>
          <w:i/>
          <w:sz w:val="24"/>
          <w:lang w:val="id-ID" w:eastAsia="id-ID"/>
        </w:rPr>
        <w:t>tunggu tubang</w:t>
      </w:r>
      <w:r w:rsidR="00D07B3B" w:rsidRPr="00175094">
        <w:rPr>
          <w:rFonts w:ascii="Times New Roman" w:eastAsia="Times New Roman" w:hAnsi="Times New Roman" w:cs="Times New Roman"/>
          <w:sz w:val="24"/>
          <w:lang w:val="id-ID" w:eastAsia="id-ID"/>
        </w:rPr>
        <w:t xml:space="preserve"> apabila </w:t>
      </w:r>
      <w:r w:rsidR="00BC798D" w:rsidRPr="00175094">
        <w:rPr>
          <w:rFonts w:ascii="Times New Roman" w:eastAsia="Times New Roman" w:hAnsi="Times New Roman" w:cs="Times New Roman"/>
          <w:sz w:val="24"/>
          <w:lang w:val="id-ID" w:eastAsia="id-ID"/>
        </w:rPr>
        <w:t>melakukan kesalahan.</w:t>
      </w:r>
    </w:p>
    <w:p w:rsidR="007802BC" w:rsidRPr="00175094" w:rsidRDefault="00D07B3B" w:rsidP="00147E22">
      <w:pPr>
        <w:tabs>
          <w:tab w:val="left" w:pos="2950"/>
        </w:tabs>
        <w:ind w:firstLine="851"/>
        <w:jc w:val="both"/>
        <w:rPr>
          <w:rFonts w:ascii="Times New Roman" w:eastAsia="Times New Roman" w:hAnsi="Times New Roman" w:cs="Times New Roman"/>
          <w:sz w:val="24"/>
          <w:lang w:val="id-ID" w:eastAsia="id-ID"/>
        </w:rPr>
      </w:pPr>
      <w:r w:rsidRPr="00175094">
        <w:rPr>
          <w:rFonts w:ascii="Times New Roman" w:hAnsi="Times New Roman" w:cs="Times New Roman"/>
          <w:sz w:val="24"/>
        </w:rPr>
        <w:t xml:space="preserve">Keberadaan </w:t>
      </w:r>
      <w:r w:rsidRPr="00175094">
        <w:rPr>
          <w:rFonts w:ascii="Times New Roman" w:hAnsi="Times New Roman" w:cs="Times New Roman"/>
          <w:sz w:val="24"/>
          <w:lang w:val="id-ID"/>
        </w:rPr>
        <w:t xml:space="preserve">adat </w:t>
      </w:r>
      <w:r w:rsidR="00273F58" w:rsidRPr="00175094">
        <w:rPr>
          <w:rFonts w:ascii="Times New Roman" w:hAnsi="Times New Roman" w:cs="Times New Roman"/>
          <w:i/>
          <w:sz w:val="24"/>
        </w:rPr>
        <w:t>tunggu tubang</w:t>
      </w:r>
      <w:r w:rsidR="00BD2EA7" w:rsidRPr="00175094">
        <w:rPr>
          <w:rFonts w:ascii="Times New Roman" w:hAnsi="Times New Roman" w:cs="Times New Roman"/>
          <w:sz w:val="24"/>
        </w:rPr>
        <w:t xml:space="preserve"> di </w:t>
      </w:r>
      <w:r w:rsidR="00352259" w:rsidRPr="00175094">
        <w:rPr>
          <w:rFonts w:ascii="Times New Roman" w:eastAsia="Times New Roman" w:hAnsi="Times New Roman" w:cs="Times New Roman"/>
          <w:sz w:val="24"/>
          <w:lang w:val="id-ID" w:eastAsia="id-ID"/>
        </w:rPr>
        <w:t>komunitas</w:t>
      </w:r>
      <w:r w:rsidR="00352259" w:rsidRPr="00175094">
        <w:rPr>
          <w:rFonts w:ascii="Times New Roman" w:hAnsi="Times New Roman" w:cs="Times New Roman"/>
          <w:sz w:val="24"/>
        </w:rPr>
        <w:t xml:space="preserve"> </w:t>
      </w:r>
      <w:r w:rsidR="00BD2EA7" w:rsidRPr="00175094">
        <w:rPr>
          <w:rFonts w:ascii="Times New Roman" w:hAnsi="Times New Roman" w:cs="Times New Roman"/>
          <w:sz w:val="24"/>
        </w:rPr>
        <w:t>Semend</w:t>
      </w:r>
      <w:r w:rsidR="00BD2EA7" w:rsidRPr="00175094">
        <w:rPr>
          <w:rFonts w:ascii="Times New Roman" w:hAnsi="Times New Roman" w:cs="Times New Roman"/>
          <w:sz w:val="24"/>
          <w:lang w:val="id-ID"/>
        </w:rPr>
        <w:t>e</w:t>
      </w:r>
      <w:r w:rsidRPr="00175094">
        <w:rPr>
          <w:rFonts w:ascii="Times New Roman" w:hAnsi="Times New Roman" w:cs="Times New Roman"/>
          <w:sz w:val="24"/>
        </w:rPr>
        <w:t xml:space="preserve"> ini, bukan berarti tidak memunculkan </w:t>
      </w:r>
      <w:r w:rsidRPr="00175094">
        <w:rPr>
          <w:rFonts w:ascii="Times New Roman" w:hAnsi="Times New Roman" w:cs="Times New Roman"/>
          <w:sz w:val="24"/>
          <w:lang w:val="id-ID"/>
        </w:rPr>
        <w:t xml:space="preserve">penolakan di tengah </w:t>
      </w:r>
      <w:r w:rsidR="00352259" w:rsidRPr="00175094">
        <w:rPr>
          <w:rFonts w:ascii="Times New Roman" w:eastAsia="Times New Roman" w:hAnsi="Times New Roman" w:cs="Times New Roman"/>
          <w:sz w:val="24"/>
          <w:lang w:val="id-ID" w:eastAsia="id-ID"/>
        </w:rPr>
        <w:t>komunitas</w:t>
      </w:r>
      <w:r w:rsidR="00352259" w:rsidRPr="00175094">
        <w:rPr>
          <w:rFonts w:ascii="Times New Roman" w:hAnsi="Times New Roman" w:cs="Times New Roman"/>
          <w:sz w:val="24"/>
          <w:lang w:val="id-ID"/>
        </w:rPr>
        <w:t xml:space="preserve"> </w:t>
      </w:r>
      <w:r w:rsidRPr="00175094">
        <w:rPr>
          <w:rFonts w:ascii="Times New Roman" w:hAnsi="Times New Roman" w:cs="Times New Roman"/>
          <w:sz w:val="24"/>
          <w:lang w:val="id-ID"/>
        </w:rPr>
        <w:t xml:space="preserve">nya. Hal ini disebabkan karena </w:t>
      </w:r>
      <w:r w:rsidR="006027A8" w:rsidRPr="00175094">
        <w:rPr>
          <w:rFonts w:ascii="Times New Roman" w:eastAsia="Times New Roman" w:hAnsi="Times New Roman" w:cs="Times New Roman"/>
          <w:sz w:val="24"/>
          <w:lang w:val="id-ID" w:eastAsia="id-ID"/>
        </w:rPr>
        <w:t xml:space="preserve">seorang </w:t>
      </w:r>
      <w:r w:rsidRPr="00175094">
        <w:rPr>
          <w:rFonts w:ascii="Times New Roman" w:eastAsia="Times New Roman" w:hAnsi="Times New Roman" w:cs="Times New Roman"/>
          <w:sz w:val="24"/>
          <w:lang w:val="id-ID" w:eastAsia="id-ID"/>
        </w:rPr>
        <w:t xml:space="preserve">perempuan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w:t>
      </w:r>
      <w:r w:rsidR="006027A8" w:rsidRPr="00175094">
        <w:rPr>
          <w:rFonts w:ascii="Times New Roman" w:eastAsia="Times New Roman" w:hAnsi="Times New Roman" w:cs="Times New Roman"/>
          <w:sz w:val="24"/>
          <w:lang w:val="id-ID" w:eastAsia="id-ID"/>
        </w:rPr>
        <w:t xml:space="preserve"> </w:t>
      </w:r>
      <w:r w:rsidRPr="00175094">
        <w:rPr>
          <w:rFonts w:ascii="Times New Roman" w:eastAsia="Times New Roman" w:hAnsi="Times New Roman" w:cs="Times New Roman"/>
          <w:sz w:val="24"/>
          <w:lang w:val="id-ID" w:eastAsia="id-ID"/>
        </w:rPr>
        <w:t xml:space="preserve">walaupun </w:t>
      </w:r>
      <w:r w:rsidR="006027A8" w:rsidRPr="00175094">
        <w:rPr>
          <w:rFonts w:ascii="Times New Roman" w:eastAsia="Times New Roman" w:hAnsi="Times New Roman" w:cs="Times New Roman"/>
          <w:sz w:val="24"/>
          <w:lang w:val="id-ID" w:eastAsia="id-ID"/>
        </w:rPr>
        <w:t xml:space="preserve">diberi hak untuk memegang, mengolah dan memanfaatkan harta warisan yang diberikan kepadanya. Tetapi “atas nama adat” </w:t>
      </w:r>
      <w:r w:rsidRPr="00175094">
        <w:rPr>
          <w:rFonts w:ascii="Times New Roman" w:eastAsia="Times New Roman" w:hAnsi="Times New Roman" w:cs="Times New Roman"/>
          <w:sz w:val="24"/>
          <w:lang w:val="id-ID" w:eastAsia="id-ID"/>
        </w:rPr>
        <w:t xml:space="preserve">ia </w:t>
      </w:r>
      <w:r w:rsidR="006027A8" w:rsidRPr="00175094">
        <w:rPr>
          <w:rFonts w:ascii="Times New Roman" w:eastAsia="Times New Roman" w:hAnsi="Times New Roman" w:cs="Times New Roman"/>
          <w:sz w:val="24"/>
          <w:lang w:val="id-ID" w:eastAsia="id-ID"/>
        </w:rPr>
        <w:t xml:space="preserve">juga harus mengeluarkan semua biaya dan kemampuannya untuk menghidupi dan membiayai seluruh adik-adiknya sampai bisa mandiri (menikah) dan memelihara serta menyantuni orangtua mereka. Apabila seorang </w:t>
      </w:r>
      <w:r w:rsidR="00273F58" w:rsidRPr="00175094">
        <w:rPr>
          <w:rFonts w:ascii="Times New Roman" w:eastAsia="Times New Roman" w:hAnsi="Times New Roman" w:cs="Times New Roman"/>
          <w:i/>
          <w:sz w:val="24"/>
          <w:lang w:val="id-ID" w:eastAsia="id-ID"/>
        </w:rPr>
        <w:t>tunggu tubang</w:t>
      </w:r>
      <w:r w:rsidR="006027A8" w:rsidRPr="00175094">
        <w:rPr>
          <w:rFonts w:ascii="Times New Roman" w:eastAsia="Times New Roman" w:hAnsi="Times New Roman" w:cs="Times New Roman"/>
          <w:sz w:val="24"/>
          <w:lang w:val="id-ID" w:eastAsia="id-ID"/>
        </w:rPr>
        <w:t xml:space="preserve"> melalaikan kewajiban ini, maka “hukuman” akan diberikan oleh </w:t>
      </w:r>
      <w:r w:rsidR="00097A5C" w:rsidRPr="00175094">
        <w:rPr>
          <w:rFonts w:ascii="Times New Roman" w:eastAsia="Times New Roman" w:hAnsi="Times New Roman" w:cs="Times New Roman"/>
          <w:i/>
          <w:sz w:val="24"/>
          <w:lang w:val="id-ID" w:eastAsia="id-ID"/>
        </w:rPr>
        <w:t>meraje</w:t>
      </w:r>
      <w:r w:rsidR="006027A8" w:rsidRPr="00175094">
        <w:rPr>
          <w:rFonts w:ascii="Times New Roman" w:eastAsia="Times New Roman" w:hAnsi="Times New Roman" w:cs="Times New Roman"/>
          <w:sz w:val="24"/>
          <w:lang w:val="id-ID" w:eastAsia="id-ID"/>
        </w:rPr>
        <w:t xml:space="preserve"> kepada dirinya.</w:t>
      </w:r>
      <w:r w:rsidR="00C07D48" w:rsidRPr="00175094">
        <w:rPr>
          <w:rFonts w:ascii="Times New Roman" w:eastAsia="Times New Roman" w:hAnsi="Times New Roman" w:cs="Times New Roman"/>
          <w:sz w:val="24"/>
          <w:lang w:val="id-ID" w:eastAsia="id-ID"/>
        </w:rPr>
        <w:t xml:space="preserve"> </w:t>
      </w:r>
      <w:r w:rsidR="006027A8" w:rsidRPr="00175094">
        <w:rPr>
          <w:rFonts w:ascii="Times New Roman" w:eastAsia="Times New Roman" w:hAnsi="Times New Roman" w:cs="Times New Roman"/>
          <w:sz w:val="24"/>
          <w:lang w:val="id-ID" w:eastAsia="id-ID"/>
        </w:rPr>
        <w:t xml:space="preserve">Ini menunjukkan bahwa seorang </w:t>
      </w:r>
      <w:r w:rsidR="0070549A" w:rsidRPr="00175094">
        <w:rPr>
          <w:rFonts w:ascii="Times New Roman" w:eastAsia="Times New Roman" w:hAnsi="Times New Roman" w:cs="Times New Roman"/>
          <w:sz w:val="24"/>
          <w:lang w:val="id-ID" w:eastAsia="id-ID"/>
        </w:rPr>
        <w:t>perempuan</w:t>
      </w:r>
      <w:r w:rsidR="006027A8" w:rsidRPr="00175094">
        <w:rPr>
          <w:rFonts w:ascii="Times New Roman" w:eastAsia="Times New Roman" w:hAnsi="Times New Roman" w:cs="Times New Roman"/>
          <w:sz w:val="24"/>
          <w:lang w:val="id-ID" w:eastAsia="id-ID"/>
        </w:rPr>
        <w:t xml:space="preserve"> yang diposisikan sebagai </w:t>
      </w:r>
      <w:r w:rsidR="00273F58" w:rsidRPr="00175094">
        <w:rPr>
          <w:rFonts w:ascii="Times New Roman" w:eastAsia="Times New Roman" w:hAnsi="Times New Roman" w:cs="Times New Roman"/>
          <w:i/>
          <w:sz w:val="24"/>
          <w:lang w:val="id-ID" w:eastAsia="id-ID"/>
        </w:rPr>
        <w:t>tunggu tubang</w:t>
      </w:r>
      <w:r w:rsidR="006027A8" w:rsidRPr="00175094">
        <w:rPr>
          <w:rFonts w:ascii="Times New Roman" w:eastAsia="Times New Roman" w:hAnsi="Times New Roman" w:cs="Times New Roman"/>
          <w:sz w:val="24"/>
          <w:lang w:val="id-ID" w:eastAsia="id-ID"/>
        </w:rPr>
        <w:t xml:space="preserve"> tidaklah memegang kekuasaan secara penuh, tetapi dikendalikan dan diatur oleh kelompok laki-laki </w:t>
      </w:r>
      <w:r w:rsidR="006027A8"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006027A8" w:rsidRPr="00175094">
        <w:rPr>
          <w:rFonts w:ascii="Times New Roman" w:eastAsia="Times New Roman" w:hAnsi="Times New Roman" w:cs="Times New Roman"/>
          <w:i/>
          <w:sz w:val="24"/>
          <w:lang w:val="id-ID" w:eastAsia="id-ID"/>
        </w:rPr>
        <w:t>)</w:t>
      </w:r>
      <w:r w:rsidR="006027A8" w:rsidRPr="00175094">
        <w:rPr>
          <w:rFonts w:ascii="Times New Roman" w:eastAsia="Times New Roman" w:hAnsi="Times New Roman" w:cs="Times New Roman"/>
          <w:sz w:val="24"/>
          <w:lang w:val="id-ID" w:eastAsia="id-ID"/>
        </w:rPr>
        <w:t>.</w:t>
      </w:r>
    </w:p>
    <w:p w:rsidR="007802BC" w:rsidRPr="00175094" w:rsidRDefault="00637455" w:rsidP="00147E22">
      <w:pPr>
        <w:tabs>
          <w:tab w:val="left" w:pos="2950"/>
        </w:tabs>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Pada masyarakat Semende, s</w:t>
      </w:r>
      <w:r w:rsidR="006027A8" w:rsidRPr="00175094">
        <w:rPr>
          <w:rFonts w:ascii="Times New Roman" w:eastAsia="Times New Roman" w:hAnsi="Times New Roman" w:cs="Times New Roman"/>
          <w:sz w:val="24"/>
          <w:lang w:val="id-ID" w:eastAsia="id-ID"/>
        </w:rPr>
        <w:t xml:space="preserve">eorang </w:t>
      </w:r>
      <w:r w:rsidR="00273F58" w:rsidRPr="00175094">
        <w:rPr>
          <w:rFonts w:ascii="Times New Roman" w:eastAsia="Times New Roman" w:hAnsi="Times New Roman" w:cs="Times New Roman"/>
          <w:i/>
          <w:sz w:val="24"/>
          <w:lang w:val="id-ID" w:eastAsia="id-ID"/>
        </w:rPr>
        <w:t>tunggu tubang</w:t>
      </w:r>
      <w:r w:rsidR="006027A8" w:rsidRPr="00175094">
        <w:rPr>
          <w:rFonts w:ascii="Times New Roman" w:eastAsia="Times New Roman" w:hAnsi="Times New Roman" w:cs="Times New Roman"/>
          <w:sz w:val="24"/>
          <w:lang w:val="id-ID" w:eastAsia="id-ID"/>
        </w:rPr>
        <w:t xml:space="preserve"> sebenarnya hanya memegang dan mengolah harta warisan orangtuanya, tetapi tidak memiliki kekuasaan untuk “</w:t>
      </w:r>
      <w:r w:rsidR="0070549A" w:rsidRPr="00175094">
        <w:rPr>
          <w:rFonts w:ascii="Times New Roman" w:eastAsia="Times New Roman" w:hAnsi="Times New Roman" w:cs="Times New Roman"/>
          <w:sz w:val="24"/>
          <w:lang w:val="id-ID" w:eastAsia="id-ID"/>
        </w:rPr>
        <w:t xml:space="preserve">menguasai” harta warisan tersebut sepenuhnya. Kekuasaan yang sebenarnya ada di tangan </w:t>
      </w:r>
      <w:r w:rsidR="0070549A" w:rsidRPr="00175094">
        <w:rPr>
          <w:rFonts w:ascii="Times New Roman" w:eastAsia="Times New Roman" w:hAnsi="Times New Roman" w:cs="Times New Roman"/>
          <w:sz w:val="24"/>
          <w:lang w:val="id-ID" w:eastAsia="id-ID"/>
        </w:rPr>
        <w:lastRenderedPageBreak/>
        <w:t xml:space="preserve">laki-laki </w:t>
      </w:r>
      <w:r w:rsidR="0070549A"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0070549A" w:rsidRPr="00175094">
        <w:rPr>
          <w:rFonts w:ascii="Times New Roman" w:eastAsia="Times New Roman" w:hAnsi="Times New Roman" w:cs="Times New Roman"/>
          <w:i/>
          <w:sz w:val="24"/>
          <w:lang w:val="id-ID" w:eastAsia="id-ID"/>
        </w:rPr>
        <w:t>)</w:t>
      </w:r>
      <w:r w:rsidR="0070549A" w:rsidRPr="00175094">
        <w:rPr>
          <w:rFonts w:ascii="Times New Roman" w:eastAsia="Times New Roman" w:hAnsi="Times New Roman" w:cs="Times New Roman"/>
          <w:sz w:val="24"/>
          <w:lang w:val="id-ID" w:eastAsia="id-ID"/>
        </w:rPr>
        <w:t>, karena ia lah yang memiliki kekuasaan untuk “</w:t>
      </w:r>
      <w:r w:rsidR="006027A8" w:rsidRPr="00175094">
        <w:rPr>
          <w:rFonts w:ascii="Times New Roman" w:eastAsia="Times New Roman" w:hAnsi="Times New Roman" w:cs="Times New Roman"/>
          <w:sz w:val="24"/>
          <w:lang w:val="id-ID" w:eastAsia="id-ID"/>
        </w:rPr>
        <w:t xml:space="preserve">menghakimi” </w:t>
      </w:r>
      <w:r w:rsidR="00273F58" w:rsidRPr="00175094">
        <w:rPr>
          <w:rFonts w:ascii="Times New Roman" w:eastAsia="Times New Roman" w:hAnsi="Times New Roman" w:cs="Times New Roman"/>
          <w:i/>
          <w:sz w:val="24"/>
          <w:lang w:val="id-ID" w:eastAsia="id-ID"/>
        </w:rPr>
        <w:t>tunggu tubang</w:t>
      </w:r>
      <w:r w:rsidR="0070549A" w:rsidRPr="00175094">
        <w:rPr>
          <w:rFonts w:ascii="Times New Roman" w:eastAsia="Times New Roman" w:hAnsi="Times New Roman" w:cs="Times New Roman"/>
          <w:sz w:val="24"/>
          <w:lang w:val="id-ID" w:eastAsia="id-ID"/>
        </w:rPr>
        <w:t xml:space="preserve"> apabila tidak menggunakan harta warisan sebagaimana yang diharuskan. Bahkan seorang </w:t>
      </w:r>
      <w:r w:rsidR="00097A5C" w:rsidRPr="00175094">
        <w:rPr>
          <w:rFonts w:ascii="Times New Roman" w:eastAsia="Times New Roman" w:hAnsi="Times New Roman" w:cs="Times New Roman"/>
          <w:i/>
          <w:sz w:val="24"/>
          <w:lang w:val="id-ID" w:eastAsia="id-ID"/>
        </w:rPr>
        <w:t>meraje</w:t>
      </w:r>
      <w:r w:rsidR="0070549A" w:rsidRPr="00175094">
        <w:rPr>
          <w:rFonts w:ascii="Times New Roman" w:eastAsia="Times New Roman" w:hAnsi="Times New Roman" w:cs="Times New Roman"/>
          <w:sz w:val="24"/>
          <w:lang w:val="id-ID" w:eastAsia="id-ID"/>
        </w:rPr>
        <w:t xml:space="preserve"> punya kekuasaan untuk “menghakimi” seluruh </w:t>
      </w:r>
      <w:r w:rsidR="006027A8" w:rsidRPr="00175094">
        <w:rPr>
          <w:rFonts w:ascii="Times New Roman" w:eastAsia="Times New Roman" w:hAnsi="Times New Roman" w:cs="Times New Roman"/>
          <w:sz w:val="24"/>
          <w:lang w:val="id-ID" w:eastAsia="id-ID"/>
        </w:rPr>
        <w:t xml:space="preserve">anggota kerabatnya </w:t>
      </w:r>
      <w:r w:rsidR="0070549A" w:rsidRPr="00175094">
        <w:rPr>
          <w:rFonts w:ascii="Times New Roman" w:eastAsia="Times New Roman" w:hAnsi="Times New Roman" w:cs="Times New Roman"/>
          <w:sz w:val="24"/>
          <w:lang w:val="id-ID" w:eastAsia="id-ID"/>
        </w:rPr>
        <w:t xml:space="preserve">apabila </w:t>
      </w:r>
      <w:r w:rsidR="006027A8" w:rsidRPr="00175094">
        <w:rPr>
          <w:rFonts w:ascii="Times New Roman" w:eastAsia="Times New Roman" w:hAnsi="Times New Roman" w:cs="Times New Roman"/>
          <w:sz w:val="24"/>
          <w:lang w:val="id-ID" w:eastAsia="id-ID"/>
        </w:rPr>
        <w:t xml:space="preserve">melakukan kesalahan. </w:t>
      </w:r>
      <w:r w:rsidR="0070549A" w:rsidRPr="00175094">
        <w:rPr>
          <w:rFonts w:ascii="Times New Roman" w:eastAsia="Times New Roman" w:hAnsi="Times New Roman" w:cs="Times New Roman"/>
          <w:sz w:val="24"/>
          <w:lang w:val="id-ID" w:eastAsia="id-ID"/>
        </w:rPr>
        <w:t xml:space="preserve">Dengan kata lain, </w:t>
      </w:r>
      <w:r w:rsidR="00273F58" w:rsidRPr="00175094">
        <w:rPr>
          <w:rFonts w:ascii="Times New Roman" w:eastAsia="Times New Roman" w:hAnsi="Times New Roman" w:cs="Times New Roman"/>
          <w:i/>
          <w:sz w:val="24"/>
          <w:lang w:val="id-ID" w:eastAsia="id-ID"/>
        </w:rPr>
        <w:t>tunggu tubang</w:t>
      </w:r>
      <w:r w:rsidR="006027A8" w:rsidRPr="00175094">
        <w:rPr>
          <w:rFonts w:ascii="Times New Roman" w:eastAsia="Times New Roman" w:hAnsi="Times New Roman" w:cs="Times New Roman"/>
          <w:sz w:val="24"/>
          <w:lang w:val="id-ID" w:eastAsia="id-ID"/>
        </w:rPr>
        <w:t xml:space="preserve"> terkesan menjadi penguasa terhadap harta warisan orangtuanya, tetapi sebenarnya hanyalah sebagai orang yang dimintai (oleh </w:t>
      </w:r>
      <w:r w:rsidR="00097A5C" w:rsidRPr="00175094">
        <w:rPr>
          <w:rFonts w:ascii="Times New Roman" w:eastAsia="Times New Roman" w:hAnsi="Times New Roman" w:cs="Times New Roman"/>
          <w:i/>
          <w:sz w:val="24"/>
          <w:lang w:val="id-ID" w:eastAsia="id-ID"/>
        </w:rPr>
        <w:t>meraje</w:t>
      </w:r>
      <w:r w:rsidR="006027A8" w:rsidRPr="00175094">
        <w:rPr>
          <w:rFonts w:ascii="Times New Roman" w:eastAsia="Times New Roman" w:hAnsi="Times New Roman" w:cs="Times New Roman"/>
          <w:i/>
          <w:sz w:val="24"/>
          <w:lang w:val="id-ID" w:eastAsia="id-ID"/>
        </w:rPr>
        <w:t>)</w:t>
      </w:r>
      <w:r w:rsidR="006027A8" w:rsidRPr="00175094">
        <w:rPr>
          <w:rFonts w:ascii="Times New Roman" w:eastAsia="Times New Roman" w:hAnsi="Times New Roman" w:cs="Times New Roman"/>
          <w:sz w:val="24"/>
          <w:lang w:val="id-ID" w:eastAsia="id-ID"/>
        </w:rPr>
        <w:t xml:space="preserve"> untuk mengolah harta tersebut agar bisa dimanfaatkan secara bersama.</w:t>
      </w:r>
    </w:p>
    <w:p w:rsidR="004E1FF4" w:rsidRPr="00175094" w:rsidRDefault="004E1FF4" w:rsidP="00147E22">
      <w:pPr>
        <w:tabs>
          <w:tab w:val="left" w:pos="2950"/>
        </w:tabs>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Kasus </w:t>
      </w:r>
      <w:r w:rsidR="00273F58" w:rsidRPr="00175094">
        <w:rPr>
          <w:rFonts w:ascii="Times New Roman" w:eastAsia="Times New Roman" w:hAnsi="Times New Roman" w:cs="Times New Roman"/>
          <w:i/>
          <w:sz w:val="24"/>
          <w:lang w:val="id-ID" w:eastAsia="id-ID"/>
        </w:rPr>
        <w:t>tunggu tubang</w:t>
      </w:r>
      <w:r w:rsidR="008D3537" w:rsidRPr="00175094">
        <w:rPr>
          <w:rFonts w:ascii="Times New Roman" w:eastAsia="Times New Roman" w:hAnsi="Times New Roman" w:cs="Times New Roman"/>
          <w:sz w:val="24"/>
          <w:lang w:val="id-ID" w:eastAsia="id-ID"/>
        </w:rPr>
        <w:t xml:space="preserve"> di </w:t>
      </w:r>
      <w:r w:rsidR="00352259" w:rsidRPr="00175094">
        <w:rPr>
          <w:rFonts w:ascii="Times New Roman" w:eastAsia="Times New Roman" w:hAnsi="Times New Roman" w:cs="Times New Roman"/>
          <w:sz w:val="24"/>
          <w:lang w:val="id-ID" w:eastAsia="id-ID"/>
        </w:rPr>
        <w:t xml:space="preserve">komunitas </w:t>
      </w:r>
      <w:r w:rsidRPr="00175094">
        <w:rPr>
          <w:rFonts w:ascii="Times New Roman" w:eastAsia="Times New Roman" w:hAnsi="Times New Roman" w:cs="Times New Roman"/>
          <w:sz w:val="24"/>
          <w:lang w:val="id-ID" w:eastAsia="id-ID"/>
        </w:rPr>
        <w:t xml:space="preserve">Semende </w:t>
      </w:r>
      <w:r w:rsidR="008D3537" w:rsidRPr="00175094">
        <w:rPr>
          <w:rFonts w:ascii="Times New Roman" w:eastAsia="Times New Roman" w:hAnsi="Times New Roman" w:cs="Times New Roman"/>
          <w:sz w:val="24"/>
          <w:lang w:val="id-ID" w:eastAsia="id-ID"/>
        </w:rPr>
        <w:t xml:space="preserve">ini </w:t>
      </w:r>
      <w:r w:rsidRPr="00175094">
        <w:rPr>
          <w:rFonts w:ascii="Times New Roman" w:eastAsia="Times New Roman" w:hAnsi="Times New Roman" w:cs="Times New Roman"/>
          <w:sz w:val="24"/>
          <w:lang w:val="id-ID" w:eastAsia="id-ID"/>
        </w:rPr>
        <w:t xml:space="preserve">menunjukkan bahwa </w:t>
      </w:r>
      <w:r w:rsidR="008D3537" w:rsidRPr="00175094">
        <w:rPr>
          <w:rFonts w:ascii="Times New Roman" w:eastAsia="Times New Roman" w:hAnsi="Times New Roman" w:cs="Times New Roman"/>
          <w:sz w:val="24"/>
          <w:lang w:val="id-ID" w:eastAsia="id-ID"/>
        </w:rPr>
        <w:t xml:space="preserve">secara normatif, seorang perempuan </w:t>
      </w:r>
      <w:r w:rsidR="008D3537" w:rsidRPr="00175094">
        <w:rPr>
          <w:rFonts w:ascii="Times New Roman" w:eastAsia="Times New Roman" w:hAnsi="Times New Roman" w:cs="Times New Roman"/>
          <w:i/>
          <w:sz w:val="24"/>
          <w:lang w:val="id-ID" w:eastAsia="id-ID"/>
        </w:rPr>
        <w:t>(</w:t>
      </w:r>
      <w:r w:rsidR="00273F58" w:rsidRPr="00175094">
        <w:rPr>
          <w:rFonts w:ascii="Times New Roman" w:eastAsia="Times New Roman" w:hAnsi="Times New Roman" w:cs="Times New Roman"/>
          <w:i/>
          <w:sz w:val="24"/>
          <w:lang w:val="id-ID" w:eastAsia="id-ID"/>
        </w:rPr>
        <w:t>tunggu tubang</w:t>
      </w:r>
      <w:r w:rsidR="008D3537" w:rsidRPr="00175094">
        <w:rPr>
          <w:rFonts w:ascii="Times New Roman" w:eastAsia="Times New Roman" w:hAnsi="Times New Roman" w:cs="Times New Roman"/>
          <w:i/>
          <w:sz w:val="24"/>
          <w:lang w:val="id-ID" w:eastAsia="id-ID"/>
        </w:rPr>
        <w:t>)</w:t>
      </w:r>
      <w:r w:rsidR="008D3537" w:rsidRPr="00175094">
        <w:rPr>
          <w:rFonts w:ascii="Times New Roman" w:eastAsia="Times New Roman" w:hAnsi="Times New Roman" w:cs="Times New Roman"/>
          <w:sz w:val="24"/>
          <w:lang w:val="id-ID" w:eastAsia="id-ID"/>
        </w:rPr>
        <w:t xml:space="preserve"> dilegitimasi </w:t>
      </w:r>
      <w:r w:rsidRPr="00175094">
        <w:rPr>
          <w:rFonts w:ascii="Times New Roman" w:eastAsia="Times New Roman" w:hAnsi="Times New Roman" w:cs="Times New Roman"/>
          <w:sz w:val="24"/>
          <w:lang w:val="id-ID" w:eastAsia="id-ID"/>
        </w:rPr>
        <w:t xml:space="preserve">sebagai pemilik kekuasaan </w:t>
      </w:r>
      <w:r w:rsidR="008D3537" w:rsidRPr="00175094">
        <w:rPr>
          <w:rFonts w:ascii="Times New Roman" w:eastAsia="Times New Roman" w:hAnsi="Times New Roman" w:cs="Times New Roman"/>
          <w:sz w:val="24"/>
          <w:lang w:val="id-ID" w:eastAsia="id-ID"/>
        </w:rPr>
        <w:t xml:space="preserve">dan diberi </w:t>
      </w:r>
      <w:r w:rsidRPr="00175094">
        <w:rPr>
          <w:rFonts w:ascii="Times New Roman" w:eastAsia="Times New Roman" w:hAnsi="Times New Roman" w:cs="Times New Roman"/>
          <w:sz w:val="24"/>
          <w:lang w:val="id-ID" w:eastAsia="id-ID"/>
        </w:rPr>
        <w:t xml:space="preserve">hak atas penguasaan sumberdaya tertentu. Namun secara empirik, </w:t>
      </w:r>
      <w:r w:rsidR="008D3537" w:rsidRPr="00175094">
        <w:rPr>
          <w:rFonts w:ascii="Times New Roman" w:eastAsia="Times New Roman" w:hAnsi="Times New Roman" w:cs="Times New Roman"/>
          <w:sz w:val="24"/>
          <w:lang w:val="id-ID" w:eastAsia="id-ID"/>
        </w:rPr>
        <w:t xml:space="preserve">“atas nama adat” sebenarnya menguatkan </w:t>
      </w:r>
      <w:r w:rsidRPr="00175094">
        <w:rPr>
          <w:rFonts w:ascii="Times New Roman" w:eastAsia="Times New Roman" w:hAnsi="Times New Roman" w:cs="Times New Roman"/>
          <w:sz w:val="24"/>
          <w:lang w:val="id-ID" w:eastAsia="id-ID"/>
        </w:rPr>
        <w:t xml:space="preserve">kekuasaan sekelompok laki-laki </w:t>
      </w:r>
      <w:r w:rsidR="008D3537"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008D3537"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xml:space="preserve">. Dualitas aturan adat yang dimunculkan dalam kasus Semende ini, tentu saja bersifat samar dan tidak boleh diungkap dan ditunjukkan secara tegas. Dengan kata lain, melalui adat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secara diam-diam (tersamar) terjadi penguatan kekuasaan dan penguasaan oleh laki-laki </w:t>
      </w:r>
      <w:r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xml:space="preserve"> terhadap perempuan </w:t>
      </w:r>
      <w:r w:rsidRPr="00175094">
        <w:rPr>
          <w:rFonts w:ascii="Times New Roman" w:eastAsia="Times New Roman" w:hAnsi="Times New Roman" w:cs="Times New Roman"/>
          <w:i/>
          <w:sz w:val="24"/>
          <w:lang w:val="id-ID" w:eastAsia="id-ID"/>
        </w:rPr>
        <w:t>(</w:t>
      </w:r>
      <w:r w:rsidR="001479F7" w:rsidRPr="00175094">
        <w:rPr>
          <w:rFonts w:ascii="Times New Roman" w:eastAsia="Times New Roman" w:hAnsi="Times New Roman" w:cs="Times New Roman"/>
          <w:i/>
          <w:sz w:val="24"/>
          <w:lang w:val="id-ID" w:eastAsia="id-ID"/>
        </w:rPr>
        <w:t>anak belai</w:t>
      </w:r>
      <w:r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xml:space="preserve">. Kelompok perempuan </w:t>
      </w:r>
      <w:r w:rsidRPr="00175094">
        <w:rPr>
          <w:rFonts w:ascii="Times New Roman" w:eastAsia="Times New Roman" w:hAnsi="Times New Roman" w:cs="Times New Roman"/>
          <w:i/>
          <w:sz w:val="24"/>
          <w:lang w:val="id-ID" w:eastAsia="id-ID"/>
        </w:rPr>
        <w:t>(</w:t>
      </w:r>
      <w:r w:rsidR="001479F7" w:rsidRPr="00175094">
        <w:rPr>
          <w:rFonts w:ascii="Times New Roman" w:eastAsia="Times New Roman" w:hAnsi="Times New Roman" w:cs="Times New Roman"/>
          <w:i/>
          <w:sz w:val="24"/>
          <w:lang w:val="id-ID" w:eastAsia="id-ID"/>
        </w:rPr>
        <w:t>anak belai</w:t>
      </w:r>
      <w:r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xml:space="preserve"> secara tidak sadar telah dimarginalisasi dan dibuai oleh pengakuan bahwa mereka memiliki kekuasaan dan penguasaan akan sumberdaya yang ada.</w:t>
      </w:r>
      <w:r w:rsidR="008D3537" w:rsidRPr="00175094">
        <w:rPr>
          <w:rFonts w:ascii="Times New Roman" w:eastAsia="Times New Roman" w:hAnsi="Times New Roman" w:cs="Times New Roman"/>
          <w:sz w:val="24"/>
          <w:lang w:val="id-ID" w:eastAsia="id-ID"/>
        </w:rPr>
        <w:t xml:space="preserve"> Sebaliknya, kelompok laki-laki </w:t>
      </w:r>
      <w:r w:rsidR="008D3537"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008D3537" w:rsidRPr="00175094">
        <w:rPr>
          <w:rFonts w:ascii="Times New Roman" w:eastAsia="Times New Roman" w:hAnsi="Times New Roman" w:cs="Times New Roman"/>
          <w:i/>
          <w:sz w:val="24"/>
          <w:lang w:val="id-ID" w:eastAsia="id-ID"/>
        </w:rPr>
        <w:t>)</w:t>
      </w:r>
      <w:r w:rsidR="008D3537" w:rsidRPr="00175094">
        <w:rPr>
          <w:rFonts w:ascii="Times New Roman" w:eastAsia="Times New Roman" w:hAnsi="Times New Roman" w:cs="Times New Roman"/>
          <w:sz w:val="24"/>
          <w:lang w:val="id-ID" w:eastAsia="id-ID"/>
        </w:rPr>
        <w:t xml:space="preserve"> secara tersamar menguatkan kekuasaan dan penguasaannya akan sumberdaya yang ada tersebut. </w:t>
      </w:r>
    </w:p>
    <w:p w:rsidR="008D3537" w:rsidRPr="00175094" w:rsidRDefault="008D3537" w:rsidP="00147E22">
      <w:pPr>
        <w:ind w:firstLine="851"/>
        <w:jc w:val="left"/>
        <w:rPr>
          <w:rFonts w:ascii="Times New Roman" w:eastAsia="Times New Roman" w:hAnsi="Times New Roman" w:cs="Times New Roman"/>
          <w:sz w:val="24"/>
          <w:lang w:val="id-ID" w:eastAsia="id-ID"/>
        </w:rPr>
      </w:pPr>
    </w:p>
    <w:p w:rsidR="008D3537" w:rsidRPr="00175094" w:rsidRDefault="003A4BBB" w:rsidP="00147E22">
      <w:pPr>
        <w:jc w:val="left"/>
        <w:rPr>
          <w:rFonts w:ascii="Times New Roman" w:eastAsia="Times New Roman" w:hAnsi="Times New Roman" w:cs="Times New Roman"/>
          <w:lang w:val="id-ID" w:eastAsia="id-ID"/>
        </w:rPr>
      </w:pPr>
      <w:r w:rsidRPr="00175094">
        <w:rPr>
          <w:rFonts w:ascii="Times New Roman" w:eastAsia="Times New Roman" w:hAnsi="Times New Roman" w:cs="Times New Roman"/>
          <w:lang w:val="id-ID" w:eastAsia="id-ID"/>
        </w:rPr>
        <w:t>D</w:t>
      </w:r>
      <w:r w:rsidR="008D3537" w:rsidRPr="00175094">
        <w:rPr>
          <w:rFonts w:ascii="Times New Roman" w:eastAsia="Times New Roman" w:hAnsi="Times New Roman" w:cs="Times New Roman"/>
          <w:lang w:val="id-ID" w:eastAsia="id-ID"/>
        </w:rPr>
        <w:t>. S</w:t>
      </w:r>
      <w:r w:rsidR="00914044" w:rsidRPr="00175094">
        <w:rPr>
          <w:rFonts w:ascii="Times New Roman" w:eastAsia="Times New Roman" w:hAnsi="Times New Roman" w:cs="Times New Roman"/>
          <w:lang w:val="id-ID" w:eastAsia="id-ID"/>
        </w:rPr>
        <w:t>IMPULAN</w:t>
      </w:r>
      <w:r w:rsidR="008D3537" w:rsidRPr="00175094">
        <w:rPr>
          <w:rFonts w:ascii="Times New Roman" w:eastAsia="Times New Roman" w:hAnsi="Times New Roman" w:cs="Times New Roman"/>
          <w:lang w:val="id-ID" w:eastAsia="id-ID"/>
        </w:rPr>
        <w:t xml:space="preserve"> </w:t>
      </w:r>
    </w:p>
    <w:p w:rsidR="008D3537" w:rsidRPr="00175094" w:rsidRDefault="008D3537" w:rsidP="00147E22">
      <w:pPr>
        <w:jc w:val="left"/>
        <w:rPr>
          <w:rFonts w:ascii="Times New Roman" w:eastAsia="Times New Roman" w:hAnsi="Times New Roman" w:cs="Times New Roman"/>
          <w:sz w:val="24"/>
          <w:lang w:val="id-ID" w:eastAsia="id-ID"/>
        </w:rPr>
      </w:pPr>
    </w:p>
    <w:p w:rsidR="007802BC" w:rsidRPr="00175094" w:rsidRDefault="00914044"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Keberadaan dan penguatan pola pewarisan melalui adat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di </w:t>
      </w:r>
      <w:r w:rsidR="00352259" w:rsidRPr="00175094">
        <w:rPr>
          <w:rFonts w:ascii="Times New Roman" w:eastAsia="Times New Roman" w:hAnsi="Times New Roman" w:cs="Times New Roman"/>
          <w:sz w:val="24"/>
          <w:lang w:val="id-ID" w:eastAsia="id-ID"/>
        </w:rPr>
        <w:t xml:space="preserve">komunitas </w:t>
      </w:r>
      <w:r w:rsidRPr="00175094">
        <w:rPr>
          <w:rFonts w:ascii="Times New Roman" w:eastAsia="Times New Roman" w:hAnsi="Times New Roman" w:cs="Times New Roman"/>
          <w:sz w:val="24"/>
          <w:lang w:val="id-ID" w:eastAsia="id-ID"/>
        </w:rPr>
        <w:t xml:space="preserve">Semende ini, telah menjadikan komunitas ini menjadi salah satu etnis yang khas dan berbeda dengan komunitas lain di sekitarnya. Pada satu sisi, adat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w:t>
      </w:r>
      <w:r w:rsidR="008A0691" w:rsidRPr="00175094">
        <w:rPr>
          <w:rFonts w:ascii="Times New Roman" w:eastAsia="Times New Roman" w:hAnsi="Times New Roman" w:cs="Times New Roman"/>
          <w:sz w:val="24"/>
          <w:lang w:val="id-ID" w:eastAsia="id-ID"/>
        </w:rPr>
        <w:t xml:space="preserve">ini telah </w:t>
      </w:r>
      <w:r w:rsidRPr="00175094">
        <w:rPr>
          <w:rFonts w:ascii="Times New Roman" w:eastAsia="Times New Roman" w:hAnsi="Times New Roman" w:cs="Times New Roman"/>
          <w:sz w:val="24"/>
          <w:lang w:val="id-ID" w:eastAsia="id-ID"/>
        </w:rPr>
        <w:t xml:space="preserve">membuat laki-laki “terpaksa” </w:t>
      </w:r>
      <w:r w:rsidR="0070549A" w:rsidRPr="00175094">
        <w:rPr>
          <w:rFonts w:ascii="Times New Roman" w:eastAsia="Times New Roman" w:hAnsi="Times New Roman" w:cs="Times New Roman"/>
          <w:sz w:val="24"/>
          <w:lang w:val="id-ID" w:eastAsia="id-ID"/>
        </w:rPr>
        <w:t>harus mencari penghidup</w:t>
      </w:r>
      <w:r w:rsidRPr="00175094">
        <w:rPr>
          <w:rFonts w:ascii="Times New Roman" w:eastAsia="Times New Roman" w:hAnsi="Times New Roman" w:cs="Times New Roman"/>
          <w:sz w:val="24"/>
          <w:lang w:val="id-ID" w:eastAsia="id-ID"/>
        </w:rPr>
        <w:t>an lain di luar wilayah adatnya.</w:t>
      </w:r>
      <w:r w:rsidR="0070549A" w:rsidRPr="00175094">
        <w:rPr>
          <w:rFonts w:ascii="Times New Roman" w:eastAsia="Times New Roman" w:hAnsi="Times New Roman" w:cs="Times New Roman"/>
          <w:sz w:val="24"/>
          <w:lang w:val="id-ID" w:eastAsia="id-ID"/>
        </w:rPr>
        <w:t xml:space="preserve"> </w:t>
      </w:r>
      <w:r w:rsidRPr="00175094">
        <w:rPr>
          <w:rFonts w:ascii="Times New Roman" w:eastAsia="Times New Roman" w:hAnsi="Times New Roman" w:cs="Times New Roman"/>
          <w:sz w:val="24"/>
          <w:lang w:val="id-ID" w:eastAsia="id-ID"/>
        </w:rPr>
        <w:t xml:space="preserve">Namun di sisi lain, </w:t>
      </w:r>
      <w:r w:rsidR="008A0691" w:rsidRPr="00175094">
        <w:rPr>
          <w:rFonts w:ascii="Times New Roman" w:eastAsia="Times New Roman" w:hAnsi="Times New Roman" w:cs="Times New Roman"/>
          <w:sz w:val="24"/>
          <w:lang w:val="id-ID" w:eastAsia="id-ID"/>
        </w:rPr>
        <w:t xml:space="preserve">adat </w:t>
      </w:r>
      <w:r w:rsidR="00273F58" w:rsidRPr="00175094">
        <w:rPr>
          <w:rFonts w:ascii="Times New Roman" w:eastAsia="Times New Roman" w:hAnsi="Times New Roman" w:cs="Times New Roman"/>
          <w:i/>
          <w:sz w:val="24"/>
          <w:lang w:val="id-ID" w:eastAsia="id-ID"/>
        </w:rPr>
        <w:t>tunggu tubang</w:t>
      </w:r>
      <w:r w:rsidR="008A0691" w:rsidRPr="00175094">
        <w:rPr>
          <w:rFonts w:ascii="Times New Roman" w:eastAsia="Times New Roman" w:hAnsi="Times New Roman" w:cs="Times New Roman"/>
          <w:sz w:val="24"/>
          <w:lang w:val="id-ID" w:eastAsia="id-ID"/>
        </w:rPr>
        <w:t xml:space="preserve"> ini juga menjadi media bagi kelompok laki-laki </w:t>
      </w:r>
      <w:r w:rsidR="008A0691"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008A0691" w:rsidRPr="00175094">
        <w:rPr>
          <w:rFonts w:ascii="Times New Roman" w:eastAsia="Times New Roman" w:hAnsi="Times New Roman" w:cs="Times New Roman"/>
          <w:i/>
          <w:sz w:val="24"/>
          <w:lang w:val="id-ID" w:eastAsia="id-ID"/>
        </w:rPr>
        <w:t>)</w:t>
      </w:r>
      <w:r w:rsidR="008A0691" w:rsidRPr="00175094">
        <w:rPr>
          <w:rFonts w:ascii="Times New Roman" w:eastAsia="Times New Roman" w:hAnsi="Times New Roman" w:cs="Times New Roman"/>
          <w:sz w:val="24"/>
          <w:lang w:val="id-ID" w:eastAsia="id-ID"/>
        </w:rPr>
        <w:t xml:space="preserve"> untuk menguatkan kekuasannya. </w:t>
      </w:r>
      <w:r w:rsidR="003E3D4E" w:rsidRPr="00175094">
        <w:rPr>
          <w:rFonts w:ascii="Times New Roman" w:eastAsia="Times New Roman" w:hAnsi="Times New Roman" w:cs="Times New Roman"/>
          <w:sz w:val="24"/>
          <w:lang w:val="id-ID" w:eastAsia="id-ID"/>
        </w:rPr>
        <w:t xml:space="preserve">Dengan kata lain, melalui adat </w:t>
      </w:r>
      <w:r w:rsidR="00273F58" w:rsidRPr="00175094">
        <w:rPr>
          <w:rFonts w:ascii="Times New Roman" w:eastAsia="Times New Roman" w:hAnsi="Times New Roman" w:cs="Times New Roman"/>
          <w:i/>
          <w:sz w:val="24"/>
          <w:lang w:val="id-ID" w:eastAsia="id-ID"/>
        </w:rPr>
        <w:t>tunggu tubang</w:t>
      </w:r>
      <w:r w:rsidR="003E3D4E" w:rsidRPr="00175094">
        <w:rPr>
          <w:rFonts w:ascii="Times New Roman" w:eastAsia="Times New Roman" w:hAnsi="Times New Roman" w:cs="Times New Roman"/>
          <w:sz w:val="24"/>
          <w:lang w:val="id-ID" w:eastAsia="id-ID"/>
        </w:rPr>
        <w:t xml:space="preserve"> ini</w:t>
      </w:r>
      <w:r w:rsidR="008A0691" w:rsidRPr="00175094">
        <w:rPr>
          <w:rFonts w:ascii="Times New Roman" w:eastAsia="Times New Roman" w:hAnsi="Times New Roman" w:cs="Times New Roman"/>
          <w:sz w:val="24"/>
          <w:lang w:val="id-ID" w:eastAsia="id-ID"/>
        </w:rPr>
        <w:t xml:space="preserve">, </w:t>
      </w:r>
      <w:r w:rsidR="00017566" w:rsidRPr="00175094">
        <w:rPr>
          <w:rFonts w:ascii="Times New Roman" w:eastAsia="Times New Roman" w:hAnsi="Times New Roman" w:cs="Times New Roman"/>
          <w:sz w:val="24"/>
          <w:lang w:val="id-ID" w:eastAsia="id-ID"/>
        </w:rPr>
        <w:t xml:space="preserve">perempuan “terkesan” memiliki kekuasaan atas sumberdaya yang ada. </w:t>
      </w:r>
      <w:r w:rsidR="003E3D4E" w:rsidRPr="00175094">
        <w:rPr>
          <w:rFonts w:ascii="Times New Roman" w:eastAsia="Times New Roman" w:hAnsi="Times New Roman" w:cs="Times New Roman"/>
          <w:sz w:val="24"/>
          <w:lang w:val="id-ID" w:eastAsia="id-ID"/>
        </w:rPr>
        <w:t xml:space="preserve">Namun secara empirik, </w:t>
      </w:r>
      <w:r w:rsidR="00017566" w:rsidRPr="00175094">
        <w:rPr>
          <w:rFonts w:ascii="Times New Roman" w:eastAsia="Times New Roman" w:hAnsi="Times New Roman" w:cs="Times New Roman"/>
          <w:sz w:val="24"/>
          <w:lang w:val="id-ID" w:eastAsia="id-ID"/>
        </w:rPr>
        <w:t xml:space="preserve">adat </w:t>
      </w:r>
      <w:r w:rsidR="00273F58" w:rsidRPr="00175094">
        <w:rPr>
          <w:rFonts w:ascii="Times New Roman" w:eastAsia="Times New Roman" w:hAnsi="Times New Roman" w:cs="Times New Roman"/>
          <w:i/>
          <w:sz w:val="24"/>
          <w:lang w:val="id-ID" w:eastAsia="id-ID"/>
        </w:rPr>
        <w:t>tunggu tubang</w:t>
      </w:r>
      <w:r w:rsidR="00017566" w:rsidRPr="00175094">
        <w:rPr>
          <w:rFonts w:ascii="Times New Roman" w:eastAsia="Times New Roman" w:hAnsi="Times New Roman" w:cs="Times New Roman"/>
          <w:sz w:val="24"/>
          <w:lang w:val="id-ID" w:eastAsia="id-ID"/>
        </w:rPr>
        <w:t xml:space="preserve"> adalah media bagi laki-laki </w:t>
      </w:r>
      <w:r w:rsidR="00017566"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00017566" w:rsidRPr="00175094">
        <w:rPr>
          <w:rFonts w:ascii="Times New Roman" w:eastAsia="Times New Roman" w:hAnsi="Times New Roman" w:cs="Times New Roman"/>
          <w:i/>
          <w:sz w:val="24"/>
          <w:lang w:val="id-ID" w:eastAsia="id-ID"/>
        </w:rPr>
        <w:t>)</w:t>
      </w:r>
      <w:r w:rsidR="00017566" w:rsidRPr="00175094">
        <w:rPr>
          <w:rFonts w:ascii="Times New Roman" w:eastAsia="Times New Roman" w:hAnsi="Times New Roman" w:cs="Times New Roman"/>
          <w:sz w:val="24"/>
          <w:lang w:val="id-ID" w:eastAsia="id-ID"/>
        </w:rPr>
        <w:t xml:space="preserve"> dalam menguatkan </w:t>
      </w:r>
      <w:r w:rsidR="003E3D4E" w:rsidRPr="00175094">
        <w:rPr>
          <w:rFonts w:ascii="Times New Roman" w:eastAsia="Times New Roman" w:hAnsi="Times New Roman" w:cs="Times New Roman"/>
          <w:sz w:val="24"/>
          <w:lang w:val="id-ID" w:eastAsia="id-ID"/>
        </w:rPr>
        <w:t>kekuasaan</w:t>
      </w:r>
      <w:r w:rsidR="00017566" w:rsidRPr="00175094">
        <w:rPr>
          <w:rFonts w:ascii="Times New Roman" w:eastAsia="Times New Roman" w:hAnsi="Times New Roman" w:cs="Times New Roman"/>
          <w:sz w:val="24"/>
          <w:lang w:val="id-ID" w:eastAsia="id-ID"/>
        </w:rPr>
        <w:t xml:space="preserve">nya. “Atas </w:t>
      </w:r>
      <w:r w:rsidR="003E3D4E" w:rsidRPr="00175094">
        <w:rPr>
          <w:rFonts w:ascii="Times New Roman" w:eastAsia="Times New Roman" w:hAnsi="Times New Roman" w:cs="Times New Roman"/>
          <w:sz w:val="24"/>
          <w:lang w:val="id-ID" w:eastAsia="id-ID"/>
        </w:rPr>
        <w:t xml:space="preserve"> </w:t>
      </w:r>
      <w:r w:rsidR="00017566" w:rsidRPr="00175094">
        <w:rPr>
          <w:rFonts w:ascii="Times New Roman" w:eastAsia="Times New Roman" w:hAnsi="Times New Roman" w:cs="Times New Roman"/>
          <w:sz w:val="24"/>
          <w:lang w:val="id-ID" w:eastAsia="id-ID"/>
        </w:rPr>
        <w:t xml:space="preserve">nama adat” kelompok </w:t>
      </w:r>
      <w:r w:rsidR="003E3D4E" w:rsidRPr="00175094">
        <w:rPr>
          <w:rFonts w:ascii="Times New Roman" w:eastAsia="Times New Roman" w:hAnsi="Times New Roman" w:cs="Times New Roman"/>
          <w:sz w:val="24"/>
          <w:lang w:val="id-ID" w:eastAsia="id-ID"/>
        </w:rPr>
        <w:t xml:space="preserve">laki-laki </w:t>
      </w:r>
      <w:r w:rsidR="00017566"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00017566" w:rsidRPr="00175094">
        <w:rPr>
          <w:rFonts w:ascii="Times New Roman" w:eastAsia="Times New Roman" w:hAnsi="Times New Roman" w:cs="Times New Roman"/>
          <w:i/>
          <w:sz w:val="24"/>
          <w:lang w:val="id-ID" w:eastAsia="id-ID"/>
        </w:rPr>
        <w:t>)</w:t>
      </w:r>
      <w:r w:rsidR="00017566" w:rsidRPr="00175094">
        <w:rPr>
          <w:rFonts w:ascii="Times New Roman" w:eastAsia="Times New Roman" w:hAnsi="Times New Roman" w:cs="Times New Roman"/>
          <w:sz w:val="24"/>
          <w:lang w:val="id-ID" w:eastAsia="id-ID"/>
        </w:rPr>
        <w:t xml:space="preserve"> secara tersama</w:t>
      </w:r>
      <w:r w:rsidR="007B0E71" w:rsidRPr="00175094">
        <w:rPr>
          <w:rFonts w:ascii="Times New Roman" w:eastAsia="Times New Roman" w:hAnsi="Times New Roman" w:cs="Times New Roman"/>
          <w:sz w:val="24"/>
          <w:lang w:val="id-ID" w:eastAsia="id-ID"/>
        </w:rPr>
        <w:t>r</w:t>
      </w:r>
      <w:r w:rsidR="00017566" w:rsidRPr="00175094">
        <w:rPr>
          <w:rFonts w:ascii="Times New Roman" w:eastAsia="Times New Roman" w:hAnsi="Times New Roman" w:cs="Times New Roman"/>
          <w:sz w:val="24"/>
          <w:lang w:val="id-ID" w:eastAsia="id-ID"/>
        </w:rPr>
        <w:t xml:space="preserve"> </w:t>
      </w:r>
      <w:r w:rsidR="00E71FE8" w:rsidRPr="00175094">
        <w:rPr>
          <w:rFonts w:ascii="Times New Roman" w:eastAsia="Times New Roman" w:hAnsi="Times New Roman" w:cs="Times New Roman"/>
          <w:sz w:val="24"/>
          <w:lang w:val="id-ID" w:eastAsia="id-ID"/>
        </w:rPr>
        <w:t xml:space="preserve">telah </w:t>
      </w:r>
      <w:r w:rsidR="007B0E71" w:rsidRPr="00175094">
        <w:rPr>
          <w:rFonts w:ascii="Times New Roman" w:eastAsia="Times New Roman" w:hAnsi="Times New Roman" w:cs="Times New Roman"/>
          <w:sz w:val="24"/>
          <w:lang w:val="id-ID" w:eastAsia="id-ID"/>
        </w:rPr>
        <w:t xml:space="preserve">menguatkan kekuasaan dan penguasaannya terhadap perempuan </w:t>
      </w:r>
      <w:r w:rsidR="007B0E71" w:rsidRPr="00175094">
        <w:rPr>
          <w:rFonts w:ascii="Times New Roman" w:eastAsia="Times New Roman" w:hAnsi="Times New Roman" w:cs="Times New Roman"/>
          <w:i/>
          <w:sz w:val="24"/>
          <w:lang w:val="id-ID" w:eastAsia="id-ID"/>
        </w:rPr>
        <w:t>(</w:t>
      </w:r>
      <w:r w:rsidR="00273F58" w:rsidRPr="00175094">
        <w:rPr>
          <w:rFonts w:ascii="Times New Roman" w:eastAsia="Times New Roman" w:hAnsi="Times New Roman" w:cs="Times New Roman"/>
          <w:i/>
          <w:sz w:val="24"/>
          <w:lang w:val="id-ID" w:eastAsia="id-ID"/>
        </w:rPr>
        <w:t>tunggu tubang</w:t>
      </w:r>
      <w:r w:rsidR="007B0E71" w:rsidRPr="00175094">
        <w:rPr>
          <w:rFonts w:ascii="Times New Roman" w:eastAsia="Times New Roman" w:hAnsi="Times New Roman" w:cs="Times New Roman"/>
          <w:i/>
          <w:sz w:val="24"/>
          <w:lang w:val="id-ID" w:eastAsia="id-ID"/>
        </w:rPr>
        <w:t>)</w:t>
      </w:r>
      <w:r w:rsidR="007B0E71" w:rsidRPr="00175094">
        <w:rPr>
          <w:rFonts w:ascii="Times New Roman" w:eastAsia="Times New Roman" w:hAnsi="Times New Roman" w:cs="Times New Roman"/>
          <w:sz w:val="24"/>
          <w:lang w:val="id-ID" w:eastAsia="id-ID"/>
        </w:rPr>
        <w:t>, dan k</w:t>
      </w:r>
      <w:r w:rsidR="003E3D4E" w:rsidRPr="00175094">
        <w:rPr>
          <w:rFonts w:ascii="Times New Roman" w:eastAsia="Times New Roman" w:hAnsi="Times New Roman" w:cs="Times New Roman"/>
          <w:sz w:val="24"/>
          <w:lang w:val="id-ID" w:eastAsia="id-ID"/>
        </w:rPr>
        <w:t xml:space="preserve">elompok perempuan </w:t>
      </w:r>
      <w:r w:rsidR="003E3D4E" w:rsidRPr="00175094">
        <w:rPr>
          <w:rFonts w:ascii="Times New Roman" w:eastAsia="Times New Roman" w:hAnsi="Times New Roman" w:cs="Times New Roman"/>
          <w:i/>
          <w:sz w:val="24"/>
          <w:lang w:val="id-ID" w:eastAsia="id-ID"/>
        </w:rPr>
        <w:t>(</w:t>
      </w:r>
      <w:r w:rsidR="00273F58" w:rsidRPr="00175094">
        <w:rPr>
          <w:rFonts w:ascii="Times New Roman" w:eastAsia="Times New Roman" w:hAnsi="Times New Roman" w:cs="Times New Roman"/>
          <w:i/>
          <w:sz w:val="24"/>
          <w:lang w:val="id-ID" w:eastAsia="id-ID"/>
        </w:rPr>
        <w:t>tunggu tubang</w:t>
      </w:r>
      <w:r w:rsidR="003E3D4E" w:rsidRPr="00175094">
        <w:rPr>
          <w:rFonts w:ascii="Times New Roman" w:eastAsia="Times New Roman" w:hAnsi="Times New Roman" w:cs="Times New Roman"/>
          <w:i/>
          <w:sz w:val="24"/>
          <w:lang w:val="id-ID" w:eastAsia="id-ID"/>
        </w:rPr>
        <w:t>)</w:t>
      </w:r>
      <w:r w:rsidR="003E3D4E" w:rsidRPr="00175094">
        <w:rPr>
          <w:rFonts w:ascii="Times New Roman" w:eastAsia="Times New Roman" w:hAnsi="Times New Roman" w:cs="Times New Roman"/>
          <w:sz w:val="24"/>
          <w:lang w:val="id-ID" w:eastAsia="id-ID"/>
        </w:rPr>
        <w:t xml:space="preserve"> secara tidak sadar telah dimarginalisasi dan dibuai oleh pengakuan bahwa mereka memiliki kekuasaan dan penguasaan akan sumberdaya </w:t>
      </w:r>
      <w:r w:rsidR="007B0E71" w:rsidRPr="00175094">
        <w:rPr>
          <w:rFonts w:ascii="Times New Roman" w:eastAsia="Times New Roman" w:hAnsi="Times New Roman" w:cs="Times New Roman"/>
          <w:sz w:val="24"/>
          <w:lang w:val="id-ID" w:eastAsia="id-ID"/>
        </w:rPr>
        <w:t>tersebut</w:t>
      </w:r>
      <w:r w:rsidR="003E3D4E" w:rsidRPr="00175094">
        <w:rPr>
          <w:rFonts w:ascii="Times New Roman" w:eastAsia="Times New Roman" w:hAnsi="Times New Roman" w:cs="Times New Roman"/>
          <w:sz w:val="24"/>
          <w:lang w:val="id-ID" w:eastAsia="id-ID"/>
        </w:rPr>
        <w:t>.</w:t>
      </w:r>
    </w:p>
    <w:p w:rsidR="007802BC" w:rsidRPr="00175094" w:rsidRDefault="00BC798D"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Kasus </w:t>
      </w:r>
      <w:r w:rsidR="00273F58" w:rsidRPr="00175094">
        <w:rPr>
          <w:rFonts w:ascii="Times New Roman" w:eastAsia="Times New Roman" w:hAnsi="Times New Roman" w:cs="Times New Roman"/>
          <w:i/>
          <w:sz w:val="24"/>
          <w:lang w:val="id-ID" w:eastAsia="id-ID"/>
        </w:rPr>
        <w:t>tunggu tubang</w:t>
      </w:r>
      <w:r w:rsidR="0037518F" w:rsidRPr="00175094">
        <w:rPr>
          <w:rFonts w:ascii="Times New Roman" w:eastAsia="Times New Roman" w:hAnsi="Times New Roman" w:cs="Times New Roman"/>
          <w:sz w:val="24"/>
          <w:lang w:val="id-ID" w:eastAsia="id-ID"/>
        </w:rPr>
        <w:t xml:space="preserve"> di </w:t>
      </w:r>
      <w:r w:rsidRPr="00175094">
        <w:rPr>
          <w:rFonts w:ascii="Times New Roman" w:eastAsia="Times New Roman" w:hAnsi="Times New Roman" w:cs="Times New Roman"/>
          <w:sz w:val="24"/>
          <w:lang w:val="id-ID" w:eastAsia="id-ID"/>
        </w:rPr>
        <w:t xml:space="preserve">Semende </w:t>
      </w:r>
      <w:r w:rsidR="007B0E71" w:rsidRPr="00175094">
        <w:rPr>
          <w:rFonts w:ascii="Times New Roman" w:eastAsia="Times New Roman" w:hAnsi="Times New Roman" w:cs="Times New Roman"/>
          <w:sz w:val="24"/>
          <w:lang w:val="id-ID" w:eastAsia="id-ID"/>
        </w:rPr>
        <w:t xml:space="preserve">ini </w:t>
      </w:r>
      <w:r w:rsidRPr="00175094">
        <w:rPr>
          <w:rFonts w:ascii="Times New Roman" w:eastAsia="Times New Roman" w:hAnsi="Times New Roman" w:cs="Times New Roman"/>
          <w:sz w:val="24"/>
          <w:lang w:val="id-ID" w:eastAsia="id-ID"/>
        </w:rPr>
        <w:t xml:space="preserve">menunjukkan bahwa ketika sebuah </w:t>
      </w:r>
      <w:r w:rsidR="00352259" w:rsidRPr="00175094">
        <w:rPr>
          <w:rFonts w:ascii="Times New Roman" w:eastAsia="Times New Roman" w:hAnsi="Times New Roman" w:cs="Times New Roman"/>
          <w:sz w:val="24"/>
          <w:lang w:val="id-ID" w:eastAsia="id-ID"/>
        </w:rPr>
        <w:t xml:space="preserve">komunitas </w:t>
      </w:r>
      <w:r w:rsidRPr="00175094">
        <w:rPr>
          <w:rFonts w:ascii="Times New Roman" w:eastAsia="Times New Roman" w:hAnsi="Times New Roman" w:cs="Times New Roman"/>
          <w:sz w:val="24"/>
          <w:lang w:val="id-ID" w:eastAsia="id-ID"/>
        </w:rPr>
        <w:t xml:space="preserve">mencoba menguatkan posisi perempuan, maka </w:t>
      </w:r>
      <w:r w:rsidR="0037518F" w:rsidRPr="00175094">
        <w:rPr>
          <w:rFonts w:ascii="Times New Roman" w:eastAsia="Times New Roman" w:hAnsi="Times New Roman" w:cs="Times New Roman"/>
          <w:sz w:val="24"/>
          <w:lang w:val="id-ID" w:eastAsia="id-ID"/>
        </w:rPr>
        <w:t xml:space="preserve">akan selalu </w:t>
      </w:r>
      <w:r w:rsidRPr="00175094">
        <w:rPr>
          <w:rFonts w:ascii="Times New Roman" w:eastAsia="Times New Roman" w:hAnsi="Times New Roman" w:cs="Times New Roman"/>
          <w:sz w:val="24"/>
          <w:lang w:val="id-ID" w:eastAsia="id-ID"/>
        </w:rPr>
        <w:t xml:space="preserve">muncul dualitas adat dalam </w:t>
      </w:r>
      <w:r w:rsidR="00D42CCE" w:rsidRPr="00175094">
        <w:rPr>
          <w:rFonts w:ascii="Times New Roman" w:eastAsia="Times New Roman" w:hAnsi="Times New Roman" w:cs="Times New Roman"/>
          <w:sz w:val="24"/>
          <w:lang w:val="id-ID" w:eastAsia="id-ID"/>
        </w:rPr>
        <w:t xml:space="preserve">penempatan posisi tersebut. </w:t>
      </w:r>
      <w:r w:rsidR="007979A4" w:rsidRPr="00175094">
        <w:rPr>
          <w:rFonts w:ascii="Times New Roman" w:eastAsia="Times New Roman" w:hAnsi="Times New Roman" w:cs="Times New Roman"/>
          <w:sz w:val="24"/>
          <w:lang w:val="id-ID" w:eastAsia="id-ID"/>
        </w:rPr>
        <w:t xml:space="preserve">Dualitas tersebut disebabkan karena pada banyak </w:t>
      </w:r>
      <w:r w:rsidR="00352259" w:rsidRPr="00175094">
        <w:rPr>
          <w:rFonts w:ascii="Times New Roman" w:eastAsia="Times New Roman" w:hAnsi="Times New Roman" w:cs="Times New Roman"/>
          <w:sz w:val="24"/>
          <w:lang w:val="id-ID" w:eastAsia="id-ID"/>
        </w:rPr>
        <w:t>komunitas</w:t>
      </w:r>
      <w:r w:rsidR="007979A4" w:rsidRPr="00175094">
        <w:rPr>
          <w:rFonts w:ascii="Times New Roman" w:eastAsia="Times New Roman" w:hAnsi="Times New Roman" w:cs="Times New Roman"/>
          <w:sz w:val="24"/>
          <w:lang w:val="id-ID" w:eastAsia="id-ID"/>
        </w:rPr>
        <w:t>, sumberdaya adalah sumber kekuasaan, sehingga menguasai sumberdaya berarti memiliki kekuasaan (Mattison, 2011</w:t>
      </w:r>
      <w:r w:rsidR="002A5DD0" w:rsidRPr="00175094">
        <w:rPr>
          <w:rFonts w:ascii="Times New Roman" w:eastAsia="Times New Roman" w:hAnsi="Times New Roman" w:cs="Times New Roman"/>
          <w:sz w:val="24"/>
          <w:lang w:val="id-ID" w:eastAsia="id-ID"/>
        </w:rPr>
        <w:t>: 64</w:t>
      </w:r>
      <w:r w:rsidR="007979A4" w:rsidRPr="00175094">
        <w:rPr>
          <w:rFonts w:ascii="Times New Roman" w:eastAsia="Times New Roman" w:hAnsi="Times New Roman" w:cs="Times New Roman"/>
          <w:sz w:val="24"/>
          <w:lang w:val="id-ID" w:eastAsia="id-ID"/>
        </w:rPr>
        <w:t xml:space="preserve">). Akan tetapi di </w:t>
      </w:r>
      <w:r w:rsidR="00352259" w:rsidRPr="00175094">
        <w:rPr>
          <w:rFonts w:ascii="Times New Roman" w:eastAsia="Times New Roman" w:hAnsi="Times New Roman" w:cs="Times New Roman"/>
          <w:sz w:val="24"/>
          <w:lang w:val="id-ID" w:eastAsia="id-ID"/>
        </w:rPr>
        <w:t xml:space="preserve">komunitas </w:t>
      </w:r>
      <w:r w:rsidR="007979A4" w:rsidRPr="00175094">
        <w:rPr>
          <w:rFonts w:ascii="Times New Roman" w:eastAsia="Times New Roman" w:hAnsi="Times New Roman" w:cs="Times New Roman"/>
          <w:sz w:val="24"/>
          <w:lang w:val="id-ID" w:eastAsia="id-ID"/>
        </w:rPr>
        <w:t xml:space="preserve">Semende, pola kekuasaan dan penguasaan ini akhirnya terlihat ambigu (mendua), karena penguasaan sumberdaya oleh kaum perempuan </w:t>
      </w:r>
      <w:r w:rsidR="007979A4" w:rsidRPr="00175094">
        <w:rPr>
          <w:rFonts w:ascii="Times New Roman" w:eastAsia="Times New Roman" w:hAnsi="Times New Roman" w:cs="Times New Roman"/>
          <w:i/>
          <w:sz w:val="24"/>
          <w:lang w:val="id-ID" w:eastAsia="id-ID"/>
        </w:rPr>
        <w:t>(</w:t>
      </w:r>
      <w:r w:rsidR="00273F58" w:rsidRPr="00175094">
        <w:rPr>
          <w:rFonts w:ascii="Times New Roman" w:eastAsia="Times New Roman" w:hAnsi="Times New Roman" w:cs="Times New Roman"/>
          <w:i/>
          <w:sz w:val="24"/>
          <w:lang w:val="id-ID" w:eastAsia="id-ID"/>
        </w:rPr>
        <w:t>tunggu tubang</w:t>
      </w:r>
      <w:r w:rsidR="007979A4" w:rsidRPr="00175094">
        <w:rPr>
          <w:rFonts w:ascii="Times New Roman" w:eastAsia="Times New Roman" w:hAnsi="Times New Roman" w:cs="Times New Roman"/>
          <w:i/>
          <w:sz w:val="24"/>
          <w:lang w:val="id-ID" w:eastAsia="id-ID"/>
        </w:rPr>
        <w:t>)</w:t>
      </w:r>
      <w:r w:rsidR="007979A4" w:rsidRPr="00175094">
        <w:rPr>
          <w:rFonts w:ascii="Times New Roman" w:eastAsia="Times New Roman" w:hAnsi="Times New Roman" w:cs="Times New Roman"/>
          <w:sz w:val="24"/>
          <w:lang w:val="id-ID" w:eastAsia="id-ID"/>
        </w:rPr>
        <w:t xml:space="preserve"> bukan lah berarti mereka </w:t>
      </w:r>
      <w:r w:rsidR="007979A4" w:rsidRPr="00175094">
        <w:rPr>
          <w:rFonts w:ascii="Times New Roman" w:eastAsia="Times New Roman" w:hAnsi="Times New Roman" w:cs="Times New Roman"/>
          <w:i/>
          <w:sz w:val="24"/>
          <w:lang w:val="id-ID" w:eastAsia="id-ID"/>
        </w:rPr>
        <w:t>(</w:t>
      </w:r>
      <w:r w:rsidR="00273F58" w:rsidRPr="00175094">
        <w:rPr>
          <w:rFonts w:ascii="Times New Roman" w:eastAsia="Times New Roman" w:hAnsi="Times New Roman" w:cs="Times New Roman"/>
          <w:i/>
          <w:sz w:val="24"/>
          <w:lang w:val="id-ID" w:eastAsia="id-ID"/>
        </w:rPr>
        <w:t>tunggu tubang</w:t>
      </w:r>
      <w:r w:rsidR="007979A4" w:rsidRPr="00175094">
        <w:rPr>
          <w:rFonts w:ascii="Times New Roman" w:eastAsia="Times New Roman" w:hAnsi="Times New Roman" w:cs="Times New Roman"/>
          <w:i/>
          <w:sz w:val="24"/>
          <w:lang w:val="id-ID" w:eastAsia="id-ID"/>
        </w:rPr>
        <w:t>)</w:t>
      </w:r>
      <w:r w:rsidR="007979A4" w:rsidRPr="00175094">
        <w:rPr>
          <w:rFonts w:ascii="Times New Roman" w:eastAsia="Times New Roman" w:hAnsi="Times New Roman" w:cs="Times New Roman"/>
          <w:sz w:val="24"/>
          <w:lang w:val="id-ID" w:eastAsia="id-ID"/>
        </w:rPr>
        <w:t xml:space="preserve"> memiliki kekuasaan. Walaupun secara adat, </w:t>
      </w:r>
      <w:r w:rsidR="00273F58" w:rsidRPr="00175094">
        <w:rPr>
          <w:rFonts w:ascii="Times New Roman" w:eastAsia="Times New Roman" w:hAnsi="Times New Roman" w:cs="Times New Roman"/>
          <w:i/>
          <w:sz w:val="24"/>
          <w:lang w:val="id-ID" w:eastAsia="id-ID"/>
        </w:rPr>
        <w:t>tunggu tubang</w:t>
      </w:r>
      <w:r w:rsidR="007979A4" w:rsidRPr="00175094">
        <w:rPr>
          <w:rFonts w:ascii="Times New Roman" w:eastAsia="Times New Roman" w:hAnsi="Times New Roman" w:cs="Times New Roman"/>
          <w:sz w:val="24"/>
          <w:lang w:val="id-ID" w:eastAsia="id-ID"/>
        </w:rPr>
        <w:t xml:space="preserve"> </w:t>
      </w:r>
      <w:r w:rsidR="00E726FC" w:rsidRPr="00175094">
        <w:rPr>
          <w:rFonts w:ascii="Times New Roman" w:eastAsia="Times New Roman" w:hAnsi="Times New Roman" w:cs="Times New Roman"/>
          <w:sz w:val="24"/>
          <w:lang w:val="id-ID" w:eastAsia="id-ID"/>
        </w:rPr>
        <w:t xml:space="preserve">dianggap sebagai bentuk pemberian kekuasaan kepada perempuan untuk menguasai sumberdaya (harta warisan) yang ada. </w:t>
      </w:r>
      <w:r w:rsidR="007979A4" w:rsidRPr="00175094">
        <w:rPr>
          <w:rFonts w:ascii="Times New Roman" w:eastAsia="Times New Roman" w:hAnsi="Times New Roman" w:cs="Times New Roman"/>
          <w:sz w:val="24"/>
          <w:lang w:val="id-ID" w:eastAsia="id-ID"/>
        </w:rPr>
        <w:t xml:space="preserve">Akan tetapi “atas nama adat” pula, kelompok laki-laki Semende </w:t>
      </w:r>
      <w:r w:rsidR="007979A4"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007979A4" w:rsidRPr="00175094">
        <w:rPr>
          <w:rFonts w:ascii="Times New Roman" w:eastAsia="Times New Roman" w:hAnsi="Times New Roman" w:cs="Times New Roman"/>
          <w:i/>
          <w:sz w:val="24"/>
          <w:lang w:val="id-ID" w:eastAsia="id-ID"/>
        </w:rPr>
        <w:t>)</w:t>
      </w:r>
      <w:r w:rsidR="007979A4" w:rsidRPr="00175094">
        <w:rPr>
          <w:rFonts w:ascii="Times New Roman" w:eastAsia="Times New Roman" w:hAnsi="Times New Roman" w:cs="Times New Roman"/>
          <w:sz w:val="24"/>
          <w:lang w:val="id-ID" w:eastAsia="id-ID"/>
        </w:rPr>
        <w:t xml:space="preserve"> juga merasa perlu untuk mengendalikan dan mengontrol bagaimana seharusnya perempuan memainkan perannya sebagai </w:t>
      </w:r>
      <w:r w:rsidR="00273F58" w:rsidRPr="00175094">
        <w:rPr>
          <w:rFonts w:ascii="Times New Roman" w:eastAsia="Times New Roman" w:hAnsi="Times New Roman" w:cs="Times New Roman"/>
          <w:i/>
          <w:sz w:val="24"/>
          <w:lang w:val="id-ID" w:eastAsia="id-ID"/>
        </w:rPr>
        <w:t>tunggu tubang</w:t>
      </w:r>
      <w:r w:rsidR="007979A4" w:rsidRPr="00175094">
        <w:rPr>
          <w:rFonts w:ascii="Times New Roman" w:eastAsia="Times New Roman" w:hAnsi="Times New Roman" w:cs="Times New Roman"/>
          <w:sz w:val="24"/>
          <w:lang w:val="id-ID" w:eastAsia="id-ID"/>
        </w:rPr>
        <w:t xml:space="preserve">, sehingga </w:t>
      </w:r>
      <w:r w:rsidR="00E726FC" w:rsidRPr="00175094">
        <w:rPr>
          <w:rFonts w:ascii="Times New Roman" w:eastAsia="Times New Roman" w:hAnsi="Times New Roman" w:cs="Times New Roman"/>
          <w:sz w:val="24"/>
          <w:lang w:val="id-ID" w:eastAsia="id-ID"/>
        </w:rPr>
        <w:t xml:space="preserve">pemberian kekuasaan ini </w:t>
      </w:r>
      <w:r w:rsidR="007979A4" w:rsidRPr="00175094">
        <w:rPr>
          <w:rFonts w:ascii="Times New Roman" w:eastAsia="Times New Roman" w:hAnsi="Times New Roman" w:cs="Times New Roman"/>
          <w:sz w:val="24"/>
          <w:lang w:val="id-ID" w:eastAsia="id-ID"/>
        </w:rPr>
        <w:t xml:space="preserve">sering dilegitimasi, hanyalah sebagai </w:t>
      </w:r>
      <w:r w:rsidR="005128B1" w:rsidRPr="00175094">
        <w:rPr>
          <w:rFonts w:ascii="Times New Roman" w:eastAsia="Times New Roman" w:hAnsi="Times New Roman" w:cs="Times New Roman"/>
          <w:sz w:val="24"/>
          <w:lang w:val="id-ID" w:eastAsia="id-ID"/>
        </w:rPr>
        <w:t xml:space="preserve">bentuk perlindungan dan pengayoman terhadap </w:t>
      </w:r>
      <w:r w:rsidR="006B352D" w:rsidRPr="00175094">
        <w:rPr>
          <w:rFonts w:ascii="Times New Roman" w:eastAsia="Times New Roman" w:hAnsi="Times New Roman" w:cs="Times New Roman"/>
          <w:sz w:val="24"/>
          <w:lang w:val="id-ID" w:eastAsia="id-ID"/>
        </w:rPr>
        <w:t>kaum perempuan itu sendiri.</w:t>
      </w:r>
    </w:p>
    <w:p w:rsidR="00A53DBD" w:rsidRPr="00175094" w:rsidRDefault="00271945" w:rsidP="00147E22">
      <w:pPr>
        <w:ind w:firstLine="851"/>
        <w:jc w:val="both"/>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lastRenderedPageBreak/>
        <w:t xml:space="preserve">Dengan kata lain, adat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bukanlah bentuk kekuasaan mutlak yang dimiliki oleh perempuan </w:t>
      </w:r>
      <w:r w:rsidRPr="00175094">
        <w:rPr>
          <w:rFonts w:ascii="Times New Roman" w:eastAsia="Times New Roman" w:hAnsi="Times New Roman" w:cs="Times New Roman"/>
          <w:i/>
          <w:sz w:val="24"/>
          <w:lang w:val="id-ID" w:eastAsia="id-ID"/>
        </w:rPr>
        <w:t>(</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xml:space="preserve"> Semende, walaupun adat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memberi hak pada perempuan </w:t>
      </w:r>
      <w:r w:rsidRPr="00175094">
        <w:rPr>
          <w:rFonts w:ascii="Times New Roman" w:eastAsia="Times New Roman" w:hAnsi="Times New Roman" w:cs="Times New Roman"/>
          <w:i/>
          <w:sz w:val="24"/>
          <w:lang w:val="id-ID" w:eastAsia="id-ID"/>
        </w:rPr>
        <w:t>(</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xml:space="preserve"> untuk menguasai sumberdaya yang ada.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tidak lebih sebagai bentuk gerakan politik laki-laki Semende </w:t>
      </w:r>
      <w:r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xml:space="preserve"> untuk tetap menguatkan kekuasaannya melalui perempuan </w:t>
      </w:r>
      <w:r w:rsidRPr="00175094">
        <w:rPr>
          <w:rFonts w:ascii="Times New Roman" w:eastAsia="Times New Roman" w:hAnsi="Times New Roman" w:cs="Times New Roman"/>
          <w:i/>
          <w:sz w:val="24"/>
          <w:lang w:val="id-ID" w:eastAsia="id-ID"/>
        </w:rPr>
        <w:t>(</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xml:space="preserve"> sebagai media politiknya. </w:t>
      </w:r>
      <w:r w:rsidR="00E726FC" w:rsidRPr="00175094">
        <w:rPr>
          <w:rFonts w:ascii="Times New Roman" w:eastAsia="Times New Roman" w:hAnsi="Times New Roman" w:cs="Times New Roman"/>
          <w:sz w:val="24"/>
          <w:lang w:val="id-ID" w:eastAsia="id-ID"/>
        </w:rPr>
        <w:t>“Ketidak</w:t>
      </w:r>
      <w:r w:rsidRPr="00175094">
        <w:rPr>
          <w:rFonts w:ascii="Times New Roman" w:eastAsia="Times New Roman" w:hAnsi="Times New Roman" w:cs="Times New Roman"/>
          <w:sz w:val="24"/>
          <w:lang w:val="id-ID" w:eastAsia="id-ID"/>
        </w:rPr>
        <w:t xml:space="preserve"> </w:t>
      </w:r>
      <w:r w:rsidR="00E726FC" w:rsidRPr="00175094">
        <w:rPr>
          <w:rFonts w:ascii="Times New Roman" w:eastAsia="Times New Roman" w:hAnsi="Times New Roman" w:cs="Times New Roman"/>
          <w:sz w:val="24"/>
          <w:lang w:val="id-ID" w:eastAsia="id-ID"/>
        </w:rPr>
        <w:t xml:space="preserve">relaan” laki-laki menyerahkan kekuasaan nya ini bahkan ditunjukkan melalui </w:t>
      </w:r>
      <w:r w:rsidRPr="00175094">
        <w:rPr>
          <w:rFonts w:ascii="Times New Roman" w:eastAsia="Times New Roman" w:hAnsi="Times New Roman" w:cs="Times New Roman"/>
          <w:sz w:val="24"/>
          <w:lang w:val="id-ID" w:eastAsia="id-ID"/>
        </w:rPr>
        <w:t xml:space="preserve">hak mereka </w:t>
      </w:r>
      <w:r w:rsidRPr="00175094">
        <w:rPr>
          <w:rFonts w:ascii="Times New Roman" w:eastAsia="Times New Roman" w:hAnsi="Times New Roman" w:cs="Times New Roman"/>
          <w:i/>
          <w:sz w:val="24"/>
          <w:lang w:val="id-ID" w:eastAsia="id-ID"/>
        </w:rPr>
        <w:t>(</w:t>
      </w:r>
      <w:r w:rsidR="00097A5C" w:rsidRPr="00175094">
        <w:rPr>
          <w:rFonts w:ascii="Times New Roman" w:eastAsia="Times New Roman" w:hAnsi="Times New Roman" w:cs="Times New Roman"/>
          <w:i/>
          <w:sz w:val="24"/>
          <w:lang w:val="id-ID" w:eastAsia="id-ID"/>
        </w:rPr>
        <w:t>meraje</w:t>
      </w:r>
      <w:r w:rsidRPr="00175094">
        <w:rPr>
          <w:rFonts w:ascii="Times New Roman" w:eastAsia="Times New Roman" w:hAnsi="Times New Roman" w:cs="Times New Roman"/>
          <w:i/>
          <w:sz w:val="24"/>
          <w:lang w:val="id-ID" w:eastAsia="id-ID"/>
        </w:rPr>
        <w:t>)</w:t>
      </w:r>
      <w:r w:rsidRPr="00175094">
        <w:rPr>
          <w:rFonts w:ascii="Times New Roman" w:eastAsia="Times New Roman" w:hAnsi="Times New Roman" w:cs="Times New Roman"/>
          <w:sz w:val="24"/>
          <w:lang w:val="id-ID" w:eastAsia="id-ID"/>
        </w:rPr>
        <w:t xml:space="preserve"> untuk </w:t>
      </w:r>
      <w:r w:rsidR="00E726FC" w:rsidRPr="00175094">
        <w:rPr>
          <w:rFonts w:ascii="Times New Roman" w:eastAsia="Times New Roman" w:hAnsi="Times New Roman" w:cs="Times New Roman"/>
          <w:sz w:val="24"/>
          <w:lang w:val="id-ID" w:eastAsia="id-ID"/>
        </w:rPr>
        <w:t xml:space="preserve">menentukan dan menghakimi kesalahan </w:t>
      </w:r>
      <w:r w:rsidRPr="00175094">
        <w:rPr>
          <w:rFonts w:ascii="Times New Roman" w:eastAsia="Times New Roman" w:hAnsi="Times New Roman" w:cs="Times New Roman"/>
          <w:sz w:val="24"/>
          <w:lang w:val="id-ID" w:eastAsia="id-ID"/>
        </w:rPr>
        <w:t xml:space="preserve">kelompok </w:t>
      </w:r>
      <w:r w:rsidR="00E726FC" w:rsidRPr="00175094">
        <w:rPr>
          <w:rFonts w:ascii="Times New Roman" w:eastAsia="Times New Roman" w:hAnsi="Times New Roman" w:cs="Times New Roman"/>
          <w:sz w:val="24"/>
          <w:lang w:val="id-ID" w:eastAsia="id-ID"/>
        </w:rPr>
        <w:t xml:space="preserve">perempuan </w:t>
      </w:r>
      <w:r w:rsidR="00E726FC" w:rsidRPr="00175094">
        <w:rPr>
          <w:rFonts w:ascii="Times New Roman" w:eastAsia="Times New Roman" w:hAnsi="Times New Roman" w:cs="Times New Roman"/>
          <w:i/>
          <w:sz w:val="24"/>
          <w:lang w:val="id-ID" w:eastAsia="id-ID"/>
        </w:rPr>
        <w:t>(</w:t>
      </w:r>
      <w:r w:rsidR="00273F58" w:rsidRPr="00175094">
        <w:rPr>
          <w:rFonts w:ascii="Times New Roman" w:eastAsia="Times New Roman" w:hAnsi="Times New Roman" w:cs="Times New Roman"/>
          <w:i/>
          <w:sz w:val="24"/>
          <w:lang w:val="id-ID" w:eastAsia="id-ID"/>
        </w:rPr>
        <w:t>tunggu tubang</w:t>
      </w:r>
      <w:r w:rsidR="00E726FC" w:rsidRPr="00175094">
        <w:rPr>
          <w:rFonts w:ascii="Times New Roman" w:eastAsia="Times New Roman" w:hAnsi="Times New Roman" w:cs="Times New Roman"/>
          <w:i/>
          <w:sz w:val="24"/>
          <w:lang w:val="id-ID" w:eastAsia="id-ID"/>
        </w:rPr>
        <w:t>)</w:t>
      </w:r>
      <w:r w:rsidR="00E726FC" w:rsidRPr="00175094">
        <w:rPr>
          <w:rFonts w:ascii="Times New Roman" w:eastAsia="Times New Roman" w:hAnsi="Times New Roman" w:cs="Times New Roman"/>
          <w:sz w:val="24"/>
          <w:lang w:val="id-ID" w:eastAsia="id-ID"/>
        </w:rPr>
        <w:t xml:space="preserve"> </w:t>
      </w:r>
      <w:r w:rsidRPr="00175094">
        <w:rPr>
          <w:rFonts w:ascii="Times New Roman" w:eastAsia="Times New Roman" w:hAnsi="Times New Roman" w:cs="Times New Roman"/>
          <w:sz w:val="24"/>
          <w:lang w:val="id-ID" w:eastAsia="id-ID"/>
        </w:rPr>
        <w:t>itu sendiri.</w:t>
      </w:r>
      <w:r w:rsidR="00E726FC" w:rsidRPr="00175094">
        <w:rPr>
          <w:rFonts w:ascii="Times New Roman" w:eastAsia="Times New Roman" w:hAnsi="Times New Roman" w:cs="Times New Roman"/>
          <w:sz w:val="24"/>
          <w:lang w:val="id-ID" w:eastAsia="id-ID"/>
        </w:rPr>
        <w:t xml:space="preserve">  </w:t>
      </w:r>
      <w:r w:rsidRPr="00175094">
        <w:rPr>
          <w:rFonts w:ascii="Times New Roman" w:eastAsia="Times New Roman" w:hAnsi="Times New Roman" w:cs="Times New Roman"/>
          <w:sz w:val="24"/>
          <w:lang w:val="id-ID" w:eastAsia="id-ID"/>
        </w:rPr>
        <w:t xml:space="preserve">Penguatan kekuasaan ini dianggap penting karena </w:t>
      </w:r>
      <w:r w:rsidR="00273F58" w:rsidRPr="00175094">
        <w:rPr>
          <w:rFonts w:ascii="Times New Roman" w:eastAsia="Times New Roman" w:hAnsi="Times New Roman" w:cs="Times New Roman"/>
          <w:i/>
          <w:sz w:val="24"/>
          <w:lang w:val="id-ID" w:eastAsia="id-ID"/>
        </w:rPr>
        <w:t>tunggu tubang</w:t>
      </w:r>
      <w:r w:rsidRPr="00175094">
        <w:rPr>
          <w:rFonts w:ascii="Times New Roman" w:eastAsia="Times New Roman" w:hAnsi="Times New Roman" w:cs="Times New Roman"/>
          <w:sz w:val="24"/>
          <w:lang w:val="id-ID" w:eastAsia="id-ID"/>
        </w:rPr>
        <w:t xml:space="preserve"> dianggap bisa </w:t>
      </w:r>
      <w:r w:rsidR="005128B1" w:rsidRPr="00175094">
        <w:rPr>
          <w:rFonts w:ascii="Times New Roman" w:eastAsia="Times New Roman" w:hAnsi="Times New Roman" w:cs="Times New Roman"/>
          <w:sz w:val="24"/>
          <w:lang w:val="id-ID" w:eastAsia="id-ID"/>
        </w:rPr>
        <w:t>“membahayakan”</w:t>
      </w:r>
      <w:r w:rsidR="00A9200C" w:rsidRPr="00175094">
        <w:rPr>
          <w:rFonts w:ascii="Times New Roman" w:eastAsia="Times New Roman" w:hAnsi="Times New Roman" w:cs="Times New Roman"/>
          <w:sz w:val="24"/>
          <w:lang w:val="id-ID" w:eastAsia="id-ID"/>
        </w:rPr>
        <w:t>,</w:t>
      </w:r>
      <w:r w:rsidR="005128B1" w:rsidRPr="00175094">
        <w:rPr>
          <w:rFonts w:ascii="Times New Roman" w:eastAsia="Times New Roman" w:hAnsi="Times New Roman" w:cs="Times New Roman"/>
          <w:sz w:val="24"/>
          <w:lang w:val="id-ID" w:eastAsia="id-ID"/>
        </w:rPr>
        <w:t xml:space="preserve"> </w:t>
      </w:r>
      <w:r w:rsidR="00A9200C" w:rsidRPr="00175094">
        <w:rPr>
          <w:rFonts w:ascii="Times New Roman" w:eastAsia="Times New Roman" w:hAnsi="Times New Roman" w:cs="Times New Roman"/>
          <w:sz w:val="24"/>
          <w:lang w:val="id-ID" w:eastAsia="id-ID"/>
        </w:rPr>
        <w:t xml:space="preserve">karena terjadi pelemahan posisi </w:t>
      </w:r>
      <w:r w:rsidR="00A53DBD" w:rsidRPr="00175094">
        <w:rPr>
          <w:rFonts w:ascii="Times New Roman" w:eastAsia="Times New Roman" w:hAnsi="Times New Roman" w:cs="Times New Roman"/>
          <w:sz w:val="24"/>
          <w:lang w:val="id-ID" w:eastAsia="id-ID"/>
        </w:rPr>
        <w:t xml:space="preserve">laki-laki </w:t>
      </w:r>
      <w:r w:rsidR="001F0B03" w:rsidRPr="00175094">
        <w:rPr>
          <w:rFonts w:ascii="Times New Roman" w:eastAsia="Times New Roman" w:hAnsi="Times New Roman" w:cs="Times New Roman"/>
          <w:sz w:val="24"/>
          <w:lang w:val="id-ID" w:eastAsia="id-ID"/>
        </w:rPr>
        <w:t xml:space="preserve">yang dianggap </w:t>
      </w:r>
      <w:r w:rsidR="00A9200C" w:rsidRPr="00175094">
        <w:rPr>
          <w:rFonts w:ascii="Times New Roman" w:eastAsia="Times New Roman" w:hAnsi="Times New Roman" w:cs="Times New Roman"/>
          <w:sz w:val="24"/>
          <w:lang w:val="id-ID" w:eastAsia="id-ID"/>
        </w:rPr>
        <w:t xml:space="preserve">tidak </w:t>
      </w:r>
      <w:r w:rsidR="0037518F" w:rsidRPr="00175094">
        <w:rPr>
          <w:rFonts w:ascii="Times New Roman" w:eastAsia="Times New Roman" w:hAnsi="Times New Roman" w:cs="Times New Roman"/>
          <w:sz w:val="24"/>
          <w:lang w:val="id-ID" w:eastAsia="id-ID"/>
        </w:rPr>
        <w:t xml:space="preserve">lagi </w:t>
      </w:r>
      <w:r w:rsidR="00A9200C" w:rsidRPr="00175094">
        <w:rPr>
          <w:rFonts w:ascii="Times New Roman" w:eastAsia="Times New Roman" w:hAnsi="Times New Roman" w:cs="Times New Roman"/>
          <w:sz w:val="24"/>
          <w:lang w:val="id-ID" w:eastAsia="id-ID"/>
        </w:rPr>
        <w:t xml:space="preserve">memiliki kekuasaan </w:t>
      </w:r>
      <w:r w:rsidR="00597A75" w:rsidRPr="00175094">
        <w:rPr>
          <w:rFonts w:ascii="Times New Roman" w:eastAsia="Times New Roman" w:hAnsi="Times New Roman" w:cs="Times New Roman"/>
          <w:sz w:val="24"/>
          <w:lang w:val="id-ID" w:eastAsia="id-ID"/>
        </w:rPr>
        <w:t xml:space="preserve">untuk menguasai </w:t>
      </w:r>
      <w:r w:rsidR="00A9200C" w:rsidRPr="00175094">
        <w:rPr>
          <w:rFonts w:ascii="Times New Roman" w:eastAsia="Times New Roman" w:hAnsi="Times New Roman" w:cs="Times New Roman"/>
          <w:sz w:val="24"/>
          <w:lang w:val="id-ID" w:eastAsia="id-ID"/>
        </w:rPr>
        <w:t>harta warisan itu sendiri</w:t>
      </w:r>
      <w:r w:rsidR="005128B1" w:rsidRPr="00175094">
        <w:rPr>
          <w:rFonts w:ascii="Times New Roman" w:eastAsia="Times New Roman" w:hAnsi="Times New Roman" w:cs="Times New Roman"/>
          <w:sz w:val="24"/>
          <w:lang w:val="id-ID" w:eastAsia="id-ID"/>
        </w:rPr>
        <w:t>.</w:t>
      </w:r>
      <w:r w:rsidR="005128B1" w:rsidRPr="00175094">
        <w:rPr>
          <w:rStyle w:val="FootnoteReference"/>
          <w:rFonts w:ascii="Times New Roman" w:eastAsia="Times New Roman" w:hAnsi="Times New Roman" w:cs="Times New Roman"/>
          <w:sz w:val="24"/>
          <w:lang w:val="id-ID" w:eastAsia="id-ID"/>
        </w:rPr>
        <w:footnoteReference w:id="11"/>
      </w:r>
      <w:r w:rsidR="00D5549F" w:rsidRPr="00175094">
        <w:rPr>
          <w:rFonts w:ascii="Times New Roman" w:eastAsia="Times New Roman" w:hAnsi="Times New Roman" w:cs="Times New Roman"/>
          <w:sz w:val="24"/>
          <w:lang w:val="id-ID" w:eastAsia="id-ID"/>
        </w:rPr>
        <w:t xml:space="preserve"> </w:t>
      </w:r>
    </w:p>
    <w:p w:rsidR="00271945" w:rsidRDefault="00271945" w:rsidP="00147E22">
      <w:pPr>
        <w:ind w:firstLine="851"/>
        <w:jc w:val="left"/>
        <w:rPr>
          <w:rFonts w:ascii="Times New Roman" w:eastAsia="Times New Roman" w:hAnsi="Times New Roman" w:cs="Times New Roman"/>
          <w:sz w:val="24"/>
          <w:lang w:val="id-ID" w:eastAsia="id-ID"/>
        </w:rPr>
      </w:pPr>
    </w:p>
    <w:p w:rsidR="00147E22" w:rsidRPr="00175094" w:rsidRDefault="00147E22" w:rsidP="00147E22">
      <w:pPr>
        <w:ind w:firstLine="851"/>
        <w:jc w:val="left"/>
        <w:rPr>
          <w:rFonts w:ascii="Times New Roman" w:eastAsia="Times New Roman" w:hAnsi="Times New Roman" w:cs="Times New Roman"/>
          <w:sz w:val="24"/>
          <w:lang w:val="id-ID" w:eastAsia="id-ID"/>
        </w:rPr>
      </w:pPr>
      <w:bookmarkStart w:id="0" w:name="_GoBack"/>
      <w:bookmarkEnd w:id="0"/>
    </w:p>
    <w:p w:rsidR="00D866B6" w:rsidRPr="00175094" w:rsidRDefault="003A4BBB" w:rsidP="00147E22">
      <w:pPr>
        <w:jc w:val="left"/>
        <w:rPr>
          <w:rFonts w:ascii="Times New Roman" w:eastAsia="Times New Roman" w:hAnsi="Times New Roman" w:cs="Times New Roman"/>
          <w:szCs w:val="28"/>
          <w:lang w:val="id-ID" w:eastAsia="id-ID"/>
        </w:rPr>
      </w:pPr>
      <w:r w:rsidRPr="00175094">
        <w:rPr>
          <w:rFonts w:ascii="Times New Roman" w:eastAsia="Times New Roman" w:hAnsi="Times New Roman" w:cs="Times New Roman"/>
          <w:szCs w:val="28"/>
          <w:lang w:val="id-ID" w:eastAsia="id-ID"/>
        </w:rPr>
        <w:t>E</w:t>
      </w:r>
      <w:r w:rsidR="00B83C2C" w:rsidRPr="00175094">
        <w:rPr>
          <w:rFonts w:ascii="Times New Roman" w:eastAsia="Times New Roman" w:hAnsi="Times New Roman" w:cs="Times New Roman"/>
          <w:szCs w:val="28"/>
          <w:lang w:val="id-ID" w:eastAsia="id-ID"/>
        </w:rPr>
        <w:t xml:space="preserve">. </w:t>
      </w:r>
      <w:r w:rsidR="000463A6" w:rsidRPr="00175094">
        <w:rPr>
          <w:rFonts w:ascii="Times New Roman" w:eastAsia="Times New Roman" w:hAnsi="Times New Roman" w:cs="Times New Roman"/>
          <w:szCs w:val="28"/>
          <w:lang w:val="id-ID" w:eastAsia="id-ID"/>
        </w:rPr>
        <w:t>DAFTAR RUJUKAN</w:t>
      </w:r>
    </w:p>
    <w:p w:rsidR="00E71FE8" w:rsidRPr="00175094" w:rsidRDefault="00E71FE8" w:rsidP="00147E22">
      <w:pPr>
        <w:jc w:val="left"/>
        <w:rPr>
          <w:rFonts w:ascii="Times New Roman" w:eastAsia="Times New Roman" w:hAnsi="Times New Roman" w:cs="Times New Roman"/>
          <w:szCs w:val="28"/>
          <w:lang w:val="id-ID" w:eastAsia="id-ID"/>
        </w:rPr>
      </w:pPr>
    </w:p>
    <w:p w:rsidR="007802BC" w:rsidRPr="00175094" w:rsidRDefault="007802BC" w:rsidP="00147E22">
      <w:pPr>
        <w:spacing w:after="120"/>
        <w:ind w:left="1134" w:hanging="1134"/>
        <w:jc w:val="left"/>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Arifin, Zainal. </w:t>
      </w:r>
      <w:r w:rsidR="0065017F">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2015</w:t>
      </w:r>
      <w:r w:rsidR="005D478B" w:rsidRPr="00175094">
        <w:rPr>
          <w:rFonts w:ascii="Times New Roman" w:eastAsia="Times New Roman" w:hAnsi="Times New Roman" w:cs="Times New Roman"/>
          <w:sz w:val="24"/>
          <w:lang w:val="id-ID" w:eastAsia="id-ID"/>
        </w:rPr>
        <w:t>a</w:t>
      </w:r>
      <w:r w:rsidR="0065017F">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 “</w:t>
      </w:r>
      <w:r w:rsidRPr="00175094">
        <w:rPr>
          <w:rFonts w:ascii="Times New Roman" w:hAnsi="Times New Roman" w:cs="Times New Roman"/>
          <w:sz w:val="24"/>
          <w:lang w:val="id-ID"/>
        </w:rPr>
        <w:t>Kebudayaan dan Warisan Tak Benda Masyarakat di Propinsi Sumatera Selatan”</w:t>
      </w:r>
      <w:r w:rsidRPr="00175094">
        <w:rPr>
          <w:rFonts w:ascii="Times New Roman" w:eastAsia="Times New Roman" w:hAnsi="Times New Roman" w:cs="Times New Roman"/>
          <w:sz w:val="24"/>
          <w:lang w:val="id-ID" w:eastAsia="id-ID"/>
        </w:rPr>
        <w:t xml:space="preserve">, Disampaikan </w:t>
      </w:r>
      <w:r w:rsidRPr="00175094">
        <w:rPr>
          <w:rFonts w:ascii="Times New Roman" w:hAnsi="Times New Roman" w:cs="Times New Roman"/>
          <w:sz w:val="24"/>
          <w:lang w:val="id-ID"/>
        </w:rPr>
        <w:t>dalam A</w:t>
      </w:r>
      <w:r w:rsidRPr="00175094">
        <w:rPr>
          <w:rFonts w:ascii="Times New Roman" w:hAnsi="Times New Roman" w:cs="Times New Roman"/>
          <w:sz w:val="24"/>
        </w:rPr>
        <w:t>cara</w:t>
      </w:r>
      <w:r w:rsidRPr="00175094">
        <w:rPr>
          <w:rFonts w:ascii="Times New Roman" w:hAnsi="Times New Roman" w:cs="Times New Roman"/>
          <w:sz w:val="24"/>
          <w:lang w:val="id-ID"/>
        </w:rPr>
        <w:t xml:space="preserve"> </w:t>
      </w:r>
      <w:r w:rsidRPr="00175094">
        <w:rPr>
          <w:rFonts w:ascii="Times New Roman" w:hAnsi="Times New Roman" w:cs="Times New Roman"/>
          <w:i/>
          <w:sz w:val="24"/>
        </w:rPr>
        <w:t>Rapat</w:t>
      </w:r>
      <w:r w:rsidRPr="00175094">
        <w:rPr>
          <w:rFonts w:ascii="Times New Roman" w:hAnsi="Times New Roman" w:cs="Times New Roman"/>
          <w:i/>
          <w:sz w:val="24"/>
          <w:lang w:val="id-ID"/>
        </w:rPr>
        <w:t xml:space="preserve"> </w:t>
      </w:r>
      <w:r w:rsidRPr="00175094">
        <w:rPr>
          <w:rFonts w:ascii="Times New Roman" w:hAnsi="Times New Roman" w:cs="Times New Roman"/>
          <w:i/>
          <w:sz w:val="24"/>
        </w:rPr>
        <w:t>Teknis</w:t>
      </w:r>
      <w:r w:rsidRPr="00175094">
        <w:rPr>
          <w:rFonts w:ascii="Times New Roman" w:hAnsi="Times New Roman" w:cs="Times New Roman"/>
          <w:i/>
          <w:sz w:val="24"/>
          <w:lang w:val="id-ID"/>
        </w:rPr>
        <w:t xml:space="preserve"> </w:t>
      </w:r>
      <w:r w:rsidRPr="00175094">
        <w:rPr>
          <w:rFonts w:ascii="Times New Roman" w:hAnsi="Times New Roman" w:cs="Times New Roman"/>
          <w:i/>
          <w:sz w:val="24"/>
        </w:rPr>
        <w:t>Pelestarian</w:t>
      </w:r>
      <w:r w:rsidRPr="00175094">
        <w:rPr>
          <w:rFonts w:ascii="Times New Roman" w:hAnsi="Times New Roman" w:cs="Times New Roman"/>
          <w:i/>
          <w:sz w:val="24"/>
          <w:lang w:val="id-ID"/>
        </w:rPr>
        <w:t xml:space="preserve"> </w:t>
      </w:r>
      <w:r w:rsidRPr="00175094">
        <w:rPr>
          <w:rFonts w:ascii="Times New Roman" w:hAnsi="Times New Roman" w:cs="Times New Roman"/>
          <w:i/>
          <w:sz w:val="24"/>
        </w:rPr>
        <w:t>Nilai</w:t>
      </w:r>
      <w:r w:rsidRPr="00175094">
        <w:rPr>
          <w:rFonts w:ascii="Times New Roman" w:hAnsi="Times New Roman" w:cs="Times New Roman"/>
          <w:i/>
          <w:sz w:val="24"/>
          <w:lang w:val="id-ID"/>
        </w:rPr>
        <w:t xml:space="preserve"> </w:t>
      </w:r>
      <w:r w:rsidRPr="00175094">
        <w:rPr>
          <w:rFonts w:ascii="Times New Roman" w:hAnsi="Times New Roman" w:cs="Times New Roman"/>
          <w:i/>
          <w:sz w:val="24"/>
        </w:rPr>
        <w:t>Budaya</w:t>
      </w:r>
      <w:r w:rsidRPr="00175094">
        <w:rPr>
          <w:rFonts w:ascii="Times New Roman" w:hAnsi="Times New Roman" w:cs="Times New Roman"/>
          <w:i/>
          <w:sz w:val="24"/>
          <w:lang w:val="id-ID"/>
        </w:rPr>
        <w:t xml:space="preserve"> </w:t>
      </w:r>
      <w:r w:rsidRPr="00175094">
        <w:rPr>
          <w:rFonts w:ascii="Times New Roman" w:hAnsi="Times New Roman" w:cs="Times New Roman"/>
          <w:i/>
          <w:sz w:val="24"/>
        </w:rPr>
        <w:t>Dalam</w:t>
      </w:r>
      <w:r w:rsidRPr="00175094">
        <w:rPr>
          <w:rFonts w:ascii="Times New Roman" w:hAnsi="Times New Roman" w:cs="Times New Roman"/>
          <w:i/>
          <w:sz w:val="24"/>
          <w:lang w:val="id-ID"/>
        </w:rPr>
        <w:t xml:space="preserve"> </w:t>
      </w:r>
      <w:r w:rsidRPr="00175094">
        <w:rPr>
          <w:rFonts w:ascii="Times New Roman" w:hAnsi="Times New Roman" w:cs="Times New Roman"/>
          <w:i/>
          <w:sz w:val="24"/>
        </w:rPr>
        <w:t>Rangka</w:t>
      </w:r>
      <w:r w:rsidRPr="00175094">
        <w:rPr>
          <w:rFonts w:ascii="Times New Roman" w:hAnsi="Times New Roman" w:cs="Times New Roman"/>
          <w:i/>
          <w:sz w:val="24"/>
          <w:lang w:val="id-ID"/>
        </w:rPr>
        <w:t xml:space="preserve"> </w:t>
      </w:r>
      <w:r w:rsidRPr="00175094">
        <w:rPr>
          <w:rFonts w:ascii="Times New Roman" w:hAnsi="Times New Roman" w:cs="Times New Roman"/>
          <w:i/>
          <w:sz w:val="24"/>
        </w:rPr>
        <w:t>Penetapan</w:t>
      </w:r>
      <w:r w:rsidRPr="00175094">
        <w:rPr>
          <w:rFonts w:ascii="Times New Roman" w:hAnsi="Times New Roman" w:cs="Times New Roman"/>
          <w:i/>
          <w:sz w:val="24"/>
          <w:lang w:val="id-ID"/>
        </w:rPr>
        <w:t xml:space="preserve"> </w:t>
      </w:r>
      <w:r w:rsidRPr="00175094">
        <w:rPr>
          <w:rFonts w:ascii="Times New Roman" w:hAnsi="Times New Roman" w:cs="Times New Roman"/>
          <w:i/>
          <w:sz w:val="24"/>
        </w:rPr>
        <w:t>Warisan</w:t>
      </w:r>
      <w:r w:rsidRPr="00175094">
        <w:rPr>
          <w:rFonts w:ascii="Times New Roman" w:hAnsi="Times New Roman" w:cs="Times New Roman"/>
          <w:i/>
          <w:sz w:val="24"/>
          <w:lang w:val="id-ID"/>
        </w:rPr>
        <w:t xml:space="preserve"> </w:t>
      </w:r>
      <w:r w:rsidRPr="00175094">
        <w:rPr>
          <w:rFonts w:ascii="Times New Roman" w:hAnsi="Times New Roman" w:cs="Times New Roman"/>
          <w:i/>
          <w:sz w:val="24"/>
        </w:rPr>
        <w:t>Budaya</w:t>
      </w:r>
      <w:r w:rsidRPr="00175094">
        <w:rPr>
          <w:rFonts w:ascii="Times New Roman" w:hAnsi="Times New Roman" w:cs="Times New Roman"/>
          <w:i/>
          <w:sz w:val="24"/>
          <w:lang w:val="id-ID"/>
        </w:rPr>
        <w:t xml:space="preserve"> </w:t>
      </w:r>
      <w:r w:rsidRPr="00175094">
        <w:rPr>
          <w:rFonts w:ascii="Times New Roman" w:hAnsi="Times New Roman" w:cs="Times New Roman"/>
          <w:i/>
          <w:sz w:val="24"/>
        </w:rPr>
        <w:t>Tak</w:t>
      </w:r>
      <w:r w:rsidRPr="00175094">
        <w:rPr>
          <w:rFonts w:ascii="Times New Roman" w:hAnsi="Times New Roman" w:cs="Times New Roman"/>
          <w:i/>
          <w:sz w:val="24"/>
          <w:lang w:val="id-ID"/>
        </w:rPr>
        <w:t xml:space="preserve"> Benda (WBTB) Propinsi Sumatera Barat, Bengkulu dan Sumatera Selatan Tahun 2015</w:t>
      </w:r>
      <w:r w:rsidRPr="00175094">
        <w:rPr>
          <w:rFonts w:ascii="Times New Roman" w:hAnsi="Times New Roman" w:cs="Times New Roman"/>
          <w:sz w:val="24"/>
          <w:lang w:val="id-ID"/>
        </w:rPr>
        <w:t>. Diadakan oleh Kemendikbud, pada T</w:t>
      </w:r>
      <w:r w:rsidRPr="00175094">
        <w:rPr>
          <w:rFonts w:ascii="Times New Roman" w:hAnsi="Times New Roman" w:cs="Times New Roman"/>
          <w:sz w:val="24"/>
        </w:rPr>
        <w:t>anggal 1</w:t>
      </w:r>
      <w:r w:rsidRPr="00175094">
        <w:rPr>
          <w:rFonts w:ascii="Times New Roman" w:hAnsi="Times New Roman" w:cs="Times New Roman"/>
          <w:sz w:val="24"/>
          <w:lang w:val="id-ID"/>
        </w:rPr>
        <w:t>4-16 Juni 2015</w:t>
      </w:r>
      <w:r w:rsidRPr="00175094">
        <w:rPr>
          <w:rFonts w:ascii="Times New Roman" w:hAnsi="Times New Roman" w:cs="Times New Roman"/>
          <w:sz w:val="24"/>
        </w:rPr>
        <w:t xml:space="preserve"> </w:t>
      </w:r>
      <w:r w:rsidRPr="00175094">
        <w:rPr>
          <w:rFonts w:ascii="Times New Roman" w:hAnsi="Times New Roman" w:cs="Times New Roman"/>
          <w:sz w:val="24"/>
          <w:lang w:val="id-ID"/>
        </w:rPr>
        <w:t>d</w:t>
      </w:r>
      <w:r w:rsidRPr="00175094">
        <w:rPr>
          <w:rFonts w:ascii="Times New Roman" w:hAnsi="Times New Roman" w:cs="Times New Roman"/>
          <w:sz w:val="24"/>
        </w:rPr>
        <w:t>i Padang</w:t>
      </w:r>
      <w:r w:rsidRPr="00175094">
        <w:rPr>
          <w:rFonts w:ascii="Times New Roman" w:eastAsia="Times New Roman" w:hAnsi="Times New Roman" w:cs="Times New Roman"/>
          <w:sz w:val="24"/>
          <w:lang w:val="id-ID" w:eastAsia="id-ID"/>
        </w:rPr>
        <w:t>.</w:t>
      </w:r>
    </w:p>
    <w:p w:rsidR="007802BC" w:rsidRPr="00175094" w:rsidRDefault="007802BC" w:rsidP="00147E22">
      <w:pPr>
        <w:spacing w:after="120"/>
        <w:ind w:left="1134" w:hanging="1134"/>
        <w:jc w:val="left"/>
        <w:rPr>
          <w:rFonts w:ascii="Times New Roman" w:eastAsia="Times New Roman" w:hAnsi="Times New Roman" w:cs="Times New Roman"/>
          <w:b/>
          <w:sz w:val="24"/>
          <w:lang w:val="id-ID" w:eastAsia="id-ID"/>
        </w:rPr>
      </w:pPr>
      <w:r w:rsidRPr="00175094">
        <w:rPr>
          <w:rFonts w:ascii="Times New Roman" w:eastAsia="Times New Roman" w:hAnsi="Times New Roman" w:cs="Times New Roman"/>
          <w:sz w:val="24"/>
          <w:lang w:val="id-ID" w:eastAsia="id-ID"/>
        </w:rPr>
        <w:t xml:space="preserve">Arifin, Zainal. </w:t>
      </w:r>
      <w:r w:rsidR="0065017F">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2015</w:t>
      </w:r>
      <w:r w:rsidR="005D478B" w:rsidRPr="00175094">
        <w:rPr>
          <w:rFonts w:ascii="Times New Roman" w:eastAsia="Times New Roman" w:hAnsi="Times New Roman" w:cs="Times New Roman"/>
          <w:sz w:val="24"/>
          <w:lang w:val="id-ID" w:eastAsia="id-ID"/>
        </w:rPr>
        <w:t>b</w:t>
      </w:r>
      <w:r w:rsidR="0065017F">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 xml:space="preserve">. </w:t>
      </w:r>
      <w:r w:rsidRPr="00175094">
        <w:rPr>
          <w:rFonts w:ascii="Times New Roman" w:eastAsia="Times New Roman" w:hAnsi="Times New Roman" w:cs="Times New Roman"/>
          <w:i/>
          <w:sz w:val="24"/>
          <w:lang w:val="id-ID" w:eastAsia="id-ID"/>
        </w:rPr>
        <w:t>Paradoks Matrilineal : Pola Kekuasaan dan Penguasaan Sumberdaya (Kasus Minangkabau dan Semende)</w:t>
      </w:r>
      <w:r w:rsidRPr="00175094">
        <w:rPr>
          <w:rFonts w:ascii="Times New Roman" w:eastAsia="Times New Roman" w:hAnsi="Times New Roman" w:cs="Times New Roman"/>
          <w:sz w:val="24"/>
          <w:lang w:val="id-ID" w:eastAsia="id-ID"/>
        </w:rPr>
        <w:t>. Jakarta : Hibah Penelitian Kompetensi DIKTI.</w:t>
      </w:r>
    </w:p>
    <w:p w:rsidR="00175094" w:rsidRPr="00175094" w:rsidRDefault="00175094" w:rsidP="00147E22">
      <w:pPr>
        <w:spacing w:after="120"/>
        <w:ind w:left="1134" w:hanging="1134"/>
        <w:jc w:val="left"/>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Arifin, Zainal. </w:t>
      </w:r>
      <w:r w:rsidR="0065017F">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2013</w:t>
      </w:r>
      <w:r w:rsidR="0065017F">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w:t>
      </w:r>
      <w:r w:rsidRPr="00175094">
        <w:rPr>
          <w:rFonts w:ascii="Times New Roman" w:eastAsia="Times New Roman" w:hAnsi="Times New Roman" w:cs="Times New Roman"/>
          <w:i/>
          <w:sz w:val="24"/>
          <w:lang w:val="id-ID" w:eastAsia="id-ID"/>
        </w:rPr>
        <w:t xml:space="preserve"> </w:t>
      </w:r>
      <w:r w:rsidRPr="00175094">
        <w:rPr>
          <w:rFonts w:ascii="Times New Roman" w:eastAsia="Times New Roman" w:hAnsi="Times New Roman" w:cs="Times New Roman"/>
          <w:i/>
          <w:sz w:val="24"/>
          <w:lang w:val="id-ID" w:eastAsia="en-SG"/>
        </w:rPr>
        <w:t>Politik Identitas Laki-Laki Minangkabau : Kasus Lembaga Adat Laki-Laki di Minangkabau</w:t>
      </w:r>
      <w:r w:rsidRPr="00175094">
        <w:rPr>
          <w:rFonts w:ascii="Times New Roman" w:eastAsia="Times New Roman" w:hAnsi="Times New Roman" w:cs="Times New Roman"/>
          <w:sz w:val="24"/>
          <w:lang w:val="id-ID" w:eastAsia="en-SG"/>
        </w:rPr>
        <w:t>. Jakarta : Hibah Penelitian Stranas Dikti</w:t>
      </w:r>
      <w:r w:rsidRPr="00175094">
        <w:rPr>
          <w:rFonts w:ascii="Times New Roman" w:eastAsia="Times New Roman" w:hAnsi="Times New Roman" w:cs="Times New Roman"/>
          <w:sz w:val="24"/>
          <w:lang w:val="id-ID" w:eastAsia="id-ID"/>
        </w:rPr>
        <w:t>.</w:t>
      </w:r>
    </w:p>
    <w:p w:rsidR="0069257C" w:rsidRPr="00175094" w:rsidRDefault="0069257C" w:rsidP="00147E22">
      <w:pPr>
        <w:spacing w:after="120"/>
        <w:ind w:left="1134" w:hanging="1134"/>
        <w:jc w:val="left"/>
        <w:rPr>
          <w:rFonts w:ascii="Times New Roman" w:eastAsia="Times New Roman" w:hAnsi="Times New Roman" w:cs="Times New Roman"/>
          <w:sz w:val="24"/>
          <w:lang w:val="id-ID" w:eastAsia="id-ID"/>
        </w:rPr>
      </w:pPr>
      <w:r w:rsidRPr="00175094">
        <w:rPr>
          <w:rFonts w:ascii="Times New Roman" w:eastAsia="Times New Roman" w:hAnsi="Times New Roman" w:cs="Times New Roman"/>
          <w:sz w:val="24"/>
          <w:lang w:val="id-ID" w:eastAsia="id-ID"/>
        </w:rPr>
        <w:t xml:space="preserve">Arifin, Zainal. </w:t>
      </w:r>
      <w:r w:rsidR="0065017F">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1998</w:t>
      </w:r>
      <w:r w:rsidR="0065017F">
        <w:rPr>
          <w:rFonts w:ascii="Times New Roman" w:eastAsia="Times New Roman" w:hAnsi="Times New Roman" w:cs="Times New Roman"/>
          <w:sz w:val="24"/>
          <w:lang w:val="id-ID" w:eastAsia="id-ID"/>
        </w:rPr>
        <w:t>)</w:t>
      </w:r>
      <w:r w:rsidRPr="00175094">
        <w:rPr>
          <w:rFonts w:ascii="Times New Roman" w:eastAsia="Times New Roman" w:hAnsi="Times New Roman" w:cs="Times New Roman"/>
          <w:sz w:val="24"/>
          <w:lang w:val="id-ID" w:eastAsia="id-ID"/>
        </w:rPr>
        <w:t xml:space="preserve">. </w:t>
      </w:r>
      <w:r w:rsidRPr="00175094">
        <w:rPr>
          <w:rFonts w:ascii="Times New Roman" w:eastAsia="Times New Roman" w:hAnsi="Times New Roman" w:cs="Times New Roman"/>
          <w:i/>
          <w:sz w:val="24"/>
          <w:lang w:val="id-ID" w:eastAsia="id-ID"/>
        </w:rPr>
        <w:t xml:space="preserve">Talang </w:t>
      </w:r>
      <w:r w:rsidR="00F662FC" w:rsidRPr="00175094">
        <w:rPr>
          <w:rFonts w:ascii="Times New Roman" w:eastAsia="Times New Roman" w:hAnsi="Times New Roman" w:cs="Times New Roman"/>
          <w:i/>
          <w:sz w:val="24"/>
          <w:lang w:val="id-ID" w:eastAsia="id-ID"/>
        </w:rPr>
        <w:t>: Sistem Klasifikasi dan Pola Adaptasi Suku Bangsa Ogan dalam Proses Pembentu</w:t>
      </w:r>
      <w:r w:rsidR="003E2D8B" w:rsidRPr="00175094">
        <w:rPr>
          <w:rFonts w:ascii="Times New Roman" w:eastAsia="Times New Roman" w:hAnsi="Times New Roman" w:cs="Times New Roman"/>
          <w:i/>
          <w:sz w:val="24"/>
          <w:lang w:val="id-ID" w:eastAsia="id-ID"/>
        </w:rPr>
        <w:t>kan dan Penataan Pemukiman Baru</w:t>
      </w:r>
      <w:r w:rsidR="003E2D8B" w:rsidRPr="00175094">
        <w:rPr>
          <w:rFonts w:ascii="Times New Roman" w:eastAsia="Times New Roman" w:hAnsi="Times New Roman" w:cs="Times New Roman"/>
          <w:sz w:val="24"/>
          <w:lang w:val="id-ID" w:eastAsia="id-ID"/>
        </w:rPr>
        <w:t>,</w:t>
      </w:r>
      <w:r w:rsidR="00F662FC" w:rsidRPr="00175094">
        <w:rPr>
          <w:rFonts w:ascii="Times New Roman" w:eastAsia="Times New Roman" w:hAnsi="Times New Roman" w:cs="Times New Roman"/>
          <w:sz w:val="24"/>
          <w:lang w:val="id-ID" w:eastAsia="id-ID"/>
        </w:rPr>
        <w:t xml:space="preserve"> </w:t>
      </w:r>
      <w:r w:rsidR="003E2D8B" w:rsidRPr="00175094">
        <w:rPr>
          <w:rFonts w:ascii="Times New Roman" w:eastAsia="Times New Roman" w:hAnsi="Times New Roman" w:cs="Times New Roman"/>
          <w:sz w:val="24"/>
          <w:lang w:val="id-ID" w:eastAsia="id-ID"/>
        </w:rPr>
        <w:t>(</w:t>
      </w:r>
      <w:r w:rsidR="00F662FC" w:rsidRPr="00175094">
        <w:rPr>
          <w:rFonts w:ascii="Times New Roman" w:eastAsia="Times New Roman" w:hAnsi="Times New Roman" w:cs="Times New Roman"/>
          <w:sz w:val="24"/>
          <w:lang w:val="id-ID" w:eastAsia="id-ID"/>
        </w:rPr>
        <w:t>Tesis</w:t>
      </w:r>
      <w:r w:rsidR="003E2D8B" w:rsidRPr="00175094">
        <w:rPr>
          <w:rFonts w:ascii="Times New Roman" w:eastAsia="Times New Roman" w:hAnsi="Times New Roman" w:cs="Times New Roman"/>
          <w:sz w:val="24"/>
          <w:lang w:val="id-ID" w:eastAsia="id-ID"/>
        </w:rPr>
        <w:t>)</w:t>
      </w:r>
      <w:r w:rsidR="00F662FC" w:rsidRPr="00175094">
        <w:rPr>
          <w:rFonts w:ascii="Times New Roman" w:eastAsia="Times New Roman" w:hAnsi="Times New Roman" w:cs="Times New Roman"/>
          <w:sz w:val="24"/>
          <w:lang w:val="id-ID" w:eastAsia="id-ID"/>
        </w:rPr>
        <w:t xml:space="preserve"> Magister Antropologi Universitas Gadjah Mada, Yogakarta.</w:t>
      </w:r>
    </w:p>
    <w:p w:rsidR="00D52437" w:rsidRPr="00175094" w:rsidRDefault="00D52437" w:rsidP="00147E22">
      <w:pPr>
        <w:spacing w:after="120"/>
        <w:ind w:left="1134" w:hanging="1134"/>
        <w:jc w:val="left"/>
        <w:rPr>
          <w:rFonts w:ascii="Times New Roman" w:eastAsia="Times New Roman" w:hAnsi="Times New Roman" w:cs="Times New Roman"/>
          <w:sz w:val="24"/>
          <w:lang w:val="id-ID" w:eastAsia="id-ID"/>
        </w:rPr>
      </w:pPr>
      <w:r w:rsidRPr="00175094">
        <w:rPr>
          <w:rFonts w:ascii="Times New Roman" w:hAnsi="Times New Roman" w:cs="Times New Roman"/>
          <w:sz w:val="24"/>
        </w:rPr>
        <w:t xml:space="preserve">Guspitawaty, Elita. </w:t>
      </w:r>
      <w:r w:rsidR="0065017F">
        <w:rPr>
          <w:rFonts w:ascii="Times New Roman" w:hAnsi="Times New Roman" w:cs="Times New Roman"/>
          <w:sz w:val="24"/>
          <w:lang w:val="id-ID"/>
        </w:rPr>
        <w:t>(</w:t>
      </w:r>
      <w:r w:rsidRPr="00175094">
        <w:rPr>
          <w:rFonts w:ascii="Times New Roman" w:hAnsi="Times New Roman" w:cs="Times New Roman"/>
          <w:sz w:val="24"/>
        </w:rPr>
        <w:t>2002</w:t>
      </w:r>
      <w:r w:rsidR="0065017F">
        <w:rPr>
          <w:rFonts w:ascii="Times New Roman" w:hAnsi="Times New Roman" w:cs="Times New Roman"/>
          <w:sz w:val="24"/>
          <w:lang w:val="id-ID"/>
        </w:rPr>
        <w:t>)</w:t>
      </w:r>
      <w:r w:rsidRPr="00175094">
        <w:rPr>
          <w:rFonts w:ascii="Times New Roman" w:hAnsi="Times New Roman" w:cs="Times New Roman"/>
          <w:sz w:val="24"/>
        </w:rPr>
        <w:t xml:space="preserve">. </w:t>
      </w:r>
      <w:r w:rsidRPr="00175094">
        <w:rPr>
          <w:rFonts w:ascii="Times New Roman" w:hAnsi="Times New Roman" w:cs="Times New Roman"/>
          <w:i/>
          <w:sz w:val="24"/>
        </w:rPr>
        <w:t xml:space="preserve">Penyimpangan Sistem Pewarisan yang Terjadi pada </w:t>
      </w:r>
      <w:r w:rsidR="0095502F" w:rsidRPr="00175094">
        <w:rPr>
          <w:rFonts w:ascii="Times New Roman" w:hAnsi="Times New Roman" w:cs="Times New Roman"/>
          <w:i/>
          <w:sz w:val="24"/>
        </w:rPr>
        <w:t>Masyarakat</w:t>
      </w:r>
      <w:r w:rsidRPr="00175094">
        <w:rPr>
          <w:rFonts w:ascii="Times New Roman" w:hAnsi="Times New Roman" w:cs="Times New Roman"/>
          <w:i/>
          <w:sz w:val="24"/>
        </w:rPr>
        <w:t xml:space="preserve"> Hukum Adat Semendo Pulau Beringin Kabupaten OKU, Propinsi Sumatera Selatan</w:t>
      </w:r>
      <w:r w:rsidR="003E2D8B" w:rsidRPr="00175094">
        <w:rPr>
          <w:rFonts w:ascii="Times New Roman" w:hAnsi="Times New Roman" w:cs="Times New Roman"/>
          <w:sz w:val="24"/>
          <w:lang w:val="id-ID"/>
        </w:rPr>
        <w:t>,</w:t>
      </w:r>
      <w:r w:rsidRPr="00175094">
        <w:rPr>
          <w:rFonts w:ascii="Times New Roman" w:hAnsi="Times New Roman" w:cs="Times New Roman"/>
          <w:sz w:val="24"/>
        </w:rPr>
        <w:t xml:space="preserve"> </w:t>
      </w:r>
      <w:r w:rsidR="003E2D8B" w:rsidRPr="00175094">
        <w:rPr>
          <w:rFonts w:ascii="Times New Roman" w:hAnsi="Times New Roman" w:cs="Times New Roman"/>
          <w:sz w:val="24"/>
          <w:lang w:val="id-ID"/>
        </w:rPr>
        <w:t>(</w:t>
      </w:r>
      <w:r w:rsidRPr="00175094">
        <w:rPr>
          <w:rFonts w:ascii="Times New Roman" w:hAnsi="Times New Roman" w:cs="Times New Roman"/>
          <w:sz w:val="24"/>
        </w:rPr>
        <w:t>Tesis</w:t>
      </w:r>
      <w:r w:rsidR="003E2D8B" w:rsidRPr="00175094">
        <w:rPr>
          <w:rFonts w:ascii="Times New Roman" w:hAnsi="Times New Roman" w:cs="Times New Roman"/>
          <w:sz w:val="24"/>
          <w:lang w:val="id-ID"/>
        </w:rPr>
        <w:t>)</w:t>
      </w:r>
      <w:r w:rsidRPr="00175094">
        <w:rPr>
          <w:rFonts w:ascii="Times New Roman" w:hAnsi="Times New Roman" w:cs="Times New Roman"/>
          <w:sz w:val="24"/>
        </w:rPr>
        <w:t xml:space="preserve"> Magister Kenoktariatan, Universitas Diponegoro Semarang.</w:t>
      </w:r>
    </w:p>
    <w:p w:rsidR="00D52437" w:rsidRPr="00175094" w:rsidRDefault="00D52437" w:rsidP="00147E22">
      <w:pPr>
        <w:spacing w:before="120"/>
        <w:ind w:left="1134" w:hanging="1134"/>
        <w:jc w:val="left"/>
        <w:rPr>
          <w:rFonts w:ascii="Times New Roman" w:eastAsia="Times New Roman" w:hAnsi="Times New Roman" w:cs="Times New Roman"/>
          <w:sz w:val="24"/>
          <w:lang w:val="id-ID" w:eastAsia="id-ID"/>
        </w:rPr>
      </w:pPr>
      <w:r w:rsidRPr="00175094">
        <w:rPr>
          <w:rFonts w:ascii="Times New Roman" w:hAnsi="Times New Roman" w:cs="Times New Roman"/>
          <w:sz w:val="24"/>
        </w:rPr>
        <w:t xml:space="preserve">Iskandar. </w:t>
      </w:r>
      <w:r w:rsidR="0065017F">
        <w:rPr>
          <w:rFonts w:ascii="Times New Roman" w:hAnsi="Times New Roman" w:cs="Times New Roman"/>
          <w:sz w:val="24"/>
          <w:lang w:val="id-ID"/>
        </w:rPr>
        <w:t>(</w:t>
      </w:r>
      <w:r w:rsidRPr="00175094">
        <w:rPr>
          <w:rFonts w:ascii="Times New Roman" w:hAnsi="Times New Roman" w:cs="Times New Roman"/>
          <w:sz w:val="24"/>
        </w:rPr>
        <w:t>2003</w:t>
      </w:r>
      <w:r w:rsidR="0065017F">
        <w:rPr>
          <w:rFonts w:ascii="Times New Roman" w:hAnsi="Times New Roman" w:cs="Times New Roman"/>
          <w:sz w:val="24"/>
          <w:lang w:val="id-ID"/>
        </w:rPr>
        <w:t>)</w:t>
      </w:r>
      <w:r w:rsidRPr="00175094">
        <w:rPr>
          <w:rFonts w:ascii="Times New Roman" w:hAnsi="Times New Roman" w:cs="Times New Roman"/>
          <w:sz w:val="24"/>
        </w:rPr>
        <w:t xml:space="preserve">. </w:t>
      </w:r>
      <w:r w:rsidRPr="00175094">
        <w:rPr>
          <w:rFonts w:ascii="Times New Roman" w:hAnsi="Times New Roman" w:cs="Times New Roman"/>
          <w:i/>
          <w:sz w:val="24"/>
        </w:rPr>
        <w:t xml:space="preserve">Kedudukan Anak </w:t>
      </w:r>
      <w:r w:rsidR="00273F58" w:rsidRPr="00175094">
        <w:rPr>
          <w:rFonts w:ascii="Times New Roman" w:hAnsi="Times New Roman" w:cs="Times New Roman"/>
          <w:i/>
          <w:sz w:val="24"/>
        </w:rPr>
        <w:t>Tunggu tubang</w:t>
      </w:r>
      <w:r w:rsidRPr="00175094">
        <w:rPr>
          <w:rFonts w:ascii="Times New Roman" w:hAnsi="Times New Roman" w:cs="Times New Roman"/>
          <w:i/>
          <w:sz w:val="24"/>
        </w:rPr>
        <w:t xml:space="preserve"> dalam Pewarisan </w:t>
      </w:r>
      <w:r w:rsidR="0095502F" w:rsidRPr="00175094">
        <w:rPr>
          <w:rFonts w:ascii="Times New Roman" w:hAnsi="Times New Roman" w:cs="Times New Roman"/>
          <w:i/>
          <w:sz w:val="24"/>
        </w:rPr>
        <w:t>Masyarakat</w:t>
      </w:r>
      <w:r w:rsidRPr="00175094">
        <w:rPr>
          <w:rFonts w:ascii="Times New Roman" w:hAnsi="Times New Roman" w:cs="Times New Roman"/>
          <w:i/>
          <w:sz w:val="24"/>
        </w:rPr>
        <w:t xml:space="preserve"> Adat Suku Semendo di Kota Palembang</w:t>
      </w:r>
      <w:r w:rsidR="003E2D8B" w:rsidRPr="00175094">
        <w:rPr>
          <w:rFonts w:ascii="Times New Roman" w:hAnsi="Times New Roman" w:cs="Times New Roman"/>
          <w:sz w:val="24"/>
          <w:lang w:val="id-ID"/>
        </w:rPr>
        <w:t>,</w:t>
      </w:r>
      <w:r w:rsidRPr="00175094">
        <w:rPr>
          <w:rFonts w:ascii="Times New Roman" w:hAnsi="Times New Roman" w:cs="Times New Roman"/>
          <w:sz w:val="24"/>
        </w:rPr>
        <w:t xml:space="preserve"> </w:t>
      </w:r>
      <w:r w:rsidR="003E2D8B" w:rsidRPr="00175094">
        <w:rPr>
          <w:rFonts w:ascii="Times New Roman" w:hAnsi="Times New Roman" w:cs="Times New Roman"/>
          <w:sz w:val="24"/>
          <w:lang w:val="id-ID"/>
        </w:rPr>
        <w:t>(</w:t>
      </w:r>
      <w:r w:rsidRPr="00175094">
        <w:rPr>
          <w:rFonts w:ascii="Times New Roman" w:hAnsi="Times New Roman" w:cs="Times New Roman"/>
          <w:sz w:val="24"/>
        </w:rPr>
        <w:t>Tesis</w:t>
      </w:r>
      <w:r w:rsidR="003E2D8B" w:rsidRPr="00175094">
        <w:rPr>
          <w:rFonts w:ascii="Times New Roman" w:hAnsi="Times New Roman" w:cs="Times New Roman"/>
          <w:sz w:val="24"/>
          <w:lang w:val="id-ID"/>
        </w:rPr>
        <w:t>)</w:t>
      </w:r>
      <w:r w:rsidRPr="00175094">
        <w:rPr>
          <w:rFonts w:ascii="Times New Roman" w:hAnsi="Times New Roman" w:cs="Times New Roman"/>
          <w:sz w:val="24"/>
        </w:rPr>
        <w:t xml:space="preserve"> Magister Kenoktariatan, Universitas Diponegoro Semarang.</w:t>
      </w:r>
    </w:p>
    <w:p w:rsidR="00797A64" w:rsidRPr="00175094" w:rsidRDefault="006723E1" w:rsidP="00147E22">
      <w:pPr>
        <w:spacing w:before="120"/>
        <w:ind w:left="1134" w:hanging="1134"/>
        <w:jc w:val="left"/>
        <w:rPr>
          <w:rFonts w:ascii="Times New Roman" w:hAnsi="Times New Roman" w:cs="Times New Roman"/>
          <w:sz w:val="20"/>
          <w:lang w:val="id-ID"/>
        </w:rPr>
      </w:pPr>
      <w:hyperlink r:id="rId11" w:history="1">
        <w:r w:rsidR="00797A64" w:rsidRPr="00175094">
          <w:rPr>
            <w:rStyle w:val="Hyperlink"/>
            <w:rFonts w:ascii="Times New Roman" w:hAnsi="Times New Roman" w:cs="Times New Roman"/>
            <w:color w:val="auto"/>
            <w:sz w:val="24"/>
            <w:u w:val="none"/>
          </w:rPr>
          <w:t>Mattison</w:t>
        </w:r>
      </w:hyperlink>
      <w:r w:rsidR="00797A64" w:rsidRPr="00175094">
        <w:rPr>
          <w:rFonts w:ascii="Times New Roman" w:hAnsi="Times New Roman" w:cs="Times New Roman"/>
          <w:sz w:val="24"/>
          <w:lang w:val="id-ID"/>
        </w:rPr>
        <w:t>, Siobhán M</w:t>
      </w:r>
      <w:r w:rsidR="00797A64" w:rsidRPr="00175094">
        <w:rPr>
          <w:rStyle w:val="authors"/>
          <w:rFonts w:ascii="Times New Roman" w:hAnsi="Times New Roman" w:cs="Times New Roman"/>
          <w:sz w:val="24"/>
          <w:lang w:val="id-ID"/>
        </w:rPr>
        <w:t xml:space="preserve">. </w:t>
      </w:r>
      <w:r w:rsidR="0065017F">
        <w:rPr>
          <w:rStyle w:val="authors"/>
          <w:rFonts w:ascii="Times New Roman" w:hAnsi="Times New Roman" w:cs="Times New Roman"/>
          <w:sz w:val="24"/>
          <w:lang w:val="id-ID"/>
        </w:rPr>
        <w:t>(</w:t>
      </w:r>
      <w:r w:rsidR="00797A64" w:rsidRPr="00175094">
        <w:rPr>
          <w:rStyle w:val="authors"/>
          <w:rFonts w:ascii="Times New Roman" w:hAnsi="Times New Roman" w:cs="Times New Roman"/>
          <w:sz w:val="24"/>
          <w:lang w:val="id-ID"/>
        </w:rPr>
        <w:t>2011</w:t>
      </w:r>
      <w:r w:rsidR="0065017F">
        <w:rPr>
          <w:rStyle w:val="authors"/>
          <w:rFonts w:ascii="Times New Roman" w:hAnsi="Times New Roman" w:cs="Times New Roman"/>
          <w:sz w:val="24"/>
          <w:lang w:val="id-ID"/>
        </w:rPr>
        <w:t>)</w:t>
      </w:r>
      <w:r w:rsidR="00797A64" w:rsidRPr="00175094">
        <w:rPr>
          <w:rStyle w:val="authors"/>
          <w:rFonts w:ascii="Times New Roman" w:hAnsi="Times New Roman" w:cs="Times New Roman"/>
          <w:sz w:val="24"/>
          <w:lang w:val="id-ID"/>
        </w:rPr>
        <w:t xml:space="preserve">. </w:t>
      </w:r>
      <w:r w:rsidR="003E2D8B" w:rsidRPr="00175094">
        <w:rPr>
          <w:rStyle w:val="authors"/>
          <w:rFonts w:ascii="Times New Roman" w:hAnsi="Times New Roman" w:cs="Times New Roman"/>
          <w:sz w:val="24"/>
          <w:lang w:val="id-ID"/>
        </w:rPr>
        <w:t>“</w:t>
      </w:r>
      <w:r w:rsidR="00797A64" w:rsidRPr="00175094">
        <w:rPr>
          <w:rFonts w:ascii="Times New Roman" w:hAnsi="Times New Roman" w:cs="Times New Roman"/>
          <w:sz w:val="24"/>
        </w:rPr>
        <w:t xml:space="preserve">Evolutionary Contributions to Solving the </w:t>
      </w:r>
      <w:r w:rsidR="00797A64" w:rsidRPr="00175094">
        <w:rPr>
          <w:rStyle w:val="highlight"/>
          <w:rFonts w:ascii="Times New Roman" w:hAnsi="Times New Roman" w:cs="Times New Roman"/>
          <w:sz w:val="24"/>
        </w:rPr>
        <w:t>Matrilineal</w:t>
      </w:r>
      <w:r w:rsidR="00797A64" w:rsidRPr="00175094">
        <w:rPr>
          <w:rFonts w:ascii="Times New Roman" w:hAnsi="Times New Roman" w:cs="Times New Roman"/>
          <w:sz w:val="24"/>
        </w:rPr>
        <w:t xml:space="preserve"> </w:t>
      </w:r>
      <w:r w:rsidR="00797A64" w:rsidRPr="00175094">
        <w:rPr>
          <w:rStyle w:val="highlight"/>
          <w:rFonts w:ascii="Times New Roman" w:hAnsi="Times New Roman" w:cs="Times New Roman"/>
          <w:sz w:val="24"/>
        </w:rPr>
        <w:t>Puzzle</w:t>
      </w:r>
      <w:r w:rsidR="00797A64" w:rsidRPr="00175094">
        <w:rPr>
          <w:rFonts w:ascii="Times New Roman" w:hAnsi="Times New Roman" w:cs="Times New Roman"/>
          <w:sz w:val="24"/>
        </w:rPr>
        <w:t>"</w:t>
      </w:r>
      <w:r w:rsidR="00797A64" w:rsidRPr="00175094">
        <w:rPr>
          <w:rFonts w:ascii="Times New Roman" w:hAnsi="Times New Roman" w:cs="Times New Roman"/>
          <w:sz w:val="24"/>
          <w:lang w:val="id-ID"/>
        </w:rPr>
        <w:t xml:space="preserve"> in </w:t>
      </w:r>
      <w:r w:rsidR="00797A64" w:rsidRPr="00175094">
        <w:rPr>
          <w:rStyle w:val="publicationtitle"/>
          <w:rFonts w:ascii="Times New Roman" w:hAnsi="Times New Roman" w:cs="Times New Roman"/>
          <w:i/>
          <w:sz w:val="24"/>
        </w:rPr>
        <w:t>Human Nature : An Interdisciplinary Biosocial Perspective</w:t>
      </w:r>
      <w:r w:rsidR="003E2D8B" w:rsidRPr="00175094">
        <w:rPr>
          <w:rStyle w:val="publicationtitle"/>
          <w:rFonts w:ascii="Times New Roman" w:hAnsi="Times New Roman" w:cs="Times New Roman"/>
          <w:sz w:val="24"/>
          <w:lang w:val="id-ID"/>
        </w:rPr>
        <w:t>,</w:t>
      </w:r>
      <w:r w:rsidR="00797A64" w:rsidRPr="00175094">
        <w:rPr>
          <w:rFonts w:ascii="Times New Roman" w:hAnsi="Times New Roman" w:cs="Times New Roman"/>
          <w:sz w:val="24"/>
        </w:rPr>
        <w:t xml:space="preserve"> </w:t>
      </w:r>
      <w:r w:rsidR="00797A64" w:rsidRPr="00175094">
        <w:rPr>
          <w:rStyle w:val="label"/>
          <w:rFonts w:ascii="Times New Roman" w:hAnsi="Times New Roman" w:cs="Times New Roman"/>
          <w:sz w:val="24"/>
        </w:rPr>
        <w:t>Volume</w:t>
      </w:r>
      <w:r w:rsidR="00797A64" w:rsidRPr="00175094">
        <w:rPr>
          <w:rFonts w:ascii="Times New Roman" w:hAnsi="Times New Roman" w:cs="Times New Roman"/>
          <w:sz w:val="24"/>
        </w:rPr>
        <w:t xml:space="preserve"> 22, </w:t>
      </w:r>
      <w:r w:rsidR="00797A64" w:rsidRPr="00175094">
        <w:rPr>
          <w:rStyle w:val="label"/>
          <w:rFonts w:ascii="Times New Roman" w:hAnsi="Times New Roman" w:cs="Times New Roman"/>
          <w:sz w:val="24"/>
        </w:rPr>
        <w:t>Issue</w:t>
      </w:r>
      <w:r w:rsidR="00797A64" w:rsidRPr="00175094">
        <w:rPr>
          <w:rFonts w:ascii="Times New Roman" w:hAnsi="Times New Roman" w:cs="Times New Roman"/>
          <w:sz w:val="24"/>
        </w:rPr>
        <w:t xml:space="preserve"> 1-2, </w:t>
      </w:r>
      <w:r w:rsidR="00797A64" w:rsidRPr="00175094">
        <w:rPr>
          <w:rFonts w:ascii="Times New Roman" w:hAnsi="Times New Roman" w:cs="Times New Roman"/>
          <w:sz w:val="24"/>
          <w:lang w:val="id-ID"/>
        </w:rPr>
        <w:t xml:space="preserve">Springer Science and Business Media. </w:t>
      </w:r>
      <w:r w:rsidR="00797A64" w:rsidRPr="00175094">
        <w:rPr>
          <w:rStyle w:val="displayrecordindexingdata"/>
          <w:rFonts w:ascii="Times New Roman" w:hAnsi="Times New Roman" w:cs="Times New Roman"/>
          <w:sz w:val="24"/>
        </w:rPr>
        <w:t>Dordrecht</w:t>
      </w:r>
      <w:r w:rsidR="00797A64" w:rsidRPr="00175094">
        <w:rPr>
          <w:rStyle w:val="displayrecordindexingdata"/>
          <w:rFonts w:ascii="Times New Roman" w:hAnsi="Times New Roman" w:cs="Times New Roman"/>
          <w:sz w:val="24"/>
          <w:lang w:val="id-ID"/>
        </w:rPr>
        <w:t xml:space="preserve"> :</w:t>
      </w:r>
      <w:r w:rsidR="00797A64" w:rsidRPr="00175094">
        <w:rPr>
          <w:rStyle w:val="displayrecordindexingdata"/>
          <w:rFonts w:ascii="Times New Roman" w:hAnsi="Times New Roman" w:cs="Times New Roman"/>
          <w:sz w:val="24"/>
        </w:rPr>
        <w:t xml:space="preserve"> Netherlands. </w:t>
      </w:r>
      <w:r w:rsidR="00797A64" w:rsidRPr="00175094">
        <w:rPr>
          <w:rFonts w:ascii="Times New Roman" w:hAnsi="Times New Roman" w:cs="Times New Roman"/>
          <w:sz w:val="24"/>
          <w:lang w:val="id-ID"/>
        </w:rPr>
        <w:t>(</w:t>
      </w:r>
      <w:r w:rsidR="00797A64" w:rsidRPr="00175094">
        <w:rPr>
          <w:rFonts w:ascii="Times New Roman" w:hAnsi="Times New Roman" w:cs="Times New Roman"/>
          <w:sz w:val="24"/>
        </w:rPr>
        <w:t>p. 64</w:t>
      </w:r>
      <w:r w:rsidR="00797A64" w:rsidRPr="00175094">
        <w:rPr>
          <w:rFonts w:ascii="Times New Roman" w:hAnsi="Times New Roman" w:cs="Times New Roman"/>
          <w:sz w:val="24"/>
          <w:lang w:val="id-ID"/>
        </w:rPr>
        <w:t>-88)</w:t>
      </w:r>
    </w:p>
    <w:p w:rsidR="00D52437" w:rsidRPr="00175094" w:rsidRDefault="00D52437" w:rsidP="00147E22">
      <w:pPr>
        <w:spacing w:before="120"/>
        <w:ind w:left="1134" w:hanging="1134"/>
        <w:jc w:val="left"/>
        <w:rPr>
          <w:rFonts w:ascii="Times New Roman" w:eastAsia="Times New Roman" w:hAnsi="Times New Roman" w:cs="Times New Roman"/>
          <w:sz w:val="24"/>
          <w:lang w:val="id-ID" w:eastAsia="id-ID"/>
        </w:rPr>
      </w:pPr>
      <w:r w:rsidRPr="00175094">
        <w:rPr>
          <w:rFonts w:ascii="Times New Roman" w:hAnsi="Times New Roman" w:cs="Times New Roman"/>
          <w:sz w:val="24"/>
        </w:rPr>
        <w:lastRenderedPageBreak/>
        <w:t xml:space="preserve">Moyer, David S. </w:t>
      </w:r>
      <w:r w:rsidR="0065017F">
        <w:rPr>
          <w:rFonts w:ascii="Times New Roman" w:hAnsi="Times New Roman" w:cs="Times New Roman"/>
          <w:sz w:val="24"/>
          <w:lang w:val="id-ID"/>
        </w:rPr>
        <w:t>(</w:t>
      </w:r>
      <w:r w:rsidRPr="00175094">
        <w:rPr>
          <w:rFonts w:ascii="Times New Roman" w:hAnsi="Times New Roman" w:cs="Times New Roman"/>
          <w:sz w:val="24"/>
        </w:rPr>
        <w:t>1984</w:t>
      </w:r>
      <w:r w:rsidR="0065017F">
        <w:rPr>
          <w:rFonts w:ascii="Times New Roman" w:hAnsi="Times New Roman" w:cs="Times New Roman"/>
          <w:sz w:val="24"/>
          <w:lang w:val="id-ID"/>
        </w:rPr>
        <w:t>)</w:t>
      </w:r>
      <w:r w:rsidRPr="00175094">
        <w:rPr>
          <w:rFonts w:ascii="Times New Roman" w:hAnsi="Times New Roman" w:cs="Times New Roman"/>
          <w:sz w:val="24"/>
        </w:rPr>
        <w:t xml:space="preserve">. “South Sumatra in the Indonesia Field of Anthropological Study” in J.P.B. de Josselin de Jong (eds). </w:t>
      </w:r>
      <w:r w:rsidRPr="00175094">
        <w:rPr>
          <w:rFonts w:ascii="Times New Roman" w:hAnsi="Times New Roman" w:cs="Times New Roman"/>
          <w:i/>
          <w:sz w:val="24"/>
        </w:rPr>
        <w:t>Unity in Diversity</w:t>
      </w:r>
      <w:r w:rsidRPr="00175094">
        <w:rPr>
          <w:rFonts w:ascii="Times New Roman" w:hAnsi="Times New Roman" w:cs="Times New Roman"/>
          <w:sz w:val="24"/>
        </w:rPr>
        <w:t>. Dordrecht-Holland. Foris Publication</w:t>
      </w:r>
      <w:r w:rsidR="0062787D" w:rsidRPr="00175094">
        <w:rPr>
          <w:rFonts w:ascii="Times New Roman" w:hAnsi="Times New Roman" w:cs="Times New Roman"/>
          <w:sz w:val="24"/>
          <w:lang w:val="id-ID"/>
        </w:rPr>
        <w:t xml:space="preserve"> (p. </w:t>
      </w:r>
      <w:r w:rsidRPr="00175094">
        <w:rPr>
          <w:rFonts w:ascii="Times New Roman" w:hAnsi="Times New Roman" w:cs="Times New Roman"/>
          <w:sz w:val="24"/>
        </w:rPr>
        <w:t>88-99</w:t>
      </w:r>
      <w:r w:rsidR="0062787D" w:rsidRPr="00175094">
        <w:rPr>
          <w:rFonts w:ascii="Times New Roman" w:hAnsi="Times New Roman" w:cs="Times New Roman"/>
          <w:sz w:val="24"/>
          <w:lang w:val="id-ID"/>
        </w:rPr>
        <w:t>)</w:t>
      </w:r>
      <w:r w:rsidRPr="00175094">
        <w:rPr>
          <w:rFonts w:ascii="Times New Roman" w:hAnsi="Times New Roman" w:cs="Times New Roman"/>
          <w:sz w:val="24"/>
        </w:rPr>
        <w:t>.</w:t>
      </w:r>
    </w:p>
    <w:p w:rsidR="00797A64" w:rsidRPr="00175094" w:rsidRDefault="00797A64" w:rsidP="00147E22">
      <w:pPr>
        <w:spacing w:before="120"/>
        <w:ind w:left="1134" w:hanging="1134"/>
        <w:jc w:val="left"/>
        <w:rPr>
          <w:rFonts w:ascii="Times New Roman" w:hAnsi="Times New Roman" w:cs="Times New Roman"/>
          <w:sz w:val="24"/>
          <w:lang w:val="id-ID"/>
        </w:rPr>
      </w:pPr>
      <w:r w:rsidRPr="00175094">
        <w:rPr>
          <w:rFonts w:ascii="Times New Roman" w:hAnsi="Times New Roman" w:cs="Times New Roman"/>
          <w:sz w:val="24"/>
        </w:rPr>
        <w:t>Praditama</w:t>
      </w:r>
      <w:r w:rsidRPr="00175094">
        <w:rPr>
          <w:rFonts w:ascii="Times New Roman" w:hAnsi="Times New Roman" w:cs="Times New Roman"/>
          <w:sz w:val="24"/>
          <w:lang w:val="id-ID"/>
        </w:rPr>
        <w:t>, M Rendy.</w:t>
      </w:r>
      <w:r w:rsidRPr="00175094">
        <w:rPr>
          <w:rFonts w:ascii="Times New Roman" w:hAnsi="Times New Roman" w:cs="Times New Roman"/>
          <w:sz w:val="24"/>
        </w:rPr>
        <w:t xml:space="preserve"> </w:t>
      </w:r>
      <w:r w:rsidR="0065017F">
        <w:rPr>
          <w:rFonts w:ascii="Times New Roman" w:hAnsi="Times New Roman" w:cs="Times New Roman"/>
          <w:sz w:val="24"/>
          <w:lang w:val="id-ID"/>
        </w:rPr>
        <w:t>(</w:t>
      </w:r>
      <w:r w:rsidRPr="00175094">
        <w:rPr>
          <w:rFonts w:ascii="Times New Roman" w:hAnsi="Times New Roman" w:cs="Times New Roman"/>
          <w:sz w:val="24"/>
          <w:lang w:val="id-ID"/>
        </w:rPr>
        <w:t>2013</w:t>
      </w:r>
      <w:r w:rsidR="0065017F">
        <w:rPr>
          <w:rFonts w:ascii="Times New Roman" w:hAnsi="Times New Roman" w:cs="Times New Roman"/>
          <w:sz w:val="24"/>
          <w:lang w:val="id-ID"/>
        </w:rPr>
        <w:t>)</w:t>
      </w:r>
      <w:r w:rsidRPr="00175094">
        <w:rPr>
          <w:rFonts w:ascii="Times New Roman" w:hAnsi="Times New Roman" w:cs="Times New Roman"/>
          <w:sz w:val="24"/>
          <w:lang w:val="id-ID"/>
        </w:rPr>
        <w:t>. “S</w:t>
      </w:r>
      <w:r w:rsidRPr="00175094">
        <w:rPr>
          <w:rFonts w:ascii="Times New Roman" w:hAnsi="Times New Roman" w:cs="Times New Roman"/>
          <w:sz w:val="24"/>
        </w:rPr>
        <w:t xml:space="preserve">ikap </w:t>
      </w:r>
      <w:r w:rsidR="0095502F" w:rsidRPr="00175094">
        <w:rPr>
          <w:rFonts w:ascii="Times New Roman" w:hAnsi="Times New Roman" w:cs="Times New Roman"/>
          <w:sz w:val="24"/>
          <w:lang w:val="id-ID"/>
        </w:rPr>
        <w:t>Masyarakat</w:t>
      </w:r>
      <w:r w:rsidRPr="00175094">
        <w:rPr>
          <w:rFonts w:ascii="Times New Roman" w:hAnsi="Times New Roman" w:cs="Times New Roman"/>
          <w:sz w:val="24"/>
        </w:rPr>
        <w:t xml:space="preserve"> </w:t>
      </w:r>
      <w:r w:rsidRPr="00175094">
        <w:rPr>
          <w:rFonts w:ascii="Times New Roman" w:hAnsi="Times New Roman" w:cs="Times New Roman"/>
          <w:sz w:val="24"/>
          <w:lang w:val="id-ID"/>
        </w:rPr>
        <w:t>T</w:t>
      </w:r>
      <w:r w:rsidRPr="00175094">
        <w:rPr>
          <w:rFonts w:ascii="Times New Roman" w:hAnsi="Times New Roman" w:cs="Times New Roman"/>
          <w:sz w:val="24"/>
        </w:rPr>
        <w:t xml:space="preserve">erhadap </w:t>
      </w:r>
      <w:r w:rsidRPr="00175094">
        <w:rPr>
          <w:rFonts w:ascii="Times New Roman" w:hAnsi="Times New Roman" w:cs="Times New Roman"/>
          <w:sz w:val="24"/>
          <w:lang w:val="id-ID"/>
        </w:rPr>
        <w:t>A</w:t>
      </w:r>
      <w:r w:rsidRPr="00175094">
        <w:rPr>
          <w:rFonts w:ascii="Times New Roman" w:hAnsi="Times New Roman" w:cs="Times New Roman"/>
          <w:sz w:val="24"/>
        </w:rPr>
        <w:t xml:space="preserve">dat </w:t>
      </w:r>
      <w:r w:rsidR="00273F58" w:rsidRPr="00175094">
        <w:rPr>
          <w:rFonts w:ascii="Times New Roman" w:hAnsi="Times New Roman" w:cs="Times New Roman"/>
          <w:i/>
          <w:sz w:val="24"/>
          <w:lang w:val="id-ID"/>
        </w:rPr>
        <w:t>Tunggu tubang</w:t>
      </w:r>
      <w:r w:rsidRPr="00175094">
        <w:rPr>
          <w:rFonts w:ascii="Times New Roman" w:hAnsi="Times New Roman" w:cs="Times New Roman"/>
          <w:sz w:val="24"/>
        </w:rPr>
        <w:t xml:space="preserve"> </w:t>
      </w:r>
      <w:r w:rsidRPr="00175094">
        <w:rPr>
          <w:rFonts w:ascii="Times New Roman" w:hAnsi="Times New Roman" w:cs="Times New Roman"/>
          <w:sz w:val="24"/>
          <w:lang w:val="id-ID"/>
        </w:rPr>
        <w:t xml:space="preserve">di Desa Pulau Panggung Kecamatan Semende Sarat Laut, Kabupaten Muara Enim” </w:t>
      </w:r>
      <w:r w:rsidRPr="00175094">
        <w:rPr>
          <w:rFonts w:ascii="Times New Roman" w:hAnsi="Times New Roman" w:cs="Times New Roman"/>
          <w:sz w:val="24"/>
        </w:rPr>
        <w:t xml:space="preserve">dalam </w:t>
      </w:r>
      <w:r w:rsidRPr="00175094">
        <w:rPr>
          <w:rFonts w:ascii="Times New Roman" w:hAnsi="Times New Roman" w:cs="Times New Roman"/>
          <w:i/>
          <w:sz w:val="24"/>
        </w:rPr>
        <w:t>Journal Kultur Demokrasi</w:t>
      </w:r>
      <w:r w:rsidRPr="00175094">
        <w:rPr>
          <w:rFonts w:ascii="Times New Roman" w:hAnsi="Times New Roman" w:cs="Times New Roman"/>
          <w:sz w:val="24"/>
        </w:rPr>
        <w:t>. Vo.1 No.5</w:t>
      </w:r>
      <w:r w:rsidRPr="00175094">
        <w:rPr>
          <w:rFonts w:ascii="Times New Roman" w:hAnsi="Times New Roman" w:cs="Times New Roman"/>
          <w:sz w:val="24"/>
          <w:lang w:val="id-ID"/>
        </w:rPr>
        <w:t>.</w:t>
      </w:r>
      <w:r w:rsidRPr="00175094">
        <w:rPr>
          <w:rFonts w:ascii="Times New Roman" w:hAnsi="Times New Roman" w:cs="Times New Roman"/>
          <w:sz w:val="24"/>
        </w:rPr>
        <w:t xml:space="preserve"> </w:t>
      </w:r>
      <w:r w:rsidRPr="00175094">
        <w:rPr>
          <w:rFonts w:ascii="Times New Roman" w:hAnsi="Times New Roman" w:cs="Times New Roman"/>
          <w:sz w:val="24"/>
          <w:lang w:val="id-ID"/>
        </w:rPr>
        <w:t>Bandar Lampung : FKIP Universitas Lampung.</w:t>
      </w:r>
    </w:p>
    <w:p w:rsidR="00797A64" w:rsidRPr="00175094" w:rsidRDefault="00797A64" w:rsidP="00147E22">
      <w:pPr>
        <w:spacing w:before="120"/>
        <w:ind w:left="1134" w:hanging="1134"/>
        <w:jc w:val="left"/>
        <w:rPr>
          <w:rFonts w:ascii="Times New Roman" w:hAnsi="Times New Roman" w:cs="Times New Roman"/>
          <w:sz w:val="24"/>
          <w:lang w:val="id-ID"/>
        </w:rPr>
      </w:pPr>
      <w:r w:rsidRPr="00175094">
        <w:rPr>
          <w:rFonts w:ascii="Times New Roman" w:hAnsi="Times New Roman" w:cs="Times New Roman"/>
          <w:sz w:val="24"/>
        </w:rPr>
        <w:t>Saputr</w:t>
      </w:r>
      <w:r w:rsidRPr="00175094">
        <w:rPr>
          <w:rFonts w:ascii="Times New Roman" w:hAnsi="Times New Roman" w:cs="Times New Roman"/>
          <w:sz w:val="24"/>
          <w:lang w:val="id-ID"/>
        </w:rPr>
        <w:t>o, Arwin Rio &amp; Bintang Wirawan.</w:t>
      </w:r>
      <w:r w:rsidRPr="00175094">
        <w:rPr>
          <w:rFonts w:ascii="Times New Roman" w:hAnsi="Times New Roman" w:cs="Times New Roman"/>
          <w:sz w:val="24"/>
        </w:rPr>
        <w:t xml:space="preserve"> </w:t>
      </w:r>
      <w:r w:rsidR="0065017F">
        <w:rPr>
          <w:rFonts w:ascii="Times New Roman" w:hAnsi="Times New Roman" w:cs="Times New Roman"/>
          <w:sz w:val="24"/>
          <w:lang w:val="id-ID"/>
        </w:rPr>
        <w:t>(</w:t>
      </w:r>
      <w:r w:rsidR="004F731B" w:rsidRPr="00175094">
        <w:rPr>
          <w:rFonts w:ascii="Times New Roman" w:hAnsi="Times New Roman" w:cs="Times New Roman"/>
          <w:sz w:val="24"/>
          <w:lang w:val="id-ID"/>
        </w:rPr>
        <w:t>2013</w:t>
      </w:r>
      <w:r w:rsidR="0065017F">
        <w:rPr>
          <w:rFonts w:ascii="Times New Roman" w:hAnsi="Times New Roman" w:cs="Times New Roman"/>
          <w:sz w:val="24"/>
          <w:lang w:val="id-ID"/>
        </w:rPr>
        <w:t>)</w:t>
      </w:r>
      <w:r w:rsidR="004F731B" w:rsidRPr="00175094">
        <w:rPr>
          <w:rFonts w:ascii="Times New Roman" w:hAnsi="Times New Roman" w:cs="Times New Roman"/>
          <w:sz w:val="24"/>
          <w:lang w:val="id-ID"/>
        </w:rPr>
        <w:t xml:space="preserve">. </w:t>
      </w:r>
      <w:r w:rsidRPr="00175094">
        <w:rPr>
          <w:rFonts w:ascii="Times New Roman" w:hAnsi="Times New Roman" w:cs="Times New Roman"/>
          <w:sz w:val="24"/>
        </w:rPr>
        <w:t xml:space="preserve">Persepsi </w:t>
      </w:r>
      <w:r w:rsidR="0095502F" w:rsidRPr="00175094">
        <w:rPr>
          <w:rFonts w:ascii="Times New Roman" w:hAnsi="Times New Roman" w:cs="Times New Roman"/>
          <w:sz w:val="24"/>
          <w:lang w:val="id-ID"/>
        </w:rPr>
        <w:t>Masyarakat</w:t>
      </w:r>
      <w:r w:rsidRPr="00175094">
        <w:rPr>
          <w:rFonts w:ascii="Times New Roman" w:hAnsi="Times New Roman" w:cs="Times New Roman"/>
          <w:sz w:val="24"/>
          <w:lang w:val="id-ID"/>
        </w:rPr>
        <w:t xml:space="preserve"> Semende Terhadap Pembagian Harta Warisan dengan Sistem </w:t>
      </w:r>
      <w:r w:rsidR="00273F58" w:rsidRPr="00175094">
        <w:rPr>
          <w:rFonts w:ascii="Times New Roman" w:hAnsi="Times New Roman" w:cs="Times New Roman"/>
          <w:i/>
          <w:sz w:val="24"/>
          <w:lang w:val="id-ID"/>
        </w:rPr>
        <w:t>Tunggu tubang</w:t>
      </w:r>
      <w:r w:rsidRPr="00175094">
        <w:rPr>
          <w:rFonts w:ascii="Times New Roman" w:hAnsi="Times New Roman" w:cs="Times New Roman"/>
          <w:sz w:val="24"/>
          <w:lang w:val="id-ID"/>
        </w:rPr>
        <w:t>”</w:t>
      </w:r>
      <w:r w:rsidRPr="00175094">
        <w:rPr>
          <w:rFonts w:ascii="Times New Roman" w:hAnsi="Times New Roman" w:cs="Times New Roman"/>
          <w:sz w:val="24"/>
        </w:rPr>
        <w:t xml:space="preserve"> dalam </w:t>
      </w:r>
      <w:r w:rsidRPr="00175094">
        <w:rPr>
          <w:rFonts w:ascii="Times New Roman" w:hAnsi="Times New Roman" w:cs="Times New Roman"/>
          <w:i/>
          <w:sz w:val="24"/>
        </w:rPr>
        <w:t>Jurnal Sosiologi</w:t>
      </w:r>
      <w:r w:rsidRPr="00175094">
        <w:rPr>
          <w:rFonts w:ascii="Times New Roman" w:hAnsi="Times New Roman" w:cs="Times New Roman"/>
          <w:sz w:val="24"/>
        </w:rPr>
        <w:t xml:space="preserve"> </w:t>
      </w:r>
      <w:r w:rsidR="003E2D8B" w:rsidRPr="00175094">
        <w:rPr>
          <w:rFonts w:ascii="Times New Roman" w:hAnsi="Times New Roman" w:cs="Times New Roman"/>
          <w:sz w:val="24"/>
          <w:lang w:val="id-ID"/>
        </w:rPr>
        <w:t xml:space="preserve"> </w:t>
      </w:r>
      <w:r w:rsidRPr="00175094">
        <w:rPr>
          <w:rFonts w:ascii="Times New Roman" w:hAnsi="Times New Roman" w:cs="Times New Roman"/>
          <w:sz w:val="24"/>
        </w:rPr>
        <w:t>Vol</w:t>
      </w:r>
      <w:r w:rsidRPr="00175094">
        <w:rPr>
          <w:rFonts w:ascii="Times New Roman" w:hAnsi="Times New Roman" w:cs="Times New Roman"/>
          <w:sz w:val="24"/>
          <w:lang w:val="id-ID"/>
        </w:rPr>
        <w:t>.</w:t>
      </w:r>
      <w:r w:rsidRPr="00175094">
        <w:rPr>
          <w:rFonts w:ascii="Times New Roman" w:hAnsi="Times New Roman" w:cs="Times New Roman"/>
          <w:sz w:val="24"/>
        </w:rPr>
        <w:t>15 No.1</w:t>
      </w:r>
      <w:r w:rsidRPr="00175094">
        <w:rPr>
          <w:rFonts w:ascii="Times New Roman" w:hAnsi="Times New Roman" w:cs="Times New Roman"/>
          <w:sz w:val="24"/>
          <w:lang w:val="id-ID"/>
        </w:rPr>
        <w:t>.</w:t>
      </w:r>
      <w:r w:rsidRPr="00175094">
        <w:rPr>
          <w:rFonts w:ascii="Times New Roman" w:hAnsi="Times New Roman" w:cs="Times New Roman"/>
          <w:sz w:val="24"/>
        </w:rPr>
        <w:t xml:space="preserve"> </w:t>
      </w:r>
      <w:r w:rsidRPr="00175094">
        <w:rPr>
          <w:rFonts w:ascii="Times New Roman" w:hAnsi="Times New Roman" w:cs="Times New Roman"/>
          <w:sz w:val="24"/>
          <w:lang w:val="id-ID"/>
        </w:rPr>
        <w:t xml:space="preserve">Bandar Lampung : </w:t>
      </w:r>
      <w:r w:rsidRPr="00175094">
        <w:rPr>
          <w:rFonts w:ascii="Times New Roman" w:hAnsi="Times New Roman" w:cs="Times New Roman"/>
          <w:sz w:val="24"/>
        </w:rPr>
        <w:t>Jurusan Sosiologi F</w:t>
      </w:r>
      <w:r w:rsidRPr="00175094">
        <w:rPr>
          <w:rFonts w:ascii="Times New Roman" w:hAnsi="Times New Roman" w:cs="Times New Roman"/>
          <w:sz w:val="24"/>
          <w:lang w:val="id-ID"/>
        </w:rPr>
        <w:t xml:space="preserve">ISIP </w:t>
      </w:r>
      <w:r w:rsidR="003E2D8B" w:rsidRPr="00175094">
        <w:rPr>
          <w:rFonts w:ascii="Times New Roman" w:hAnsi="Times New Roman" w:cs="Times New Roman"/>
          <w:sz w:val="24"/>
        </w:rPr>
        <w:t>Universitas Lampung</w:t>
      </w:r>
      <w:r w:rsidR="003E2D8B" w:rsidRPr="00175094">
        <w:rPr>
          <w:rFonts w:ascii="Times New Roman" w:hAnsi="Times New Roman" w:cs="Times New Roman"/>
          <w:sz w:val="24"/>
          <w:lang w:val="id-ID"/>
        </w:rPr>
        <w:t xml:space="preserve"> (p. 51-62)</w:t>
      </w:r>
    </w:p>
    <w:p w:rsidR="00A3306F" w:rsidRPr="00175094" w:rsidRDefault="00D52437" w:rsidP="00147E22">
      <w:pPr>
        <w:spacing w:before="120"/>
        <w:ind w:left="1134" w:hanging="1134"/>
        <w:jc w:val="left"/>
        <w:rPr>
          <w:rFonts w:ascii="Times New Roman" w:eastAsia="Times New Roman" w:hAnsi="Times New Roman" w:cs="Times New Roman"/>
          <w:sz w:val="24"/>
          <w:lang w:val="id-ID" w:eastAsia="id-ID"/>
        </w:rPr>
      </w:pPr>
      <w:r w:rsidRPr="00175094">
        <w:rPr>
          <w:rFonts w:ascii="Times New Roman" w:hAnsi="Times New Roman" w:cs="Times New Roman"/>
          <w:sz w:val="24"/>
        </w:rPr>
        <w:t xml:space="preserve">Setiawan, Robbi. </w:t>
      </w:r>
      <w:r w:rsidR="0065017F">
        <w:rPr>
          <w:rFonts w:ascii="Times New Roman" w:hAnsi="Times New Roman" w:cs="Times New Roman"/>
          <w:sz w:val="24"/>
          <w:lang w:val="id-ID"/>
        </w:rPr>
        <w:t>(</w:t>
      </w:r>
      <w:r w:rsidRPr="00175094">
        <w:rPr>
          <w:rFonts w:ascii="Times New Roman" w:hAnsi="Times New Roman" w:cs="Times New Roman"/>
          <w:sz w:val="24"/>
        </w:rPr>
        <w:t>2013</w:t>
      </w:r>
      <w:r w:rsidR="0065017F">
        <w:rPr>
          <w:rFonts w:ascii="Times New Roman" w:hAnsi="Times New Roman" w:cs="Times New Roman"/>
          <w:sz w:val="24"/>
          <w:lang w:val="id-ID"/>
        </w:rPr>
        <w:t>)</w:t>
      </w:r>
      <w:r w:rsidRPr="00175094">
        <w:rPr>
          <w:rFonts w:ascii="Times New Roman" w:hAnsi="Times New Roman" w:cs="Times New Roman"/>
          <w:sz w:val="24"/>
        </w:rPr>
        <w:t xml:space="preserve">. </w:t>
      </w:r>
      <w:r w:rsidRPr="00175094">
        <w:rPr>
          <w:rFonts w:ascii="Times New Roman" w:hAnsi="Times New Roman" w:cs="Times New Roman"/>
          <w:i/>
          <w:sz w:val="24"/>
        </w:rPr>
        <w:t xml:space="preserve">Status Dan Peranan </w:t>
      </w:r>
      <w:r w:rsidR="00273F58" w:rsidRPr="00175094">
        <w:rPr>
          <w:rFonts w:ascii="Times New Roman" w:hAnsi="Times New Roman" w:cs="Times New Roman"/>
          <w:i/>
          <w:sz w:val="24"/>
        </w:rPr>
        <w:t>Tunggu tubang</w:t>
      </w:r>
      <w:r w:rsidRPr="00175094">
        <w:rPr>
          <w:rFonts w:ascii="Times New Roman" w:hAnsi="Times New Roman" w:cs="Times New Roman"/>
          <w:i/>
          <w:sz w:val="24"/>
        </w:rPr>
        <w:t xml:space="preserve"> Serta Perubahannya Pada </w:t>
      </w:r>
      <w:r w:rsidR="0095502F" w:rsidRPr="00175094">
        <w:rPr>
          <w:rFonts w:ascii="Times New Roman" w:hAnsi="Times New Roman" w:cs="Times New Roman"/>
          <w:i/>
          <w:sz w:val="24"/>
        </w:rPr>
        <w:t>Masyarakat</w:t>
      </w:r>
      <w:r w:rsidRPr="00175094">
        <w:rPr>
          <w:rFonts w:ascii="Times New Roman" w:hAnsi="Times New Roman" w:cs="Times New Roman"/>
          <w:i/>
          <w:sz w:val="24"/>
        </w:rPr>
        <w:t xml:space="preserve"> Semende Desa Muara Tenang Kecamatan Semende Darat Tengah Kabupaten Muara Enim</w:t>
      </w:r>
      <w:r w:rsidR="003E2D8B" w:rsidRPr="00175094">
        <w:rPr>
          <w:rFonts w:ascii="Times New Roman" w:hAnsi="Times New Roman" w:cs="Times New Roman"/>
          <w:sz w:val="24"/>
          <w:lang w:val="id-ID"/>
        </w:rPr>
        <w:t>,</w:t>
      </w:r>
      <w:r w:rsidRPr="00175094">
        <w:rPr>
          <w:rFonts w:ascii="Times New Roman" w:hAnsi="Times New Roman" w:cs="Times New Roman"/>
          <w:sz w:val="24"/>
        </w:rPr>
        <w:t xml:space="preserve"> </w:t>
      </w:r>
      <w:r w:rsidR="003E2D8B" w:rsidRPr="00175094">
        <w:rPr>
          <w:rFonts w:ascii="Times New Roman" w:hAnsi="Times New Roman" w:cs="Times New Roman"/>
          <w:sz w:val="24"/>
          <w:lang w:val="id-ID"/>
        </w:rPr>
        <w:t>(</w:t>
      </w:r>
      <w:r w:rsidRPr="00175094">
        <w:rPr>
          <w:rFonts w:ascii="Times New Roman" w:hAnsi="Times New Roman" w:cs="Times New Roman"/>
          <w:sz w:val="24"/>
        </w:rPr>
        <w:t>Skripsi</w:t>
      </w:r>
      <w:r w:rsidR="003E2D8B" w:rsidRPr="00175094">
        <w:rPr>
          <w:rFonts w:ascii="Times New Roman" w:hAnsi="Times New Roman" w:cs="Times New Roman"/>
          <w:sz w:val="24"/>
          <w:lang w:val="id-ID"/>
        </w:rPr>
        <w:t>)</w:t>
      </w:r>
      <w:r w:rsidRPr="00175094">
        <w:rPr>
          <w:rFonts w:ascii="Times New Roman" w:hAnsi="Times New Roman" w:cs="Times New Roman"/>
          <w:sz w:val="24"/>
        </w:rPr>
        <w:t xml:space="preserve"> Jurusan Sosiologi, FISIP Universitas Sriwijaya. Palembang.</w:t>
      </w:r>
    </w:p>
    <w:sectPr w:rsidR="00A3306F" w:rsidRPr="00175094" w:rsidSect="000B7612">
      <w:footerReference w:type="default" r:id="rId12"/>
      <w:pgSz w:w="11907" w:h="16840" w:code="9"/>
      <w:pgMar w:top="1701" w:right="1418" w:bottom="1418" w:left="1701"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3E1" w:rsidRDefault="006723E1" w:rsidP="007403B0">
      <w:r>
        <w:separator/>
      </w:r>
    </w:p>
  </w:endnote>
  <w:endnote w:type="continuationSeparator" w:id="0">
    <w:p w:rsidR="006723E1" w:rsidRDefault="006723E1" w:rsidP="0074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rPr>
      <w:id w:val="3982441"/>
      <w:docPartObj>
        <w:docPartGallery w:val="Page Numbers (Bottom of Page)"/>
        <w:docPartUnique/>
      </w:docPartObj>
    </w:sdtPr>
    <w:sdtEndPr>
      <w:rPr>
        <w:sz w:val="28"/>
      </w:rPr>
    </w:sdtEndPr>
    <w:sdtContent>
      <w:p w:rsidR="00273F58" w:rsidRPr="005F1B8A" w:rsidRDefault="00273F58" w:rsidP="00175094">
        <w:pPr>
          <w:pStyle w:val="Footer"/>
          <w:jc w:val="right"/>
          <w:rPr>
            <w:rFonts w:asciiTheme="minorHAnsi" w:hAnsiTheme="minorHAnsi" w:cstheme="minorHAnsi"/>
            <w:lang w:val="id-ID"/>
          </w:rPr>
        </w:pPr>
        <w:r w:rsidRPr="005F1B8A">
          <w:rPr>
            <w:rFonts w:asciiTheme="minorHAnsi" w:hAnsiTheme="minorHAnsi" w:cstheme="minorHAnsi"/>
            <w:i/>
            <w:sz w:val="20"/>
            <w:szCs w:val="20"/>
            <w:lang w:val="id-ID"/>
          </w:rPr>
          <w:t>Tunggu tubang : Marginalisasi Perempuan Semende (Zainal Arifin</w:t>
        </w:r>
        <w:r w:rsidR="00133072">
          <w:rPr>
            <w:rFonts w:asciiTheme="minorHAnsi" w:hAnsiTheme="minorHAnsi" w:cstheme="minorHAnsi"/>
            <w:i/>
            <w:sz w:val="20"/>
            <w:szCs w:val="20"/>
            <w:lang w:val="id-ID"/>
          </w:rPr>
          <w:t>, dkk)    --</w:t>
        </w:r>
        <w:r w:rsidRPr="005F1B8A">
          <w:rPr>
            <w:rFonts w:asciiTheme="minorHAnsi" w:hAnsiTheme="minorHAnsi" w:cstheme="minorHAnsi"/>
            <w:i/>
            <w:sz w:val="20"/>
            <w:szCs w:val="20"/>
            <w:lang w:val="id-ID"/>
          </w:rPr>
          <w:t>---</w:t>
        </w:r>
        <w:r w:rsidR="00133072">
          <w:rPr>
            <w:rFonts w:asciiTheme="minorHAnsi" w:hAnsiTheme="minorHAnsi" w:cstheme="minorHAnsi"/>
            <w:i/>
            <w:sz w:val="20"/>
            <w:szCs w:val="20"/>
            <w:lang w:val="id-ID"/>
          </w:rPr>
          <w:t>-----------</w:t>
        </w:r>
        <w:r w:rsidRPr="005F1B8A">
          <w:rPr>
            <w:rFonts w:asciiTheme="minorHAnsi" w:hAnsiTheme="minorHAnsi" w:cstheme="minorHAnsi"/>
            <w:i/>
            <w:sz w:val="20"/>
            <w:szCs w:val="20"/>
            <w:lang w:val="id-ID"/>
          </w:rPr>
          <w:t xml:space="preserve">------------    </w:t>
        </w:r>
        <w:r w:rsidRPr="005F1B8A">
          <w:rPr>
            <w:rFonts w:asciiTheme="minorHAnsi" w:hAnsiTheme="minorHAnsi" w:cstheme="minorHAnsi"/>
            <w:sz w:val="20"/>
            <w:szCs w:val="20"/>
          </w:rPr>
          <w:t>Page</w:t>
        </w:r>
        <w:r w:rsidRPr="005F1B8A">
          <w:rPr>
            <w:rFonts w:asciiTheme="minorHAnsi" w:hAnsiTheme="minorHAnsi" w:cstheme="minorHAnsi"/>
          </w:rPr>
          <w:t xml:space="preserve"> | </w:t>
        </w:r>
        <w:r w:rsidR="00435328" w:rsidRPr="005F1B8A">
          <w:rPr>
            <w:rFonts w:asciiTheme="minorHAnsi" w:hAnsiTheme="minorHAnsi" w:cstheme="minorHAnsi"/>
            <w:sz w:val="24"/>
          </w:rPr>
          <w:fldChar w:fldCharType="begin"/>
        </w:r>
        <w:r w:rsidRPr="005F1B8A">
          <w:rPr>
            <w:rFonts w:asciiTheme="minorHAnsi" w:hAnsiTheme="minorHAnsi" w:cstheme="minorHAnsi"/>
            <w:sz w:val="24"/>
          </w:rPr>
          <w:instrText xml:space="preserve"> PAGE   \* MERGEFORMAT </w:instrText>
        </w:r>
        <w:r w:rsidR="00435328" w:rsidRPr="005F1B8A">
          <w:rPr>
            <w:rFonts w:asciiTheme="minorHAnsi" w:hAnsiTheme="minorHAnsi" w:cstheme="minorHAnsi"/>
            <w:sz w:val="24"/>
          </w:rPr>
          <w:fldChar w:fldCharType="separate"/>
        </w:r>
        <w:r w:rsidR="00147E22">
          <w:rPr>
            <w:rFonts w:asciiTheme="minorHAnsi" w:hAnsiTheme="minorHAnsi" w:cstheme="minorHAnsi"/>
            <w:noProof/>
            <w:sz w:val="24"/>
          </w:rPr>
          <w:t>12</w:t>
        </w:r>
        <w:r w:rsidR="00435328" w:rsidRPr="005F1B8A">
          <w:rPr>
            <w:rFonts w:asciiTheme="minorHAnsi" w:hAnsiTheme="minorHAnsi" w:cstheme="minorHAnsi"/>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3E1" w:rsidRDefault="006723E1" w:rsidP="007403B0">
      <w:r>
        <w:separator/>
      </w:r>
    </w:p>
  </w:footnote>
  <w:footnote w:type="continuationSeparator" w:id="0">
    <w:p w:rsidR="006723E1" w:rsidRDefault="006723E1" w:rsidP="007403B0">
      <w:r>
        <w:continuationSeparator/>
      </w:r>
    </w:p>
  </w:footnote>
  <w:footnote w:id="1">
    <w:p w:rsidR="00273F58" w:rsidRPr="00F5672A" w:rsidRDefault="00273F58" w:rsidP="001B46E0">
      <w:pPr>
        <w:pStyle w:val="FootnoteText"/>
        <w:ind w:left="142" w:hanging="142"/>
        <w:jc w:val="left"/>
        <w:rPr>
          <w:rFonts w:ascii="Times New Roman" w:hAnsi="Times New Roman" w:cs="Times New Roman"/>
          <w:lang w:val="id-ID"/>
        </w:rPr>
      </w:pPr>
      <w:r w:rsidRPr="00F5672A">
        <w:rPr>
          <w:rStyle w:val="FootnoteReference"/>
          <w:rFonts w:ascii="Times New Roman" w:hAnsi="Times New Roman" w:cs="Times New Roman"/>
        </w:rPr>
        <w:footnoteRef/>
      </w:r>
      <w:r w:rsidRPr="00F5672A">
        <w:rPr>
          <w:rFonts w:ascii="Times New Roman" w:hAnsi="Times New Roman" w:cs="Times New Roman"/>
        </w:rPr>
        <w:t xml:space="preserve"> </w:t>
      </w:r>
      <w:r w:rsidR="00133072">
        <w:rPr>
          <w:rFonts w:ascii="Times New Roman" w:hAnsi="Times New Roman" w:cs="Times New Roman"/>
          <w:lang w:val="id-ID"/>
        </w:rPr>
        <w:t xml:space="preserve">Staf pengajar di Jurusan </w:t>
      </w:r>
      <w:r w:rsidRPr="00F5672A">
        <w:rPr>
          <w:rFonts w:ascii="Times New Roman" w:hAnsi="Times New Roman" w:cs="Times New Roman"/>
          <w:lang w:val="id-ID"/>
        </w:rPr>
        <w:t>Antropologi, Fakultas Ilmu Sosial dan Ilmu Politik, Universitas Andalas, Padang</w:t>
      </w:r>
      <w:r w:rsidR="00DA6F7A">
        <w:rPr>
          <w:rFonts w:ascii="Times New Roman" w:hAnsi="Times New Roman" w:cs="Times New Roman"/>
          <w:lang w:val="id-ID"/>
        </w:rPr>
        <w:t>.</w:t>
      </w:r>
    </w:p>
  </w:footnote>
  <w:footnote w:id="2">
    <w:p w:rsidR="00273F58" w:rsidRPr="00F5672A" w:rsidRDefault="00273F58" w:rsidP="001B46E0">
      <w:pPr>
        <w:pStyle w:val="FootnoteText"/>
        <w:ind w:left="142" w:hanging="142"/>
        <w:jc w:val="left"/>
        <w:rPr>
          <w:rFonts w:ascii="Times New Roman" w:hAnsi="Times New Roman" w:cs="Times New Roman"/>
          <w:lang w:val="id-ID"/>
        </w:rPr>
      </w:pPr>
      <w:r w:rsidRPr="00F5672A">
        <w:rPr>
          <w:rStyle w:val="FootnoteReference"/>
          <w:rFonts w:ascii="Times New Roman" w:hAnsi="Times New Roman" w:cs="Times New Roman"/>
        </w:rPr>
        <w:footnoteRef/>
      </w:r>
      <w:r w:rsidRPr="00F5672A">
        <w:rPr>
          <w:rFonts w:ascii="Times New Roman" w:hAnsi="Times New Roman" w:cs="Times New Roman"/>
        </w:rPr>
        <w:t xml:space="preserve"> </w:t>
      </w:r>
      <w:r w:rsidRPr="00F5672A">
        <w:rPr>
          <w:rFonts w:ascii="Times New Roman" w:hAnsi="Times New Roman" w:cs="Times New Roman"/>
          <w:lang w:val="id-ID"/>
        </w:rPr>
        <w:t xml:space="preserve">Disadur dari : </w:t>
      </w:r>
      <w:r w:rsidRPr="00F5672A">
        <w:rPr>
          <w:rFonts w:ascii="Times New Roman" w:hAnsi="Times New Roman" w:cs="Times New Roman"/>
        </w:rPr>
        <w:t>Buku Panduan Deklarasi Paguyuban Jurai Semende Nusantara dan Pemberian Gelar Kehormatan Adat Semende, yang diadakan pada tanggal 21 februari 2008 di desa Pulau Panggung Kecamatan Semende Darat Laut, Kabupaten Muara Enim</w:t>
      </w:r>
      <w:r w:rsidRPr="00F5672A">
        <w:rPr>
          <w:rFonts w:ascii="Times New Roman" w:hAnsi="Times New Roman" w:cs="Times New Roman"/>
          <w:lang w:val="id-ID"/>
        </w:rPr>
        <w:t>.</w:t>
      </w:r>
    </w:p>
  </w:footnote>
  <w:footnote w:id="3">
    <w:p w:rsidR="00273F58" w:rsidRPr="00F5672A" w:rsidRDefault="00273F58" w:rsidP="001B46E0">
      <w:pPr>
        <w:pStyle w:val="FootnoteText"/>
        <w:ind w:left="142" w:hanging="142"/>
        <w:jc w:val="left"/>
        <w:rPr>
          <w:rFonts w:ascii="Times New Roman" w:hAnsi="Times New Roman" w:cs="Times New Roman"/>
          <w:lang w:val="id-ID"/>
        </w:rPr>
      </w:pPr>
      <w:r w:rsidRPr="00F5672A">
        <w:rPr>
          <w:rStyle w:val="FootnoteReference"/>
          <w:rFonts w:ascii="Times New Roman" w:hAnsi="Times New Roman" w:cs="Times New Roman"/>
        </w:rPr>
        <w:footnoteRef/>
      </w:r>
      <w:r w:rsidRPr="00F5672A">
        <w:rPr>
          <w:rFonts w:ascii="Times New Roman" w:hAnsi="Times New Roman" w:cs="Times New Roman"/>
        </w:rPr>
        <w:t xml:space="preserve"> </w:t>
      </w:r>
      <w:r w:rsidRPr="00F5672A">
        <w:rPr>
          <w:rFonts w:ascii="Times New Roman" w:hAnsi="Times New Roman" w:cs="Times New Roman"/>
          <w:lang w:val="id-ID"/>
        </w:rPr>
        <w:t xml:space="preserve">Tiga tokoh nenek moyang </w:t>
      </w:r>
      <w:r w:rsidRPr="00F5672A">
        <w:rPr>
          <w:rFonts w:ascii="Times New Roman" w:hAnsi="Times New Roman" w:cs="Times New Roman"/>
          <w:i/>
          <w:lang w:val="id-ID"/>
        </w:rPr>
        <w:t>(puyang)</w:t>
      </w:r>
      <w:r w:rsidRPr="00F5672A">
        <w:rPr>
          <w:rFonts w:ascii="Times New Roman" w:hAnsi="Times New Roman" w:cs="Times New Roman"/>
          <w:lang w:val="id-ID"/>
        </w:rPr>
        <w:t xml:space="preserve"> tersebut adalah : (1) Puyang </w:t>
      </w:r>
      <w:r w:rsidRPr="00F5672A">
        <w:rPr>
          <w:rFonts w:ascii="Times New Roman" w:hAnsi="Times New Roman" w:cs="Times New Roman"/>
        </w:rPr>
        <w:t xml:space="preserve">Lebi </w:t>
      </w:r>
      <w:r w:rsidRPr="00F5672A">
        <w:rPr>
          <w:rFonts w:ascii="Times New Roman" w:hAnsi="Times New Roman" w:cs="Times New Roman"/>
          <w:lang w:val="id-ID"/>
        </w:rPr>
        <w:t xml:space="preserve">yang </w:t>
      </w:r>
      <w:r w:rsidRPr="00F5672A">
        <w:rPr>
          <w:rFonts w:ascii="Times New Roman" w:hAnsi="Times New Roman" w:cs="Times New Roman"/>
        </w:rPr>
        <w:t xml:space="preserve">dianggap sebagai tokoh lokal yang berperan penting dalam membuka wilayah Semende </w:t>
      </w:r>
      <w:r w:rsidRPr="00F5672A">
        <w:rPr>
          <w:rFonts w:ascii="Times New Roman" w:hAnsi="Times New Roman" w:cs="Times New Roman"/>
          <w:lang w:val="id-ID"/>
        </w:rPr>
        <w:t>itu sendiri</w:t>
      </w:r>
      <w:r w:rsidRPr="00F5672A">
        <w:rPr>
          <w:rFonts w:ascii="Times New Roman" w:hAnsi="Times New Roman" w:cs="Times New Roman"/>
        </w:rPr>
        <w:t xml:space="preserve">. </w:t>
      </w:r>
      <w:r w:rsidRPr="00F5672A">
        <w:rPr>
          <w:rFonts w:ascii="Times New Roman" w:hAnsi="Times New Roman" w:cs="Times New Roman"/>
          <w:lang w:val="id-ID"/>
        </w:rPr>
        <w:t xml:space="preserve">(2) </w:t>
      </w:r>
      <w:r w:rsidRPr="00F5672A">
        <w:rPr>
          <w:rFonts w:ascii="Times New Roman" w:hAnsi="Times New Roman" w:cs="Times New Roman"/>
        </w:rPr>
        <w:t xml:space="preserve">Puyang Awak </w:t>
      </w:r>
      <w:r w:rsidRPr="00F5672A">
        <w:rPr>
          <w:rFonts w:ascii="Times New Roman" w:hAnsi="Times New Roman" w:cs="Times New Roman"/>
          <w:lang w:val="id-ID"/>
        </w:rPr>
        <w:t xml:space="preserve">yang </w:t>
      </w:r>
      <w:r w:rsidRPr="00F5672A">
        <w:rPr>
          <w:rFonts w:ascii="Times New Roman" w:hAnsi="Times New Roman" w:cs="Times New Roman"/>
        </w:rPr>
        <w:t xml:space="preserve">berasal dari Basemah yang berperan penting dalam membangun adat Semende. </w:t>
      </w:r>
      <w:r w:rsidRPr="00F5672A">
        <w:rPr>
          <w:rFonts w:ascii="Times New Roman" w:hAnsi="Times New Roman" w:cs="Times New Roman"/>
          <w:lang w:val="id-ID"/>
        </w:rPr>
        <w:t xml:space="preserve">(3) </w:t>
      </w:r>
      <w:r w:rsidRPr="00F5672A">
        <w:rPr>
          <w:rFonts w:ascii="Times New Roman" w:hAnsi="Times New Roman" w:cs="Times New Roman"/>
        </w:rPr>
        <w:t xml:space="preserve">Puyang Rene dari Kesultanan  Palembang yang berperan penting dalam membangun sistem pemerintahan </w:t>
      </w:r>
      <w:r w:rsidRPr="00F5672A">
        <w:rPr>
          <w:rFonts w:ascii="Times New Roman" w:hAnsi="Times New Roman" w:cs="Times New Roman"/>
          <w:i/>
        </w:rPr>
        <w:t>(marga)</w:t>
      </w:r>
      <w:r w:rsidRPr="00F5672A">
        <w:rPr>
          <w:rFonts w:ascii="Times New Roman" w:hAnsi="Times New Roman" w:cs="Times New Roman"/>
        </w:rPr>
        <w:t xml:space="preserve"> pada komunitas Semende.</w:t>
      </w:r>
    </w:p>
  </w:footnote>
  <w:footnote w:id="4">
    <w:p w:rsidR="00273F58" w:rsidRPr="00F5672A" w:rsidRDefault="00273F58" w:rsidP="001B46E0">
      <w:pPr>
        <w:pStyle w:val="FootnoteText"/>
        <w:ind w:left="142" w:hanging="142"/>
        <w:jc w:val="left"/>
        <w:rPr>
          <w:rFonts w:ascii="Times New Roman" w:hAnsi="Times New Roman" w:cs="Times New Roman"/>
          <w:lang w:val="id-ID"/>
        </w:rPr>
      </w:pPr>
      <w:r w:rsidRPr="00F5672A">
        <w:rPr>
          <w:rStyle w:val="FootnoteReference"/>
          <w:rFonts w:ascii="Times New Roman" w:hAnsi="Times New Roman" w:cs="Times New Roman"/>
        </w:rPr>
        <w:footnoteRef/>
      </w:r>
      <w:r w:rsidRPr="00F5672A">
        <w:rPr>
          <w:rFonts w:ascii="Times New Roman" w:hAnsi="Times New Roman" w:cs="Times New Roman"/>
        </w:rPr>
        <w:t xml:space="preserve"> </w:t>
      </w:r>
      <w:r w:rsidRPr="00F5672A">
        <w:rPr>
          <w:rFonts w:ascii="Times New Roman" w:hAnsi="Times New Roman" w:cs="Times New Roman"/>
          <w:lang w:val="id-ID"/>
        </w:rPr>
        <w:t xml:space="preserve">Sebutan Semende Lembak ini sering dilekatkan misalnya pada komunitas migran Semende yang ada </w:t>
      </w:r>
      <w:r w:rsidRPr="00F5672A">
        <w:rPr>
          <w:rFonts w:ascii="Times New Roman" w:eastAsia="Times New Roman" w:hAnsi="Times New Roman" w:cs="Times New Roman"/>
          <w:lang w:val="id-ID" w:eastAsia="id-ID"/>
        </w:rPr>
        <w:t xml:space="preserve">di kabupaten OKU Propinsi Sumatera Selatan dan di Kabupaten Bengkulu Selatan, Propinsi Bengkulu </w:t>
      </w:r>
      <w:r w:rsidRPr="00F5672A">
        <w:rPr>
          <w:rStyle w:val="messagebody"/>
          <w:rFonts w:ascii="Times New Roman" w:hAnsi="Times New Roman" w:cs="Times New Roman"/>
        </w:rPr>
        <w:t>(</w:t>
      </w:r>
      <w:r w:rsidRPr="00F5672A">
        <w:rPr>
          <w:rStyle w:val="messagebody"/>
          <w:rFonts w:ascii="Times New Roman" w:hAnsi="Times New Roman" w:cs="Times New Roman"/>
          <w:lang w:val="id-ID"/>
        </w:rPr>
        <w:t>Guspitawaty</w:t>
      </w:r>
      <w:r w:rsidRPr="00F5672A">
        <w:rPr>
          <w:rStyle w:val="messagebody"/>
          <w:rFonts w:ascii="Times New Roman" w:hAnsi="Times New Roman" w:cs="Times New Roman"/>
        </w:rPr>
        <w:t>, 20</w:t>
      </w:r>
      <w:r w:rsidRPr="00F5672A">
        <w:rPr>
          <w:rStyle w:val="messagebody"/>
          <w:rFonts w:ascii="Times New Roman" w:hAnsi="Times New Roman" w:cs="Times New Roman"/>
          <w:lang w:val="id-ID"/>
        </w:rPr>
        <w:t>02: 62</w:t>
      </w:r>
      <w:r w:rsidRPr="00F5672A">
        <w:rPr>
          <w:rStyle w:val="messagebody"/>
          <w:rFonts w:ascii="Times New Roman" w:hAnsi="Times New Roman" w:cs="Times New Roman"/>
        </w:rPr>
        <w:t>)</w:t>
      </w:r>
      <w:r w:rsidRPr="00F5672A">
        <w:rPr>
          <w:rStyle w:val="messagebody"/>
          <w:rFonts w:ascii="Times New Roman" w:hAnsi="Times New Roman" w:cs="Times New Roman"/>
          <w:lang w:val="id-ID"/>
        </w:rPr>
        <w:t>.</w:t>
      </w:r>
    </w:p>
  </w:footnote>
  <w:footnote w:id="5">
    <w:p w:rsidR="00273F58" w:rsidRPr="00F5672A" w:rsidRDefault="00273F58" w:rsidP="001B46E0">
      <w:pPr>
        <w:pStyle w:val="FootnoteText"/>
        <w:ind w:left="142" w:hanging="142"/>
        <w:jc w:val="left"/>
        <w:rPr>
          <w:rFonts w:ascii="Times New Roman" w:hAnsi="Times New Roman" w:cs="Times New Roman"/>
          <w:lang w:val="id-ID"/>
        </w:rPr>
      </w:pPr>
      <w:r w:rsidRPr="00F5672A">
        <w:rPr>
          <w:rStyle w:val="FootnoteReference"/>
          <w:rFonts w:ascii="Times New Roman" w:hAnsi="Times New Roman" w:cs="Times New Roman"/>
        </w:rPr>
        <w:footnoteRef/>
      </w:r>
      <w:r w:rsidRPr="00F5672A">
        <w:rPr>
          <w:rFonts w:ascii="Times New Roman" w:hAnsi="Times New Roman" w:cs="Times New Roman"/>
        </w:rPr>
        <w:t xml:space="preserve"> </w:t>
      </w:r>
      <w:r w:rsidRPr="00F5672A">
        <w:rPr>
          <w:rFonts w:ascii="Times New Roman" w:hAnsi="Times New Roman" w:cs="Times New Roman"/>
          <w:lang w:val="id-ID"/>
        </w:rPr>
        <w:t xml:space="preserve">Pola pewarisan kepada anak perempuan dalam adat </w:t>
      </w:r>
      <w:r w:rsidRPr="00F5672A">
        <w:rPr>
          <w:rFonts w:ascii="Times New Roman" w:hAnsi="Times New Roman" w:cs="Times New Roman"/>
          <w:i/>
          <w:lang w:val="id-ID"/>
        </w:rPr>
        <w:t>tunggu tubang</w:t>
      </w:r>
      <w:r w:rsidRPr="00F5672A">
        <w:rPr>
          <w:rFonts w:ascii="Times New Roman" w:hAnsi="Times New Roman" w:cs="Times New Roman"/>
          <w:lang w:val="id-ID"/>
        </w:rPr>
        <w:t xml:space="preserve"> ini, oleh beberapa peneliti akhirnya sering mencurigai bahwa Semende adalah penganut sistem matrilineal sebagaimana halnya Minangkabau. Lihat juga Moyer (1984).</w:t>
      </w:r>
    </w:p>
  </w:footnote>
  <w:footnote w:id="6">
    <w:p w:rsidR="00273F58" w:rsidRPr="00F5672A" w:rsidRDefault="00273F58" w:rsidP="001B46E0">
      <w:pPr>
        <w:pStyle w:val="FootnoteText"/>
        <w:ind w:left="142" w:hanging="142"/>
        <w:jc w:val="left"/>
        <w:rPr>
          <w:rFonts w:ascii="Times New Roman" w:hAnsi="Times New Roman" w:cs="Times New Roman"/>
          <w:lang w:val="id-ID"/>
        </w:rPr>
      </w:pPr>
      <w:r w:rsidRPr="00F5672A">
        <w:rPr>
          <w:rStyle w:val="FootnoteReference"/>
          <w:rFonts w:ascii="Times New Roman" w:hAnsi="Times New Roman" w:cs="Times New Roman"/>
        </w:rPr>
        <w:footnoteRef/>
      </w:r>
      <w:r w:rsidRPr="00F5672A">
        <w:rPr>
          <w:rFonts w:ascii="Times New Roman" w:hAnsi="Times New Roman" w:cs="Times New Roman"/>
          <w:lang w:val="id-ID"/>
        </w:rPr>
        <w:t xml:space="preserve"> Pada kondisi dimana rumah dan sawah tersebut adalah warisan turun temurun dari keluarga sebelumnya, maka sangat memungkinkan, posisi </w:t>
      </w:r>
      <w:r w:rsidRPr="00F5672A">
        <w:rPr>
          <w:rFonts w:ascii="Times New Roman" w:hAnsi="Times New Roman" w:cs="Times New Roman"/>
          <w:i/>
          <w:lang w:val="id-ID"/>
        </w:rPr>
        <w:t>tunggu tubang</w:t>
      </w:r>
      <w:r w:rsidRPr="00F5672A">
        <w:rPr>
          <w:rFonts w:ascii="Times New Roman" w:hAnsi="Times New Roman" w:cs="Times New Roman"/>
          <w:lang w:val="id-ID"/>
        </w:rPr>
        <w:t xml:space="preserve"> akan dikembalikan ke saudara-saudara orangtua yang mewarisan </w:t>
      </w:r>
      <w:r w:rsidRPr="00F5672A">
        <w:rPr>
          <w:rFonts w:ascii="Times New Roman" w:hAnsi="Times New Roman" w:cs="Times New Roman"/>
          <w:i/>
          <w:lang w:val="id-ID"/>
        </w:rPr>
        <w:t>tunggu tubang</w:t>
      </w:r>
      <w:r w:rsidRPr="00F5672A">
        <w:rPr>
          <w:rFonts w:ascii="Times New Roman" w:hAnsi="Times New Roman" w:cs="Times New Roman"/>
          <w:lang w:val="id-ID"/>
        </w:rPr>
        <w:t xml:space="preserve"> tersebut. Tetapi dalam kasus Semende, justru harta warisan tersebut lebih banyak diperjualbelikan daripada kembali diwariskan ke generasi diatasnya.</w:t>
      </w:r>
    </w:p>
  </w:footnote>
  <w:footnote w:id="7">
    <w:p w:rsidR="00273F58" w:rsidRPr="00F5672A" w:rsidRDefault="00273F58" w:rsidP="001B46E0">
      <w:pPr>
        <w:pStyle w:val="FootnoteText"/>
        <w:ind w:left="142" w:hanging="142"/>
        <w:jc w:val="left"/>
        <w:rPr>
          <w:rFonts w:ascii="Times New Roman" w:hAnsi="Times New Roman" w:cs="Times New Roman"/>
          <w:lang w:val="id-ID"/>
        </w:rPr>
      </w:pPr>
      <w:r w:rsidRPr="00F5672A">
        <w:rPr>
          <w:rStyle w:val="FootnoteReference"/>
          <w:rFonts w:ascii="Times New Roman" w:hAnsi="Times New Roman" w:cs="Times New Roman"/>
        </w:rPr>
        <w:footnoteRef/>
      </w:r>
      <w:r w:rsidRPr="00F5672A">
        <w:rPr>
          <w:rFonts w:ascii="Times New Roman" w:hAnsi="Times New Roman" w:cs="Times New Roman"/>
        </w:rPr>
        <w:t xml:space="preserve"> </w:t>
      </w:r>
      <w:r w:rsidRPr="00F5672A">
        <w:rPr>
          <w:rFonts w:ascii="Times New Roman" w:hAnsi="Times New Roman" w:cs="Times New Roman"/>
          <w:lang w:val="id-ID"/>
        </w:rPr>
        <w:t>Lihat misalnya Moyer (1984), Guspitawaty (2002), Iskandar (2003), Refisrul (2012) dan Setiawan (2013)</w:t>
      </w:r>
    </w:p>
  </w:footnote>
  <w:footnote w:id="8">
    <w:p w:rsidR="00273F58" w:rsidRPr="00F5672A" w:rsidRDefault="00273F58" w:rsidP="001B46E0">
      <w:pPr>
        <w:pStyle w:val="FootnoteText"/>
        <w:ind w:left="142" w:hanging="142"/>
        <w:jc w:val="left"/>
        <w:rPr>
          <w:rFonts w:ascii="Times New Roman" w:hAnsi="Times New Roman" w:cs="Times New Roman"/>
          <w:lang w:val="id-ID"/>
        </w:rPr>
      </w:pPr>
      <w:r w:rsidRPr="00F5672A">
        <w:rPr>
          <w:rStyle w:val="FootnoteReference"/>
          <w:rFonts w:ascii="Times New Roman" w:hAnsi="Times New Roman" w:cs="Times New Roman"/>
        </w:rPr>
        <w:footnoteRef/>
      </w:r>
      <w:r w:rsidRPr="00F5672A">
        <w:rPr>
          <w:rFonts w:ascii="Times New Roman" w:hAnsi="Times New Roman" w:cs="Times New Roman"/>
        </w:rPr>
        <w:t xml:space="preserve"> </w:t>
      </w:r>
      <w:r w:rsidRPr="00F5672A">
        <w:rPr>
          <w:rFonts w:ascii="Times New Roman" w:hAnsi="Times New Roman" w:cs="Times New Roman"/>
          <w:lang w:val="id-ID"/>
        </w:rPr>
        <w:t>Lihat Saputro (2013)</w:t>
      </w:r>
    </w:p>
  </w:footnote>
  <w:footnote w:id="9">
    <w:p w:rsidR="00273F58" w:rsidRPr="00F5672A" w:rsidRDefault="00273F58" w:rsidP="001B46E0">
      <w:pPr>
        <w:ind w:left="142" w:hanging="142"/>
        <w:jc w:val="left"/>
        <w:outlineLvl w:val="0"/>
        <w:rPr>
          <w:rFonts w:ascii="Times New Roman" w:eastAsia="Times New Roman" w:hAnsi="Times New Roman" w:cs="Times New Roman"/>
          <w:bCs/>
          <w:kern w:val="36"/>
          <w:sz w:val="20"/>
          <w:szCs w:val="20"/>
          <w:lang w:val="id-ID" w:eastAsia="id-ID"/>
        </w:rPr>
      </w:pPr>
      <w:r w:rsidRPr="00F5672A">
        <w:rPr>
          <w:rStyle w:val="FootnoteReference"/>
          <w:rFonts w:ascii="Times New Roman" w:hAnsi="Times New Roman" w:cs="Times New Roman"/>
          <w:sz w:val="20"/>
          <w:szCs w:val="20"/>
        </w:rPr>
        <w:footnoteRef/>
      </w:r>
      <w:r w:rsidRPr="00F5672A">
        <w:rPr>
          <w:rFonts w:ascii="Times New Roman" w:hAnsi="Times New Roman" w:cs="Times New Roman"/>
          <w:sz w:val="20"/>
          <w:szCs w:val="20"/>
        </w:rPr>
        <w:t xml:space="preserve"> </w:t>
      </w:r>
      <w:r w:rsidRPr="00F5672A">
        <w:rPr>
          <w:rFonts w:ascii="Times New Roman" w:hAnsi="Times New Roman" w:cs="Times New Roman"/>
          <w:sz w:val="20"/>
          <w:szCs w:val="20"/>
          <w:lang w:val="id-ID"/>
        </w:rPr>
        <w:t xml:space="preserve">Dikutip dari </w:t>
      </w:r>
      <w:r w:rsidRPr="00F5672A">
        <w:rPr>
          <w:rFonts w:ascii="Times New Roman" w:eastAsia="Times New Roman" w:hAnsi="Times New Roman" w:cs="Times New Roman"/>
          <w:bCs/>
          <w:kern w:val="36"/>
          <w:sz w:val="20"/>
          <w:szCs w:val="20"/>
          <w:lang w:eastAsia="id-ID"/>
        </w:rPr>
        <w:t xml:space="preserve">Disadur dari : </w:t>
      </w:r>
      <w:hyperlink r:id="rId1" w:history="1">
        <w:r w:rsidRPr="00F5672A">
          <w:rPr>
            <w:rStyle w:val="Hyperlink"/>
            <w:rFonts w:ascii="Times New Roman" w:eastAsia="Times New Roman" w:hAnsi="Times New Roman" w:cs="Times New Roman"/>
            <w:bCs/>
            <w:color w:val="auto"/>
            <w:kern w:val="36"/>
            <w:sz w:val="20"/>
            <w:szCs w:val="20"/>
            <w:lang w:eastAsia="id-ID"/>
          </w:rPr>
          <w:t>http://besemah.blogspot.com/</w:t>
        </w:r>
      </w:hyperlink>
      <w:r w:rsidRPr="00F5672A">
        <w:rPr>
          <w:rFonts w:ascii="Times New Roman" w:eastAsia="Times New Roman" w:hAnsi="Times New Roman" w:cs="Times New Roman"/>
          <w:bCs/>
          <w:kern w:val="36"/>
          <w:sz w:val="20"/>
          <w:szCs w:val="20"/>
          <w:lang w:eastAsia="id-ID"/>
        </w:rPr>
        <w:t xml:space="preserve"> (06/07/2015)</w:t>
      </w:r>
    </w:p>
  </w:footnote>
  <w:footnote w:id="10">
    <w:p w:rsidR="00273F58" w:rsidRPr="00F5672A" w:rsidRDefault="00273F58" w:rsidP="001B46E0">
      <w:pPr>
        <w:pStyle w:val="FootnoteText"/>
        <w:ind w:left="142" w:hanging="142"/>
        <w:jc w:val="left"/>
        <w:rPr>
          <w:rFonts w:ascii="Times New Roman" w:hAnsi="Times New Roman" w:cs="Times New Roman"/>
          <w:lang w:val="id-ID"/>
        </w:rPr>
      </w:pPr>
      <w:r w:rsidRPr="00F5672A">
        <w:rPr>
          <w:rStyle w:val="FootnoteReference"/>
          <w:rFonts w:ascii="Times New Roman" w:hAnsi="Times New Roman" w:cs="Times New Roman"/>
        </w:rPr>
        <w:footnoteRef/>
      </w:r>
      <w:r w:rsidRPr="00F5672A">
        <w:rPr>
          <w:rFonts w:ascii="Times New Roman" w:hAnsi="Times New Roman" w:cs="Times New Roman"/>
        </w:rPr>
        <w:t xml:space="preserve"> </w:t>
      </w:r>
      <w:r w:rsidRPr="00F5672A">
        <w:rPr>
          <w:rFonts w:ascii="Times New Roman" w:eastAsia="Times New Roman" w:hAnsi="Times New Roman" w:cs="Times New Roman"/>
          <w:lang w:val="id-ID" w:eastAsia="id-ID"/>
        </w:rPr>
        <w:t xml:space="preserve">Ketiadaan konsep </w:t>
      </w:r>
      <w:r w:rsidRPr="00F5672A">
        <w:rPr>
          <w:rFonts w:ascii="Times New Roman" w:eastAsia="Times New Roman" w:hAnsi="Times New Roman" w:cs="Times New Roman"/>
          <w:i/>
          <w:lang w:val="id-ID" w:eastAsia="id-ID"/>
        </w:rPr>
        <w:t>tunggu tubang</w:t>
      </w:r>
      <w:r w:rsidRPr="00F5672A">
        <w:rPr>
          <w:rFonts w:ascii="Times New Roman" w:eastAsia="Times New Roman" w:hAnsi="Times New Roman" w:cs="Times New Roman"/>
          <w:lang w:val="id-ID" w:eastAsia="id-ID"/>
        </w:rPr>
        <w:t xml:space="preserve"> dikalangan orang Basemah ini membuat orang Basemah terlihat lebih tegas sebagai komunitas yang menganut sistem kekerabatan patrilineal, sedangkan orang Semende melalui adat </w:t>
      </w:r>
      <w:r w:rsidRPr="00F5672A">
        <w:rPr>
          <w:rFonts w:ascii="Times New Roman" w:eastAsia="Times New Roman" w:hAnsi="Times New Roman" w:cs="Times New Roman"/>
          <w:i/>
          <w:lang w:val="id-ID" w:eastAsia="id-ID"/>
        </w:rPr>
        <w:t>tunggu tubang</w:t>
      </w:r>
      <w:r w:rsidRPr="00F5672A">
        <w:rPr>
          <w:rFonts w:ascii="Times New Roman" w:eastAsia="Times New Roman" w:hAnsi="Times New Roman" w:cs="Times New Roman"/>
          <w:lang w:val="id-ID" w:eastAsia="id-ID"/>
        </w:rPr>
        <w:t xml:space="preserve"> ini akhirnya cendrung mengakui diri mereka sebagai penganut matrilinineal.</w:t>
      </w:r>
    </w:p>
  </w:footnote>
  <w:footnote w:id="11">
    <w:p w:rsidR="00273F58" w:rsidRPr="00F5672A" w:rsidRDefault="00273F58" w:rsidP="001B46E0">
      <w:pPr>
        <w:pStyle w:val="FootnoteText"/>
        <w:ind w:left="142" w:hanging="142"/>
        <w:jc w:val="left"/>
        <w:rPr>
          <w:rFonts w:ascii="Times New Roman" w:hAnsi="Times New Roman" w:cs="Times New Roman"/>
          <w:lang w:val="id-ID"/>
        </w:rPr>
      </w:pPr>
      <w:r w:rsidRPr="00F5672A">
        <w:rPr>
          <w:rStyle w:val="FootnoteReference"/>
          <w:rFonts w:ascii="Times New Roman" w:hAnsi="Times New Roman" w:cs="Times New Roman"/>
        </w:rPr>
        <w:footnoteRef/>
      </w:r>
      <w:r w:rsidRPr="00F5672A">
        <w:rPr>
          <w:rFonts w:ascii="Times New Roman" w:hAnsi="Times New Roman" w:cs="Times New Roman"/>
        </w:rPr>
        <w:t xml:space="preserve"> </w:t>
      </w:r>
      <w:r w:rsidRPr="00F5672A">
        <w:rPr>
          <w:rFonts w:ascii="Times New Roman" w:eastAsia="Times New Roman" w:hAnsi="Times New Roman" w:cs="Times New Roman"/>
          <w:lang w:val="id-ID" w:eastAsia="id-ID"/>
        </w:rPr>
        <w:t xml:space="preserve">Di komunitas Semende, penguatan posisi perempuan ini ditandai dengan menguatnya pandangan bahwa mereka adalah penganut matrilineal seperti halnya Minangkabau, sehingga muncul legitimasi bahwa laki-laki memang harus merantau karena tidak memiliki hak atas harta warisan yang ada. Pandangan seperti ini oleh sebahagian anggota komunitas nya dilegitimasi melalui mitos yang menganggap </w:t>
      </w:r>
      <w:r w:rsidRPr="00F5672A">
        <w:rPr>
          <w:rFonts w:ascii="Times New Roman" w:hAnsi="Times New Roman" w:cs="Times New Roman"/>
          <w:lang w:val="id-ID"/>
        </w:rPr>
        <w:t xml:space="preserve">salah seorang nenek moyang mereka </w:t>
      </w:r>
      <w:r w:rsidRPr="00F5672A">
        <w:rPr>
          <w:rFonts w:ascii="Times New Roman" w:hAnsi="Times New Roman" w:cs="Times New Roman"/>
          <w:i/>
          <w:lang w:val="id-ID"/>
        </w:rPr>
        <w:t>(puyang awak)</w:t>
      </w:r>
      <w:r w:rsidRPr="00F5672A">
        <w:rPr>
          <w:rFonts w:ascii="Times New Roman" w:hAnsi="Times New Roman" w:cs="Times New Roman"/>
          <w:lang w:val="id-ID"/>
        </w:rPr>
        <w:t xml:space="preserve"> memang berasal dari Minangkabau (Arifin,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67BDD"/>
    <w:multiLevelType w:val="hybridMultilevel"/>
    <w:tmpl w:val="FAC897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57B734B"/>
    <w:multiLevelType w:val="hybridMultilevel"/>
    <w:tmpl w:val="603C6E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C25F30"/>
    <w:multiLevelType w:val="hybridMultilevel"/>
    <w:tmpl w:val="E68AD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450E63"/>
    <w:multiLevelType w:val="hybridMultilevel"/>
    <w:tmpl w:val="E960A356"/>
    <w:lvl w:ilvl="0" w:tplc="DF88E618">
      <w:start w:val="1"/>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5C36"/>
    <w:rsid w:val="00004FA3"/>
    <w:rsid w:val="000070CB"/>
    <w:rsid w:val="00015D1E"/>
    <w:rsid w:val="00017566"/>
    <w:rsid w:val="00022F29"/>
    <w:rsid w:val="00031646"/>
    <w:rsid w:val="000418C7"/>
    <w:rsid w:val="000463A6"/>
    <w:rsid w:val="00047950"/>
    <w:rsid w:val="00067799"/>
    <w:rsid w:val="000729F6"/>
    <w:rsid w:val="00083899"/>
    <w:rsid w:val="00083B32"/>
    <w:rsid w:val="000936CD"/>
    <w:rsid w:val="00097A5C"/>
    <w:rsid w:val="000A60C5"/>
    <w:rsid w:val="000B28EC"/>
    <w:rsid w:val="000B53AB"/>
    <w:rsid w:val="000B7612"/>
    <w:rsid w:val="000C2507"/>
    <w:rsid w:val="000C47AD"/>
    <w:rsid w:val="000C5890"/>
    <w:rsid w:val="000C6B55"/>
    <w:rsid w:val="000C7D3A"/>
    <w:rsid w:val="000D753B"/>
    <w:rsid w:val="000F0567"/>
    <w:rsid w:val="001079B9"/>
    <w:rsid w:val="00121BE9"/>
    <w:rsid w:val="00122A01"/>
    <w:rsid w:val="00132BDA"/>
    <w:rsid w:val="00133072"/>
    <w:rsid w:val="00135D62"/>
    <w:rsid w:val="0014221D"/>
    <w:rsid w:val="001434ED"/>
    <w:rsid w:val="00146E22"/>
    <w:rsid w:val="001479F7"/>
    <w:rsid w:val="00147E22"/>
    <w:rsid w:val="001506CE"/>
    <w:rsid w:val="001523FD"/>
    <w:rsid w:val="0015423A"/>
    <w:rsid w:val="0015426E"/>
    <w:rsid w:val="001568CA"/>
    <w:rsid w:val="00156C8A"/>
    <w:rsid w:val="00157E0E"/>
    <w:rsid w:val="00162AC2"/>
    <w:rsid w:val="001653D7"/>
    <w:rsid w:val="00167C91"/>
    <w:rsid w:val="001708C7"/>
    <w:rsid w:val="00171257"/>
    <w:rsid w:val="00175094"/>
    <w:rsid w:val="001763F7"/>
    <w:rsid w:val="001774B6"/>
    <w:rsid w:val="001835A4"/>
    <w:rsid w:val="00183FA8"/>
    <w:rsid w:val="00184C04"/>
    <w:rsid w:val="0019696E"/>
    <w:rsid w:val="001A1A15"/>
    <w:rsid w:val="001B46E0"/>
    <w:rsid w:val="001B795F"/>
    <w:rsid w:val="001C2810"/>
    <w:rsid w:val="001C2BA7"/>
    <w:rsid w:val="001D2548"/>
    <w:rsid w:val="001D2E44"/>
    <w:rsid w:val="001E0DC2"/>
    <w:rsid w:val="001E2974"/>
    <w:rsid w:val="001E2D9B"/>
    <w:rsid w:val="001E73F5"/>
    <w:rsid w:val="001E76F1"/>
    <w:rsid w:val="001E7B3F"/>
    <w:rsid w:val="001F0238"/>
    <w:rsid w:val="001F0B03"/>
    <w:rsid w:val="001F12F1"/>
    <w:rsid w:val="001F204C"/>
    <w:rsid w:val="001F3130"/>
    <w:rsid w:val="001F625F"/>
    <w:rsid w:val="00200C83"/>
    <w:rsid w:val="002011E6"/>
    <w:rsid w:val="00202161"/>
    <w:rsid w:val="0020608E"/>
    <w:rsid w:val="00214A07"/>
    <w:rsid w:val="0021604E"/>
    <w:rsid w:val="00220EA3"/>
    <w:rsid w:val="00225C36"/>
    <w:rsid w:val="00233CF0"/>
    <w:rsid w:val="00235C15"/>
    <w:rsid w:val="00237343"/>
    <w:rsid w:val="00241DDA"/>
    <w:rsid w:val="00246C6D"/>
    <w:rsid w:val="00262FFC"/>
    <w:rsid w:val="00263C25"/>
    <w:rsid w:val="00271945"/>
    <w:rsid w:val="002724B2"/>
    <w:rsid w:val="00272843"/>
    <w:rsid w:val="00273876"/>
    <w:rsid w:val="00273F58"/>
    <w:rsid w:val="002741FD"/>
    <w:rsid w:val="00280BEC"/>
    <w:rsid w:val="00283E8F"/>
    <w:rsid w:val="00293F44"/>
    <w:rsid w:val="002954DB"/>
    <w:rsid w:val="002A1E23"/>
    <w:rsid w:val="002A5369"/>
    <w:rsid w:val="002A5DD0"/>
    <w:rsid w:val="002B0C05"/>
    <w:rsid w:val="002B2BB6"/>
    <w:rsid w:val="002C043A"/>
    <w:rsid w:val="002C4B36"/>
    <w:rsid w:val="002D3294"/>
    <w:rsid w:val="002E12B6"/>
    <w:rsid w:val="002F0CFC"/>
    <w:rsid w:val="002F129A"/>
    <w:rsid w:val="002F793F"/>
    <w:rsid w:val="00307F0D"/>
    <w:rsid w:val="00310275"/>
    <w:rsid w:val="003123D9"/>
    <w:rsid w:val="00317476"/>
    <w:rsid w:val="00321DFE"/>
    <w:rsid w:val="00324BA7"/>
    <w:rsid w:val="00330E53"/>
    <w:rsid w:val="00333223"/>
    <w:rsid w:val="0033401B"/>
    <w:rsid w:val="00341BB6"/>
    <w:rsid w:val="00343DBE"/>
    <w:rsid w:val="00345350"/>
    <w:rsid w:val="0034785A"/>
    <w:rsid w:val="00352259"/>
    <w:rsid w:val="00352BC1"/>
    <w:rsid w:val="00355100"/>
    <w:rsid w:val="003560C1"/>
    <w:rsid w:val="0035681A"/>
    <w:rsid w:val="003658C4"/>
    <w:rsid w:val="0037166A"/>
    <w:rsid w:val="00371E68"/>
    <w:rsid w:val="00373111"/>
    <w:rsid w:val="003748BC"/>
    <w:rsid w:val="0037518F"/>
    <w:rsid w:val="00376080"/>
    <w:rsid w:val="00394FB8"/>
    <w:rsid w:val="003965FB"/>
    <w:rsid w:val="00396EA1"/>
    <w:rsid w:val="003A4BBB"/>
    <w:rsid w:val="003B04E1"/>
    <w:rsid w:val="003B7F32"/>
    <w:rsid w:val="003C17C2"/>
    <w:rsid w:val="003E0593"/>
    <w:rsid w:val="003E2D8B"/>
    <w:rsid w:val="003E3D4E"/>
    <w:rsid w:val="003F130D"/>
    <w:rsid w:val="003F27EF"/>
    <w:rsid w:val="003F607B"/>
    <w:rsid w:val="003F6756"/>
    <w:rsid w:val="004007B3"/>
    <w:rsid w:val="0040453D"/>
    <w:rsid w:val="004049F5"/>
    <w:rsid w:val="004051D3"/>
    <w:rsid w:val="004106F7"/>
    <w:rsid w:val="004107DE"/>
    <w:rsid w:val="0041358F"/>
    <w:rsid w:val="00413F49"/>
    <w:rsid w:val="004148AE"/>
    <w:rsid w:val="00414F94"/>
    <w:rsid w:val="004166D3"/>
    <w:rsid w:val="00417752"/>
    <w:rsid w:val="004241A2"/>
    <w:rsid w:val="00427665"/>
    <w:rsid w:val="00427F90"/>
    <w:rsid w:val="0043456C"/>
    <w:rsid w:val="00434C5C"/>
    <w:rsid w:val="00435328"/>
    <w:rsid w:val="00442960"/>
    <w:rsid w:val="00442ADC"/>
    <w:rsid w:val="00450F1E"/>
    <w:rsid w:val="00455AE1"/>
    <w:rsid w:val="004601A2"/>
    <w:rsid w:val="00463571"/>
    <w:rsid w:val="00464A7F"/>
    <w:rsid w:val="00467239"/>
    <w:rsid w:val="00467C78"/>
    <w:rsid w:val="004727FC"/>
    <w:rsid w:val="00477445"/>
    <w:rsid w:val="00482490"/>
    <w:rsid w:val="00482AF8"/>
    <w:rsid w:val="004845C3"/>
    <w:rsid w:val="0048468D"/>
    <w:rsid w:val="00487407"/>
    <w:rsid w:val="00491F48"/>
    <w:rsid w:val="00495A87"/>
    <w:rsid w:val="004A008C"/>
    <w:rsid w:val="004A2AC4"/>
    <w:rsid w:val="004A39BB"/>
    <w:rsid w:val="004A595F"/>
    <w:rsid w:val="004A6618"/>
    <w:rsid w:val="004B542A"/>
    <w:rsid w:val="004C4E5D"/>
    <w:rsid w:val="004C7BCF"/>
    <w:rsid w:val="004D4E64"/>
    <w:rsid w:val="004E1FF4"/>
    <w:rsid w:val="004E2E31"/>
    <w:rsid w:val="004E6F7F"/>
    <w:rsid w:val="004F0571"/>
    <w:rsid w:val="004F731B"/>
    <w:rsid w:val="005003D8"/>
    <w:rsid w:val="00503039"/>
    <w:rsid w:val="00504158"/>
    <w:rsid w:val="0050687A"/>
    <w:rsid w:val="005128B1"/>
    <w:rsid w:val="005136A9"/>
    <w:rsid w:val="00525DD5"/>
    <w:rsid w:val="0053258B"/>
    <w:rsid w:val="00532FA6"/>
    <w:rsid w:val="00551C95"/>
    <w:rsid w:val="00552B1D"/>
    <w:rsid w:val="0056247F"/>
    <w:rsid w:val="00562976"/>
    <w:rsid w:val="00562CAC"/>
    <w:rsid w:val="00564C53"/>
    <w:rsid w:val="005725D8"/>
    <w:rsid w:val="005775D3"/>
    <w:rsid w:val="00586076"/>
    <w:rsid w:val="005911FB"/>
    <w:rsid w:val="0059261D"/>
    <w:rsid w:val="00592BA1"/>
    <w:rsid w:val="00595A54"/>
    <w:rsid w:val="00597A75"/>
    <w:rsid w:val="005A28B0"/>
    <w:rsid w:val="005B0767"/>
    <w:rsid w:val="005B11FE"/>
    <w:rsid w:val="005B3E1C"/>
    <w:rsid w:val="005C23A1"/>
    <w:rsid w:val="005C6467"/>
    <w:rsid w:val="005C780C"/>
    <w:rsid w:val="005D1C3B"/>
    <w:rsid w:val="005D3AC8"/>
    <w:rsid w:val="005D478B"/>
    <w:rsid w:val="005D7EEC"/>
    <w:rsid w:val="005E30A3"/>
    <w:rsid w:val="005E374E"/>
    <w:rsid w:val="005E3F84"/>
    <w:rsid w:val="005E6533"/>
    <w:rsid w:val="005F166A"/>
    <w:rsid w:val="005F1AAB"/>
    <w:rsid w:val="005F1B8A"/>
    <w:rsid w:val="005F6BA3"/>
    <w:rsid w:val="00600E75"/>
    <w:rsid w:val="006027A8"/>
    <w:rsid w:val="00612D77"/>
    <w:rsid w:val="00613492"/>
    <w:rsid w:val="00617EF0"/>
    <w:rsid w:val="00621920"/>
    <w:rsid w:val="00626AEF"/>
    <w:rsid w:val="0062787D"/>
    <w:rsid w:val="006320C2"/>
    <w:rsid w:val="00637455"/>
    <w:rsid w:val="0065017F"/>
    <w:rsid w:val="00653241"/>
    <w:rsid w:val="0065660D"/>
    <w:rsid w:val="00661856"/>
    <w:rsid w:val="006640DD"/>
    <w:rsid w:val="0066443E"/>
    <w:rsid w:val="00670A67"/>
    <w:rsid w:val="0067226A"/>
    <w:rsid w:val="006723E1"/>
    <w:rsid w:val="00674F37"/>
    <w:rsid w:val="006825FD"/>
    <w:rsid w:val="00683CA6"/>
    <w:rsid w:val="00687416"/>
    <w:rsid w:val="006902C4"/>
    <w:rsid w:val="0069257C"/>
    <w:rsid w:val="00695C63"/>
    <w:rsid w:val="006A364B"/>
    <w:rsid w:val="006A370A"/>
    <w:rsid w:val="006A6D39"/>
    <w:rsid w:val="006A7F05"/>
    <w:rsid w:val="006B352D"/>
    <w:rsid w:val="006B745D"/>
    <w:rsid w:val="006B7958"/>
    <w:rsid w:val="006C138A"/>
    <w:rsid w:val="006D7A79"/>
    <w:rsid w:val="006F04EA"/>
    <w:rsid w:val="00700192"/>
    <w:rsid w:val="0070549A"/>
    <w:rsid w:val="00714A57"/>
    <w:rsid w:val="0072762C"/>
    <w:rsid w:val="00731EB0"/>
    <w:rsid w:val="00733858"/>
    <w:rsid w:val="00734AFA"/>
    <w:rsid w:val="007403B0"/>
    <w:rsid w:val="00743D2B"/>
    <w:rsid w:val="00747A60"/>
    <w:rsid w:val="00760C88"/>
    <w:rsid w:val="00763001"/>
    <w:rsid w:val="00766301"/>
    <w:rsid w:val="0076777E"/>
    <w:rsid w:val="00773175"/>
    <w:rsid w:val="00774393"/>
    <w:rsid w:val="007802BC"/>
    <w:rsid w:val="0078375D"/>
    <w:rsid w:val="00793D6B"/>
    <w:rsid w:val="0079448B"/>
    <w:rsid w:val="007956CA"/>
    <w:rsid w:val="007979A4"/>
    <w:rsid w:val="00797A64"/>
    <w:rsid w:val="007A75EA"/>
    <w:rsid w:val="007A7D3F"/>
    <w:rsid w:val="007B0E60"/>
    <w:rsid w:val="007B0E71"/>
    <w:rsid w:val="007C52BF"/>
    <w:rsid w:val="007C6822"/>
    <w:rsid w:val="007C7265"/>
    <w:rsid w:val="007D4000"/>
    <w:rsid w:val="007D6428"/>
    <w:rsid w:val="007E5BF8"/>
    <w:rsid w:val="007F1243"/>
    <w:rsid w:val="007F1276"/>
    <w:rsid w:val="00801001"/>
    <w:rsid w:val="008017FB"/>
    <w:rsid w:val="008021AE"/>
    <w:rsid w:val="0080562E"/>
    <w:rsid w:val="00811061"/>
    <w:rsid w:val="008125A6"/>
    <w:rsid w:val="00814BE5"/>
    <w:rsid w:val="00814F78"/>
    <w:rsid w:val="00821BB1"/>
    <w:rsid w:val="00823411"/>
    <w:rsid w:val="00826F32"/>
    <w:rsid w:val="00830937"/>
    <w:rsid w:val="008362F0"/>
    <w:rsid w:val="00845370"/>
    <w:rsid w:val="0084694F"/>
    <w:rsid w:val="00852E56"/>
    <w:rsid w:val="00862B08"/>
    <w:rsid w:val="008653B4"/>
    <w:rsid w:val="00873684"/>
    <w:rsid w:val="008832D8"/>
    <w:rsid w:val="008966B7"/>
    <w:rsid w:val="00897B79"/>
    <w:rsid w:val="008A0691"/>
    <w:rsid w:val="008A668C"/>
    <w:rsid w:val="008A7DC2"/>
    <w:rsid w:val="008B6B68"/>
    <w:rsid w:val="008C799B"/>
    <w:rsid w:val="008C7E8F"/>
    <w:rsid w:val="008D2417"/>
    <w:rsid w:val="008D32CB"/>
    <w:rsid w:val="008D3537"/>
    <w:rsid w:val="008E30A9"/>
    <w:rsid w:val="008E6BB7"/>
    <w:rsid w:val="008F2E01"/>
    <w:rsid w:val="008F4022"/>
    <w:rsid w:val="008F4362"/>
    <w:rsid w:val="008F65FD"/>
    <w:rsid w:val="008F7699"/>
    <w:rsid w:val="00902FD5"/>
    <w:rsid w:val="00913F49"/>
    <w:rsid w:val="00914044"/>
    <w:rsid w:val="009278EB"/>
    <w:rsid w:val="00931049"/>
    <w:rsid w:val="00935BFB"/>
    <w:rsid w:val="009366C5"/>
    <w:rsid w:val="00936886"/>
    <w:rsid w:val="00937B61"/>
    <w:rsid w:val="00942631"/>
    <w:rsid w:val="0094305B"/>
    <w:rsid w:val="00946942"/>
    <w:rsid w:val="00953898"/>
    <w:rsid w:val="00954174"/>
    <w:rsid w:val="0095502F"/>
    <w:rsid w:val="009617C2"/>
    <w:rsid w:val="009649E7"/>
    <w:rsid w:val="00964BFF"/>
    <w:rsid w:val="00971710"/>
    <w:rsid w:val="009735B9"/>
    <w:rsid w:val="00973D51"/>
    <w:rsid w:val="0098284C"/>
    <w:rsid w:val="00985D74"/>
    <w:rsid w:val="00987468"/>
    <w:rsid w:val="009917E0"/>
    <w:rsid w:val="00991A1D"/>
    <w:rsid w:val="00991A94"/>
    <w:rsid w:val="00997D20"/>
    <w:rsid w:val="009A49F9"/>
    <w:rsid w:val="009B1CB5"/>
    <w:rsid w:val="009B22F6"/>
    <w:rsid w:val="009B25BA"/>
    <w:rsid w:val="009B3CAB"/>
    <w:rsid w:val="009D078C"/>
    <w:rsid w:val="009F0FBA"/>
    <w:rsid w:val="009F7F30"/>
    <w:rsid w:val="00A02828"/>
    <w:rsid w:val="00A04814"/>
    <w:rsid w:val="00A07882"/>
    <w:rsid w:val="00A10861"/>
    <w:rsid w:val="00A14E7D"/>
    <w:rsid w:val="00A15C45"/>
    <w:rsid w:val="00A1617A"/>
    <w:rsid w:val="00A24BCB"/>
    <w:rsid w:val="00A24F68"/>
    <w:rsid w:val="00A26BC6"/>
    <w:rsid w:val="00A27FDF"/>
    <w:rsid w:val="00A30628"/>
    <w:rsid w:val="00A308FE"/>
    <w:rsid w:val="00A3306F"/>
    <w:rsid w:val="00A34653"/>
    <w:rsid w:val="00A41E32"/>
    <w:rsid w:val="00A41F23"/>
    <w:rsid w:val="00A45156"/>
    <w:rsid w:val="00A47649"/>
    <w:rsid w:val="00A47DF0"/>
    <w:rsid w:val="00A51A40"/>
    <w:rsid w:val="00A53DBD"/>
    <w:rsid w:val="00A548FC"/>
    <w:rsid w:val="00A62C02"/>
    <w:rsid w:val="00A639D0"/>
    <w:rsid w:val="00A70C0F"/>
    <w:rsid w:val="00A807B6"/>
    <w:rsid w:val="00A9200C"/>
    <w:rsid w:val="00AA0FEE"/>
    <w:rsid w:val="00AA6E92"/>
    <w:rsid w:val="00AB0F8A"/>
    <w:rsid w:val="00AB45DA"/>
    <w:rsid w:val="00AC03D9"/>
    <w:rsid w:val="00AC09D5"/>
    <w:rsid w:val="00AC471E"/>
    <w:rsid w:val="00AC4C55"/>
    <w:rsid w:val="00AD2069"/>
    <w:rsid w:val="00AD5CB5"/>
    <w:rsid w:val="00AE46DF"/>
    <w:rsid w:val="00AF2220"/>
    <w:rsid w:val="00AF2A7B"/>
    <w:rsid w:val="00AF58D2"/>
    <w:rsid w:val="00B0169D"/>
    <w:rsid w:val="00B036A3"/>
    <w:rsid w:val="00B130CF"/>
    <w:rsid w:val="00B1425E"/>
    <w:rsid w:val="00B256A2"/>
    <w:rsid w:val="00B450D2"/>
    <w:rsid w:val="00B5494D"/>
    <w:rsid w:val="00B55667"/>
    <w:rsid w:val="00B56014"/>
    <w:rsid w:val="00B57FA2"/>
    <w:rsid w:val="00B644A5"/>
    <w:rsid w:val="00B67403"/>
    <w:rsid w:val="00B72E9D"/>
    <w:rsid w:val="00B747A4"/>
    <w:rsid w:val="00B83C2C"/>
    <w:rsid w:val="00B878FB"/>
    <w:rsid w:val="00B87F12"/>
    <w:rsid w:val="00B9672C"/>
    <w:rsid w:val="00BB19CB"/>
    <w:rsid w:val="00BB2091"/>
    <w:rsid w:val="00BB2FAA"/>
    <w:rsid w:val="00BB3E69"/>
    <w:rsid w:val="00BC3CF9"/>
    <w:rsid w:val="00BC5EFB"/>
    <w:rsid w:val="00BC60A2"/>
    <w:rsid w:val="00BC6751"/>
    <w:rsid w:val="00BC798D"/>
    <w:rsid w:val="00BD2EA7"/>
    <w:rsid w:val="00BD4DF0"/>
    <w:rsid w:val="00BD5351"/>
    <w:rsid w:val="00BD56CE"/>
    <w:rsid w:val="00BE0911"/>
    <w:rsid w:val="00BE0B85"/>
    <w:rsid w:val="00BE11AF"/>
    <w:rsid w:val="00BF1AD2"/>
    <w:rsid w:val="00BF2216"/>
    <w:rsid w:val="00BF343D"/>
    <w:rsid w:val="00BF4E68"/>
    <w:rsid w:val="00BF5540"/>
    <w:rsid w:val="00C07D48"/>
    <w:rsid w:val="00C12F44"/>
    <w:rsid w:val="00C31228"/>
    <w:rsid w:val="00C36EB9"/>
    <w:rsid w:val="00C50ADF"/>
    <w:rsid w:val="00C60A5C"/>
    <w:rsid w:val="00C63AF4"/>
    <w:rsid w:val="00C72C8F"/>
    <w:rsid w:val="00C87614"/>
    <w:rsid w:val="00C927DB"/>
    <w:rsid w:val="00C927F0"/>
    <w:rsid w:val="00C93ED3"/>
    <w:rsid w:val="00C94250"/>
    <w:rsid w:val="00C9755D"/>
    <w:rsid w:val="00CA19C0"/>
    <w:rsid w:val="00CA288E"/>
    <w:rsid w:val="00CA2CE0"/>
    <w:rsid w:val="00CA2E74"/>
    <w:rsid w:val="00CA33FE"/>
    <w:rsid w:val="00CB4C22"/>
    <w:rsid w:val="00CB5505"/>
    <w:rsid w:val="00CB5536"/>
    <w:rsid w:val="00CB65C6"/>
    <w:rsid w:val="00CB773E"/>
    <w:rsid w:val="00CC1A3D"/>
    <w:rsid w:val="00CC422A"/>
    <w:rsid w:val="00CC5D62"/>
    <w:rsid w:val="00CD5D9D"/>
    <w:rsid w:val="00CD693B"/>
    <w:rsid w:val="00CE1A31"/>
    <w:rsid w:val="00CE1A5E"/>
    <w:rsid w:val="00CE3215"/>
    <w:rsid w:val="00D03FDA"/>
    <w:rsid w:val="00D042BB"/>
    <w:rsid w:val="00D07B3B"/>
    <w:rsid w:val="00D107AC"/>
    <w:rsid w:val="00D12058"/>
    <w:rsid w:val="00D17B40"/>
    <w:rsid w:val="00D27DC9"/>
    <w:rsid w:val="00D30A0D"/>
    <w:rsid w:val="00D41A98"/>
    <w:rsid w:val="00D42CCE"/>
    <w:rsid w:val="00D45DFE"/>
    <w:rsid w:val="00D47F92"/>
    <w:rsid w:val="00D52437"/>
    <w:rsid w:val="00D536B0"/>
    <w:rsid w:val="00D5549F"/>
    <w:rsid w:val="00D5731F"/>
    <w:rsid w:val="00D64AEA"/>
    <w:rsid w:val="00D64BA0"/>
    <w:rsid w:val="00D64D34"/>
    <w:rsid w:val="00D66C6B"/>
    <w:rsid w:val="00D70ECB"/>
    <w:rsid w:val="00D7529E"/>
    <w:rsid w:val="00D80BF5"/>
    <w:rsid w:val="00D866B6"/>
    <w:rsid w:val="00D948F3"/>
    <w:rsid w:val="00D95283"/>
    <w:rsid w:val="00D9679E"/>
    <w:rsid w:val="00D97563"/>
    <w:rsid w:val="00DA5500"/>
    <w:rsid w:val="00DA61C0"/>
    <w:rsid w:val="00DA6F7A"/>
    <w:rsid w:val="00DA7AE8"/>
    <w:rsid w:val="00DB10ED"/>
    <w:rsid w:val="00DB43B1"/>
    <w:rsid w:val="00DB5349"/>
    <w:rsid w:val="00DB625C"/>
    <w:rsid w:val="00DC0648"/>
    <w:rsid w:val="00DC247D"/>
    <w:rsid w:val="00DD4799"/>
    <w:rsid w:val="00DE3A6B"/>
    <w:rsid w:val="00DE4CB2"/>
    <w:rsid w:val="00DF159F"/>
    <w:rsid w:val="00DF751B"/>
    <w:rsid w:val="00E0143A"/>
    <w:rsid w:val="00E01EC3"/>
    <w:rsid w:val="00E03E49"/>
    <w:rsid w:val="00E049C2"/>
    <w:rsid w:val="00E05253"/>
    <w:rsid w:val="00E053BB"/>
    <w:rsid w:val="00E05D07"/>
    <w:rsid w:val="00E11761"/>
    <w:rsid w:val="00E14A44"/>
    <w:rsid w:val="00E16152"/>
    <w:rsid w:val="00E165BA"/>
    <w:rsid w:val="00E241BC"/>
    <w:rsid w:val="00E32BF9"/>
    <w:rsid w:val="00E37F7E"/>
    <w:rsid w:val="00E45B32"/>
    <w:rsid w:val="00E50147"/>
    <w:rsid w:val="00E51DAC"/>
    <w:rsid w:val="00E5479E"/>
    <w:rsid w:val="00E5520E"/>
    <w:rsid w:val="00E578F3"/>
    <w:rsid w:val="00E71FE8"/>
    <w:rsid w:val="00E726FC"/>
    <w:rsid w:val="00E72CAF"/>
    <w:rsid w:val="00E72EF5"/>
    <w:rsid w:val="00E7793C"/>
    <w:rsid w:val="00E827DE"/>
    <w:rsid w:val="00E87B17"/>
    <w:rsid w:val="00E91243"/>
    <w:rsid w:val="00E92068"/>
    <w:rsid w:val="00E94E1A"/>
    <w:rsid w:val="00E969A0"/>
    <w:rsid w:val="00E97B9B"/>
    <w:rsid w:val="00EB12E6"/>
    <w:rsid w:val="00EB3E08"/>
    <w:rsid w:val="00EB4264"/>
    <w:rsid w:val="00EC00F8"/>
    <w:rsid w:val="00EC2D9D"/>
    <w:rsid w:val="00EC2E6B"/>
    <w:rsid w:val="00ED18BA"/>
    <w:rsid w:val="00ED7E90"/>
    <w:rsid w:val="00EE7D32"/>
    <w:rsid w:val="00EF1584"/>
    <w:rsid w:val="00EF2E07"/>
    <w:rsid w:val="00EF558F"/>
    <w:rsid w:val="00F01485"/>
    <w:rsid w:val="00F0148B"/>
    <w:rsid w:val="00F018D8"/>
    <w:rsid w:val="00F01CDB"/>
    <w:rsid w:val="00F035F8"/>
    <w:rsid w:val="00F07ED3"/>
    <w:rsid w:val="00F14567"/>
    <w:rsid w:val="00F17522"/>
    <w:rsid w:val="00F17E0A"/>
    <w:rsid w:val="00F21CCD"/>
    <w:rsid w:val="00F22801"/>
    <w:rsid w:val="00F31A12"/>
    <w:rsid w:val="00F34BBF"/>
    <w:rsid w:val="00F40FD5"/>
    <w:rsid w:val="00F41434"/>
    <w:rsid w:val="00F424FB"/>
    <w:rsid w:val="00F43FA1"/>
    <w:rsid w:val="00F5672A"/>
    <w:rsid w:val="00F608EB"/>
    <w:rsid w:val="00F61709"/>
    <w:rsid w:val="00F662FC"/>
    <w:rsid w:val="00F66592"/>
    <w:rsid w:val="00F666DA"/>
    <w:rsid w:val="00F723BB"/>
    <w:rsid w:val="00F73763"/>
    <w:rsid w:val="00F810F9"/>
    <w:rsid w:val="00F824BE"/>
    <w:rsid w:val="00F840A2"/>
    <w:rsid w:val="00F937D9"/>
    <w:rsid w:val="00FA4A7B"/>
    <w:rsid w:val="00FA5746"/>
    <w:rsid w:val="00FB220D"/>
    <w:rsid w:val="00FC0B57"/>
    <w:rsid w:val="00FC1D32"/>
    <w:rsid w:val="00FC4354"/>
    <w:rsid w:val="00FC6AF7"/>
    <w:rsid w:val="00FD408B"/>
    <w:rsid w:val="00FE0E23"/>
    <w:rsid w:val="00FE15B3"/>
    <w:rsid w:val="00FF0257"/>
    <w:rsid w:val="00FF5F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45">
      <o:colormru v:ext="edit" colors="blue"/>
    </o:shapedefaults>
    <o:shapelayout v:ext="edit">
      <o:idmap v:ext="edit" data="1"/>
      <o:rules v:ext="edit">
        <o:r id="V:Rule1" type="connector" idref="#_x0000_s1436"/>
        <o:r id="V:Rule2" type="connector" idref="#_x0000_s1480"/>
        <o:r id="V:Rule3" type="connector" idref="#_x0000_s1501"/>
        <o:r id="V:Rule4" type="connector" idref="#_x0000_s1469"/>
        <o:r id="V:Rule5" type="connector" idref="#_x0000_s1534"/>
        <o:r id="V:Rule6" type="connector" idref="#_x0000_s1303"/>
        <o:r id="V:Rule7" type="connector" idref="#_x0000_s1320"/>
        <o:r id="V:Rule8" type="connector" idref="#_x0000_s1344"/>
        <o:r id="V:Rule9" type="connector" idref="#_x0000_s1259"/>
        <o:r id="V:Rule10" type="connector" idref="#_x0000_s1317"/>
        <o:r id="V:Rule11" type="connector" idref="#_x0000_s1482"/>
        <o:r id="V:Rule12" type="connector" idref="#_x0000_s1241"/>
        <o:r id="V:Rule13" type="connector" idref="#_x0000_s1267"/>
        <o:r id="V:Rule14" type="connector" idref="#_x0000_s1292"/>
        <o:r id="V:Rule15" type="connector" idref="#_x0000_s1363"/>
        <o:r id="V:Rule16" type="connector" idref="#_x0000_s1300"/>
        <o:r id="V:Rule17" type="connector" idref="#_x0000_s1336"/>
        <o:r id="V:Rule18" type="connector" idref="#_x0000_s1352"/>
        <o:r id="V:Rule19" type="connector" idref="#_x0000_s1471"/>
        <o:r id="V:Rule20" type="connector" idref="#_x0000_s1268"/>
        <o:r id="V:Rule21" type="connector" idref="#_x0000_s1231"/>
        <o:r id="V:Rule22" type="connector" idref="#_x0000_s1328"/>
        <o:r id="V:Rule23" type="connector" idref="#_x0000_s1244"/>
        <o:r id="V:Rule24" type="connector" idref="#_x0000_s1474"/>
        <o:r id="V:Rule25" type="connector" idref="#_x0000_s1315"/>
        <o:r id="V:Rule26" type="connector" idref="#_x0000_s1247"/>
        <o:r id="V:Rule27" type="connector" idref="#_x0000_s1449"/>
        <o:r id="V:Rule28" type="connector" idref="#_x0000_s1270"/>
        <o:r id="V:Rule29" type="connector" idref="#_x0000_s1290"/>
        <o:r id="V:Rule30" type="connector" idref="#_x0000_s1375"/>
        <o:r id="V:Rule31" type="connector" idref="#_x0000_s1285"/>
        <o:r id="V:Rule32" type="connector" idref="#_x0000_s1322"/>
        <o:r id="V:Rule33" type="connector" idref="#_x0000_s1530"/>
        <o:r id="V:Rule34" type="connector" idref="#_x0000_s1253"/>
        <o:r id="V:Rule35" type="connector" idref="#_x0000_s1262"/>
        <o:r id="V:Rule36" type="connector" idref="#_x0000_s1500"/>
        <o:r id="V:Rule37" type="connector" idref="#_x0000_s1372"/>
        <o:r id="V:Rule38" type="connector" idref="#_x0000_s1499"/>
        <o:r id="V:Rule39" type="connector" idref="#_x0000_s1357"/>
        <o:r id="V:Rule40" type="connector" idref="#_x0000_s1360"/>
        <o:r id="V:Rule41" type="connector" idref="#_x0000_s1479"/>
        <o:r id="V:Rule42" type="connector" idref="#_x0000_s1339"/>
        <o:r id="V:Rule43" type="connector" idref="#_x0000_s1288"/>
        <o:r id="V:Rule44" type="connector" idref="#_x0000_s1258"/>
        <o:r id="V:Rule45" type="connector" idref="#_x0000_s1295"/>
        <o:r id="V:Rule46" type="connector" idref="#_x0000_s1306"/>
        <o:r id="V:Rule47" type="connector" idref="#_x0000_s1325"/>
        <o:r id="V:Rule48" type="connector" idref="#_x0000_s1236"/>
        <o:r id="V:Rule49" type="connector" idref="#_x0000_s1481"/>
        <o:r id="V:Rule50" type="connector" idref="#_x0000_s1333"/>
        <o:r id="V:Rule51" type="connector" idref="#_x0000_s1318"/>
        <o:r id="V:Rule52" type="connector" idref="#_x0000_s1297"/>
        <o:r id="V:Rule53" type="connector" idref="#_x0000_s1256"/>
        <o:r id="V:Rule54" type="connector" idref="#_x0000_s1347"/>
        <o:r id="V:Rule55" type="connector" idref="#_x0000_s1448"/>
        <o:r id="V:Rule56" type="connector" idref="#_x0000_s1279"/>
        <o:r id="V:Rule57" type="connector" idref="#_x0000_s1358"/>
        <o:r id="V:Rule58" type="connector" idref="#_x0000_s1435"/>
        <o:r id="V:Rule59" type="connector" idref="#_x0000_s1355"/>
        <o:r id="V:Rule60" type="connector" idref="#_x0000_s1265"/>
        <o:r id="V:Rule61" type="connector" idref="#_x0000_s1238"/>
        <o:r id="V:Rule62" type="connector" idref="#_x0000_s1239"/>
        <o:r id="V:Rule63" type="connector" idref="#_x0000_s1378"/>
        <o:r id="V:Rule64" type="connector" idref="#_x0000_s1250"/>
        <o:r id="V:Rule65" type="connector" idref="#_x0000_s1312"/>
        <o:r id="V:Rule66" type="connector" idref="#_x0000_s1345"/>
        <o:r id="V:Rule67" type="connector" idref="#_x0000_s1342"/>
        <o:r id="V:Rule68" type="connector" idref="#_x0000_s1472"/>
        <o:r id="V:Rule69" type="connector" idref="#_x0000_s1473"/>
        <o:r id="V:Rule70" type="connector" idref="#_x0000_s1366"/>
        <o:r id="V:Rule71" type="connector" idref="#_x0000_s1369"/>
        <o:r id="V:Rule72" type="connector" idref="#_x0000_s1330"/>
        <o:r id="V:Rule73" type="connector" idref="#_x0000_s1377"/>
        <o:r id="V:Rule74" type="connector" idref="#_x0000_s1276"/>
        <o:r id="V:Rule75" type="connector" idref="#_x0000_s1233"/>
        <o:r id="V:Rule76" type="connector" idref="#_x0000_s1437"/>
        <o:r id="V:Rule77" type="connector" idref="#_x0000_s1492"/>
        <o:r id="V:Rule78" type="connector" idref="#_x0000_s1282"/>
        <o:r id="V:Rule79" type="connector" idref="#_x0000_s1309"/>
        <o:r id="V:Rule80" type="connector" idref="#_x0000_s1287"/>
        <o:r id="V:Rule81" type="connector" idref="#_x0000_s1298"/>
        <o:r id="V:Rule82" type="connector" idref="#_x0000_s1446"/>
        <o:r id="V:Rule83" type="connector" idref="#_x0000_s1498"/>
        <o:r id="V:Rule84" type="connector" idref="#_x0000_s1434"/>
        <o:r id="V:Rule85" type="connector" idref="#_x0000_s1493"/>
        <o:r id="V:Rule86" type="connector" idref="#_x0000_s1327"/>
        <o:r id="V:Rule87" type="connector" idref="#_x0000_s1273"/>
        <o:r id="V:Rule88" type="connector" idref="#_x0000_s1350"/>
        <o:r id="V:Rule89" type="connector" idref="#_x0000_s1470"/>
      </o:rules>
    </o:shapelayout>
  </w:shapeDefaults>
  <w:decimalSymbol w:val=","/>
  <w:listSeparator w:val=";"/>
  <w15:docId w15:val="{F7778D7D-E260-4F64-AFD7-E97A7A98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8"/>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C36"/>
    <w:pPr>
      <w:ind w:left="720"/>
      <w:contextualSpacing/>
    </w:pPr>
  </w:style>
  <w:style w:type="paragraph" w:styleId="Header">
    <w:name w:val="header"/>
    <w:basedOn w:val="Normal"/>
    <w:link w:val="HeaderChar"/>
    <w:uiPriority w:val="99"/>
    <w:unhideWhenUsed/>
    <w:rsid w:val="007403B0"/>
    <w:pPr>
      <w:tabs>
        <w:tab w:val="center" w:pos="4680"/>
        <w:tab w:val="right" w:pos="9360"/>
      </w:tabs>
    </w:pPr>
  </w:style>
  <w:style w:type="character" w:customStyle="1" w:styleId="HeaderChar">
    <w:name w:val="Header Char"/>
    <w:basedOn w:val="DefaultParagraphFont"/>
    <w:link w:val="Header"/>
    <w:uiPriority w:val="99"/>
    <w:rsid w:val="007403B0"/>
  </w:style>
  <w:style w:type="paragraph" w:styleId="Footer">
    <w:name w:val="footer"/>
    <w:basedOn w:val="Normal"/>
    <w:link w:val="FooterChar"/>
    <w:uiPriority w:val="99"/>
    <w:unhideWhenUsed/>
    <w:rsid w:val="007403B0"/>
    <w:pPr>
      <w:tabs>
        <w:tab w:val="center" w:pos="4680"/>
        <w:tab w:val="right" w:pos="9360"/>
      </w:tabs>
    </w:pPr>
  </w:style>
  <w:style w:type="character" w:customStyle="1" w:styleId="FooterChar">
    <w:name w:val="Footer Char"/>
    <w:basedOn w:val="DefaultParagraphFont"/>
    <w:link w:val="Footer"/>
    <w:uiPriority w:val="99"/>
    <w:rsid w:val="007403B0"/>
  </w:style>
  <w:style w:type="paragraph" w:styleId="NormalWeb">
    <w:name w:val="Normal (Web)"/>
    <w:basedOn w:val="Normal"/>
    <w:uiPriority w:val="99"/>
    <w:unhideWhenUsed/>
    <w:rsid w:val="000418C7"/>
    <w:pPr>
      <w:spacing w:before="100" w:beforeAutospacing="1" w:after="100" w:afterAutospacing="1"/>
    </w:pPr>
    <w:rPr>
      <w:rFonts w:ascii="Times New Roman" w:eastAsia="Times New Roman" w:hAnsi="Times New Roman" w:cs="Times New Roman"/>
      <w:sz w:val="24"/>
    </w:rPr>
  </w:style>
  <w:style w:type="character" w:customStyle="1" w:styleId="skimlinks-unlinked">
    <w:name w:val="skimlinks-unlinked"/>
    <w:basedOn w:val="DefaultParagraphFont"/>
    <w:rsid w:val="000418C7"/>
  </w:style>
  <w:style w:type="character" w:styleId="Hyperlink">
    <w:name w:val="Hyperlink"/>
    <w:basedOn w:val="DefaultParagraphFont"/>
    <w:uiPriority w:val="99"/>
    <w:unhideWhenUsed/>
    <w:rsid w:val="00F40FD5"/>
    <w:rPr>
      <w:color w:val="0000FF"/>
      <w:u w:val="single"/>
    </w:rPr>
  </w:style>
  <w:style w:type="character" w:customStyle="1" w:styleId="hps">
    <w:name w:val="hps"/>
    <w:basedOn w:val="DefaultParagraphFont"/>
    <w:rsid w:val="00734AFA"/>
  </w:style>
  <w:style w:type="character" w:customStyle="1" w:styleId="atn">
    <w:name w:val="atn"/>
    <w:basedOn w:val="DefaultParagraphFont"/>
    <w:rsid w:val="00DA5500"/>
  </w:style>
  <w:style w:type="paragraph" w:styleId="BalloonText">
    <w:name w:val="Balloon Text"/>
    <w:basedOn w:val="Normal"/>
    <w:link w:val="BalloonTextChar"/>
    <w:uiPriority w:val="99"/>
    <w:semiHidden/>
    <w:unhideWhenUsed/>
    <w:rsid w:val="000C7D3A"/>
    <w:rPr>
      <w:sz w:val="16"/>
      <w:szCs w:val="16"/>
    </w:rPr>
  </w:style>
  <w:style w:type="character" w:customStyle="1" w:styleId="BalloonTextChar">
    <w:name w:val="Balloon Text Char"/>
    <w:basedOn w:val="DefaultParagraphFont"/>
    <w:link w:val="BalloonText"/>
    <w:uiPriority w:val="99"/>
    <w:semiHidden/>
    <w:rsid w:val="000C7D3A"/>
    <w:rPr>
      <w:rFonts w:ascii="Tahoma" w:hAnsi="Tahoma" w:cs="Tahoma"/>
      <w:sz w:val="16"/>
      <w:szCs w:val="16"/>
    </w:rPr>
  </w:style>
  <w:style w:type="character" w:customStyle="1" w:styleId="wpcf7-form-control-wrap">
    <w:name w:val="wpcf7-form-control-wrap"/>
    <w:basedOn w:val="DefaultParagraphFont"/>
    <w:rsid w:val="005B11FE"/>
  </w:style>
  <w:style w:type="character" w:customStyle="1" w:styleId="shorttext">
    <w:name w:val="short_text"/>
    <w:basedOn w:val="DefaultParagraphFont"/>
    <w:rsid w:val="00F61709"/>
  </w:style>
  <w:style w:type="paragraph" w:styleId="FootnoteText">
    <w:name w:val="footnote text"/>
    <w:basedOn w:val="Normal"/>
    <w:link w:val="FootnoteTextChar"/>
    <w:uiPriority w:val="99"/>
    <w:semiHidden/>
    <w:unhideWhenUsed/>
    <w:rsid w:val="00F14567"/>
    <w:rPr>
      <w:sz w:val="20"/>
      <w:szCs w:val="20"/>
    </w:rPr>
  </w:style>
  <w:style w:type="character" w:customStyle="1" w:styleId="FootnoteTextChar">
    <w:name w:val="Footnote Text Char"/>
    <w:basedOn w:val="DefaultParagraphFont"/>
    <w:link w:val="FootnoteText"/>
    <w:uiPriority w:val="99"/>
    <w:semiHidden/>
    <w:rsid w:val="00F14567"/>
    <w:rPr>
      <w:sz w:val="20"/>
      <w:szCs w:val="20"/>
    </w:rPr>
  </w:style>
  <w:style w:type="character" w:styleId="FootnoteReference">
    <w:name w:val="footnote reference"/>
    <w:basedOn w:val="DefaultParagraphFont"/>
    <w:uiPriority w:val="99"/>
    <w:semiHidden/>
    <w:unhideWhenUsed/>
    <w:rsid w:val="00F14567"/>
    <w:rPr>
      <w:vertAlign w:val="superscript"/>
    </w:rPr>
  </w:style>
  <w:style w:type="character" w:styleId="Strong">
    <w:name w:val="Strong"/>
    <w:basedOn w:val="DefaultParagraphFont"/>
    <w:uiPriority w:val="22"/>
    <w:qFormat/>
    <w:rsid w:val="00942631"/>
    <w:rPr>
      <w:b/>
      <w:bCs/>
    </w:rPr>
  </w:style>
  <w:style w:type="character" w:customStyle="1" w:styleId="messagebody">
    <w:name w:val="messagebody"/>
    <w:basedOn w:val="DefaultParagraphFont"/>
    <w:rsid w:val="00C927DB"/>
  </w:style>
  <w:style w:type="character" w:customStyle="1" w:styleId="authors">
    <w:name w:val="authors"/>
    <w:basedOn w:val="DefaultParagraphFont"/>
    <w:rsid w:val="00482490"/>
  </w:style>
  <w:style w:type="character" w:customStyle="1" w:styleId="publicationtitle">
    <w:name w:val="publicationtitle"/>
    <w:basedOn w:val="DefaultParagraphFont"/>
    <w:rsid w:val="00482490"/>
  </w:style>
  <w:style w:type="character" w:customStyle="1" w:styleId="label">
    <w:name w:val="label"/>
    <w:basedOn w:val="DefaultParagraphFont"/>
    <w:rsid w:val="00482490"/>
  </w:style>
  <w:style w:type="character" w:customStyle="1" w:styleId="highlight">
    <w:name w:val="highlight"/>
    <w:basedOn w:val="DefaultParagraphFont"/>
    <w:rsid w:val="00482490"/>
  </w:style>
  <w:style w:type="character" w:customStyle="1" w:styleId="displayrecordindexingdata">
    <w:name w:val="display_record_indexing_data"/>
    <w:basedOn w:val="DefaultParagraphFont"/>
    <w:rsid w:val="0048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6218">
      <w:bodyDiv w:val="1"/>
      <w:marLeft w:val="0"/>
      <w:marRight w:val="0"/>
      <w:marTop w:val="0"/>
      <w:marBottom w:val="0"/>
      <w:divBdr>
        <w:top w:val="none" w:sz="0" w:space="0" w:color="auto"/>
        <w:left w:val="none" w:sz="0" w:space="0" w:color="auto"/>
        <w:bottom w:val="none" w:sz="0" w:space="0" w:color="auto"/>
        <w:right w:val="none" w:sz="0" w:space="0" w:color="auto"/>
      </w:divBdr>
    </w:div>
    <w:div w:id="467358141">
      <w:bodyDiv w:val="1"/>
      <w:marLeft w:val="0"/>
      <w:marRight w:val="0"/>
      <w:marTop w:val="0"/>
      <w:marBottom w:val="0"/>
      <w:divBdr>
        <w:top w:val="none" w:sz="0" w:space="0" w:color="auto"/>
        <w:left w:val="none" w:sz="0" w:space="0" w:color="auto"/>
        <w:bottom w:val="none" w:sz="0" w:space="0" w:color="auto"/>
        <w:right w:val="none" w:sz="0" w:space="0" w:color="auto"/>
      </w:divBdr>
      <w:divsChild>
        <w:div w:id="1108617857">
          <w:marLeft w:val="0"/>
          <w:marRight w:val="0"/>
          <w:marTop w:val="0"/>
          <w:marBottom w:val="0"/>
          <w:divBdr>
            <w:top w:val="none" w:sz="0" w:space="0" w:color="auto"/>
            <w:left w:val="none" w:sz="0" w:space="0" w:color="auto"/>
            <w:bottom w:val="none" w:sz="0" w:space="0" w:color="auto"/>
            <w:right w:val="none" w:sz="0" w:space="0" w:color="auto"/>
          </w:divBdr>
          <w:divsChild>
            <w:div w:id="9601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0961">
      <w:bodyDiv w:val="1"/>
      <w:marLeft w:val="0"/>
      <w:marRight w:val="0"/>
      <w:marTop w:val="0"/>
      <w:marBottom w:val="0"/>
      <w:divBdr>
        <w:top w:val="none" w:sz="0" w:space="0" w:color="auto"/>
        <w:left w:val="none" w:sz="0" w:space="0" w:color="auto"/>
        <w:bottom w:val="none" w:sz="0" w:space="0" w:color="auto"/>
        <w:right w:val="none" w:sz="0" w:space="0" w:color="auto"/>
      </w:divBdr>
      <w:divsChild>
        <w:div w:id="783620533">
          <w:marLeft w:val="0"/>
          <w:marRight w:val="0"/>
          <w:marTop w:val="0"/>
          <w:marBottom w:val="0"/>
          <w:divBdr>
            <w:top w:val="none" w:sz="0" w:space="0" w:color="auto"/>
            <w:left w:val="none" w:sz="0" w:space="0" w:color="auto"/>
            <w:bottom w:val="none" w:sz="0" w:space="0" w:color="auto"/>
            <w:right w:val="none" w:sz="0" w:space="0" w:color="auto"/>
          </w:divBdr>
          <w:divsChild>
            <w:div w:id="173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3304">
      <w:bodyDiv w:val="1"/>
      <w:marLeft w:val="0"/>
      <w:marRight w:val="0"/>
      <w:marTop w:val="0"/>
      <w:marBottom w:val="0"/>
      <w:divBdr>
        <w:top w:val="none" w:sz="0" w:space="0" w:color="auto"/>
        <w:left w:val="none" w:sz="0" w:space="0" w:color="auto"/>
        <w:bottom w:val="none" w:sz="0" w:space="0" w:color="auto"/>
        <w:right w:val="none" w:sz="0" w:space="0" w:color="auto"/>
      </w:divBdr>
      <w:divsChild>
        <w:div w:id="2094431553">
          <w:marLeft w:val="0"/>
          <w:marRight w:val="0"/>
          <w:marTop w:val="0"/>
          <w:marBottom w:val="0"/>
          <w:divBdr>
            <w:top w:val="none" w:sz="0" w:space="0" w:color="auto"/>
            <w:left w:val="none" w:sz="0" w:space="0" w:color="auto"/>
            <w:bottom w:val="none" w:sz="0" w:space="0" w:color="auto"/>
            <w:right w:val="none" w:sz="0" w:space="0" w:color="auto"/>
          </w:divBdr>
          <w:divsChild>
            <w:div w:id="19998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5500">
      <w:bodyDiv w:val="1"/>
      <w:marLeft w:val="0"/>
      <w:marRight w:val="0"/>
      <w:marTop w:val="0"/>
      <w:marBottom w:val="0"/>
      <w:divBdr>
        <w:top w:val="none" w:sz="0" w:space="0" w:color="auto"/>
        <w:left w:val="none" w:sz="0" w:space="0" w:color="auto"/>
        <w:bottom w:val="none" w:sz="0" w:space="0" w:color="auto"/>
        <w:right w:val="none" w:sz="0" w:space="0" w:color="auto"/>
      </w:divBdr>
      <w:divsChild>
        <w:div w:id="696008807">
          <w:marLeft w:val="0"/>
          <w:marRight w:val="0"/>
          <w:marTop w:val="0"/>
          <w:marBottom w:val="0"/>
          <w:divBdr>
            <w:top w:val="none" w:sz="0" w:space="0" w:color="auto"/>
            <w:left w:val="none" w:sz="0" w:space="0" w:color="auto"/>
            <w:bottom w:val="none" w:sz="0" w:space="0" w:color="auto"/>
            <w:right w:val="none" w:sz="0" w:space="0" w:color="auto"/>
          </w:divBdr>
          <w:divsChild>
            <w:div w:id="848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2813">
      <w:bodyDiv w:val="1"/>
      <w:marLeft w:val="0"/>
      <w:marRight w:val="0"/>
      <w:marTop w:val="0"/>
      <w:marBottom w:val="0"/>
      <w:divBdr>
        <w:top w:val="none" w:sz="0" w:space="0" w:color="auto"/>
        <w:left w:val="none" w:sz="0" w:space="0" w:color="auto"/>
        <w:bottom w:val="none" w:sz="0" w:space="0" w:color="auto"/>
        <w:right w:val="none" w:sz="0" w:space="0" w:color="auto"/>
      </w:divBdr>
      <w:divsChild>
        <w:div w:id="217671743">
          <w:marLeft w:val="0"/>
          <w:marRight w:val="0"/>
          <w:marTop w:val="0"/>
          <w:marBottom w:val="0"/>
          <w:divBdr>
            <w:top w:val="none" w:sz="0" w:space="0" w:color="auto"/>
            <w:left w:val="none" w:sz="0" w:space="0" w:color="auto"/>
            <w:bottom w:val="none" w:sz="0" w:space="0" w:color="auto"/>
            <w:right w:val="none" w:sz="0" w:space="0" w:color="auto"/>
          </w:divBdr>
          <w:divsChild>
            <w:div w:id="3622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1319">
      <w:bodyDiv w:val="1"/>
      <w:marLeft w:val="0"/>
      <w:marRight w:val="0"/>
      <w:marTop w:val="0"/>
      <w:marBottom w:val="0"/>
      <w:divBdr>
        <w:top w:val="none" w:sz="0" w:space="0" w:color="auto"/>
        <w:left w:val="none" w:sz="0" w:space="0" w:color="auto"/>
        <w:bottom w:val="none" w:sz="0" w:space="0" w:color="auto"/>
        <w:right w:val="none" w:sz="0" w:space="0" w:color="auto"/>
      </w:divBdr>
    </w:div>
    <w:div w:id="17907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esources.pnri.go.id:2122/search?s.dym=false&amp;s.q=Author%3A%22Siobh%C3%A1n+M+Mattison%22"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esemah.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B867-460F-45E0-8DDC-5C9E9D02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12</Pages>
  <Words>5242</Words>
  <Characters>29880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ABENK DANK COOL</cp:lastModifiedBy>
  <cp:revision>196</cp:revision>
  <dcterms:created xsi:type="dcterms:W3CDTF">2015-05-20T00:40:00Z</dcterms:created>
  <dcterms:modified xsi:type="dcterms:W3CDTF">2017-10-10T16:10:00Z</dcterms:modified>
</cp:coreProperties>
</file>