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3A" w:rsidRDefault="00017078">
      <w:pPr>
        <w:tabs>
          <w:tab w:val="left" w:pos="3465"/>
        </w:tabs>
        <w:rPr>
          <w:rFonts w:ascii="Book Antiqua" w:eastAsia="Book Antiqua" w:hAnsi="Book Antiqua" w:cs="Book Antiqua"/>
          <w:sz w:val="52"/>
          <w:szCs w:val="52"/>
        </w:rPr>
      </w:pPr>
      <w:r>
        <w:rPr>
          <w:rFonts w:ascii="Book Antiqua" w:eastAsia="Book Antiqua" w:hAnsi="Book Antiqua" w:cs="Book Antiqua"/>
          <w:sz w:val="44"/>
          <w:szCs w:val="44"/>
        </w:rPr>
        <w:t>AL-BIDAYAH</w:t>
      </w:r>
      <w:r>
        <w:rPr>
          <w:rFonts w:ascii="Book Antiqua" w:eastAsia="Book Antiqua" w:hAnsi="Book Antiqua" w:cs="Book Antiqua"/>
          <w:sz w:val="52"/>
          <w:szCs w:val="52"/>
        </w:rPr>
        <w:tab/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28650" cy="762000"/>
            <wp:effectExtent l="0" t="0" r="0" b="0"/>
            <wp:wrapSquare wrapText="bothSides" distT="0" distB="0" distL="114300" distR="114300"/>
            <wp:docPr id="7" name="image1.png" descr="Sebuah gambar berisi teks, clipart&#10;&#10;Deskripsi dibuat secara otomat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buah gambar berisi teks, clipart&#10;&#10;Deskripsi dibuat secara otomati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12700" cy="7620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9900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12700" cy="7620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4400550" cy="7715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488" y="3399000"/>
                          <a:ext cx="4391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443A" w:rsidRDefault="000170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color w:val="000000"/>
                                <w:sz w:val="24"/>
                              </w:rPr>
                              <w:t>SURAT PERNYATAAN ETIKA PENULIS</w:t>
                            </w:r>
                          </w:p>
                          <w:p w:rsidR="0082443A" w:rsidRDefault="000170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4"/>
                              </w:rPr>
                              <w:t>Author(s) Statement of Ethics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4400550" cy="7715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0550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2443A" w:rsidRDefault="00017078"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Pendidikan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Dasar</w:t>
      </w:r>
      <w:proofErr w:type="spellEnd"/>
      <w:r>
        <w:rPr>
          <w:rFonts w:ascii="Book Antiqua" w:eastAsia="Book Antiqua" w:hAnsi="Book Antiqua" w:cs="Book Antiqua"/>
        </w:rPr>
        <w:t xml:space="preserve"> Islam</w:t>
      </w:r>
      <w:r>
        <w:t xml:space="preserve"> </w:t>
      </w:r>
    </w:p>
    <w:p w:rsidR="0082443A" w:rsidRDefault="0082443A"/>
    <w:p w:rsidR="0082443A" w:rsidRDefault="00017078" w:rsidP="00017078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</w:rPr>
        <w:t>Judul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Artikel</w:t>
      </w:r>
      <w:proofErr w:type="spellEnd"/>
      <w:r>
        <w:rPr>
          <w:rFonts w:ascii="Book Antiqua" w:eastAsia="Book Antiqua" w:hAnsi="Book Antiqua" w:cs="Book Antiqua"/>
        </w:rPr>
        <w:t xml:space="preserve"> (Article Title): </w:t>
      </w:r>
      <w:r w:rsidRPr="00F76C74">
        <w:rPr>
          <w:rFonts w:ascii="Times New Roman" w:hAnsi="Times New Roman" w:cs="Times New Roman"/>
          <w:b/>
          <w:sz w:val="24"/>
          <w:szCs w:val="24"/>
        </w:rPr>
        <w:t>DISCOVERY LEARNING MODEL FOR IMPROVING THE STUDENTS’ CRITICAL THINKING SKILLS: A NARRATIVE REVIEW</w:t>
      </w:r>
    </w:p>
    <w:p w:rsidR="00017078" w:rsidRPr="00017078" w:rsidRDefault="00017078" w:rsidP="00017078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1. </w:t>
      </w:r>
      <w:proofErr w:type="spellStart"/>
      <w:r>
        <w:rPr>
          <w:rFonts w:ascii="Book Antiqua" w:eastAsia="Book Antiqua" w:hAnsi="Book Antiqua" w:cs="Book Antiqua"/>
        </w:rPr>
        <w:t>Penulis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bertanggung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jawab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artikel</w:t>
      </w:r>
      <w:proofErr w:type="spellEnd"/>
      <w:r>
        <w:rPr>
          <w:rFonts w:ascii="Book Antiqua" w:eastAsia="Book Antiqua" w:hAnsi="Book Antiqua" w:cs="Book Antiqua"/>
        </w:rPr>
        <w:t>.</w:t>
      </w: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(The author is responsible for the contents of the article)</w:t>
      </w:r>
      <w:r>
        <w:rPr>
          <w:rFonts w:ascii="Book Antiqua" w:eastAsia="Book Antiqua" w:hAnsi="Book Antiqua" w:cs="Book Antiqua"/>
        </w:rPr>
        <w:t>.</w:t>
      </w:r>
    </w:p>
    <w:p w:rsidR="0082443A" w:rsidRDefault="0082443A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2. </w:t>
      </w:r>
      <w:proofErr w:type="spellStart"/>
      <w:r>
        <w:rPr>
          <w:rFonts w:ascii="Book Antiqua" w:eastAsia="Book Antiqua" w:hAnsi="Book Antiqua" w:cs="Book Antiqua"/>
        </w:rPr>
        <w:t>Penulis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menyetujui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diterbitkan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sesuai</w:t>
      </w:r>
      <w:proofErr w:type="spellEnd"/>
      <w:r>
        <w:rPr>
          <w:rFonts w:ascii="Book Antiqua" w:eastAsia="Book Antiqua" w:hAnsi="Book Antiqua" w:cs="Book Antiqua"/>
        </w:rPr>
        <w:t xml:space="preserve"> format AL-BIDAYAH: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Pendidikan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Dasar</w:t>
      </w:r>
      <w:proofErr w:type="spellEnd"/>
      <w:r>
        <w:rPr>
          <w:rFonts w:ascii="Book Antiqua" w:eastAsia="Book Antiqua" w:hAnsi="Book Antiqua" w:cs="Book Antiqua"/>
        </w:rPr>
        <w:t xml:space="preserve"> Islam.</w:t>
      </w: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(The author approved to be published in the format of AL-BIDAYAH: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Pendidikan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Dasar</w:t>
      </w:r>
      <w:proofErr w:type="spellEnd"/>
      <w:r>
        <w:rPr>
          <w:rFonts w:ascii="Book Antiqua" w:eastAsia="Book Antiqua" w:hAnsi="Book Antiqua" w:cs="Book Antiqua"/>
        </w:rPr>
        <w:t xml:space="preserve"> Islam).</w:t>
      </w:r>
    </w:p>
    <w:p w:rsidR="0082443A" w:rsidRDefault="0082443A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3. </w:t>
      </w:r>
      <w:proofErr w:type="spellStart"/>
      <w:r>
        <w:rPr>
          <w:rFonts w:ascii="Book Antiqua" w:eastAsia="Book Antiqua" w:hAnsi="Book Antiqua" w:cs="Book Antiqua"/>
        </w:rPr>
        <w:t>Artikel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belum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pernah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dipublikasikan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p</w:t>
      </w:r>
      <w:r>
        <w:rPr>
          <w:rFonts w:ascii="Book Antiqua" w:eastAsia="Book Antiqua" w:hAnsi="Book Antiqua" w:cs="Book Antiqua"/>
        </w:rPr>
        <w:t xml:space="preserve">roses </w:t>
      </w:r>
      <w:proofErr w:type="spellStart"/>
      <w:r>
        <w:rPr>
          <w:rFonts w:ascii="Book Antiqua" w:eastAsia="Book Antiqua" w:hAnsi="Book Antiqua" w:cs="Book Antiqua"/>
        </w:rPr>
        <w:t>publikasi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lain </w:t>
      </w:r>
      <w:proofErr w:type="spellStart"/>
      <w:r>
        <w:rPr>
          <w:rFonts w:ascii="Book Antiqua" w:eastAsia="Book Antiqua" w:hAnsi="Book Antiqua" w:cs="Book Antiqua"/>
        </w:rPr>
        <w:t>dan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selama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>proses</w:t>
      </w:r>
      <w:proofErr w:type="gramEnd"/>
      <w:r>
        <w:rPr>
          <w:rFonts w:ascii="Book Antiqua" w:eastAsia="Book Antiqua" w:hAnsi="Book Antiqua" w:cs="Book Antiqua"/>
        </w:rPr>
        <w:t xml:space="preserve"> review di AL-BIDAYAH: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Pendidikan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Dasar</w:t>
      </w:r>
      <w:proofErr w:type="spellEnd"/>
      <w:r>
        <w:rPr>
          <w:rFonts w:ascii="Book Antiqua" w:eastAsia="Book Antiqua" w:hAnsi="Book Antiqua" w:cs="Book Antiqua"/>
        </w:rPr>
        <w:t xml:space="preserve"> Islam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cabut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dialihkan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lain.</w:t>
      </w: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(The article has not yet been published or not in the process of publication in other journal </w:t>
      </w:r>
      <w:bookmarkStart w:id="0" w:name="_GoBack"/>
      <w:bookmarkEnd w:id="0"/>
      <w:r>
        <w:rPr>
          <w:rFonts w:ascii="Book Antiqua" w:eastAsia="Book Antiqua" w:hAnsi="Book Antiqua" w:cs="Book Antiqua"/>
        </w:rPr>
        <w:t>and wil</w:t>
      </w:r>
      <w:r>
        <w:rPr>
          <w:rFonts w:ascii="Book Antiqua" w:eastAsia="Book Antiqua" w:hAnsi="Book Antiqua" w:cs="Book Antiqua"/>
        </w:rPr>
        <w:t>l not be</w:t>
      </w: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>submitted</w:t>
      </w:r>
      <w:proofErr w:type="gramEnd"/>
      <w:r>
        <w:rPr>
          <w:rFonts w:ascii="Book Antiqua" w:eastAsia="Book Antiqua" w:hAnsi="Book Antiqua" w:cs="Book Antiqua"/>
        </w:rPr>
        <w:t xml:space="preserve"> to other journal while under review by AL-BIDAYAH: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Pendidikan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Dasar</w:t>
      </w:r>
      <w:proofErr w:type="spellEnd"/>
      <w:r>
        <w:rPr>
          <w:rFonts w:ascii="Book Antiqua" w:eastAsia="Book Antiqua" w:hAnsi="Book Antiqua" w:cs="Book Antiqua"/>
        </w:rPr>
        <w:t xml:space="preserve"> Islam).</w:t>
      </w:r>
    </w:p>
    <w:p w:rsidR="0082443A" w:rsidRDefault="0082443A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4. </w:t>
      </w:r>
      <w:proofErr w:type="spellStart"/>
      <w:r>
        <w:rPr>
          <w:rFonts w:ascii="Book Antiqua" w:eastAsia="Book Antiqua" w:hAnsi="Book Antiqua" w:cs="Book Antiqua"/>
        </w:rPr>
        <w:t>Artikel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diserahkan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sepengetahuan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ijin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instansi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lembaga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bersangkutan</w:t>
      </w:r>
      <w:proofErr w:type="spellEnd"/>
      <w:r>
        <w:rPr>
          <w:rFonts w:ascii="Book Antiqua" w:eastAsia="Book Antiqua" w:hAnsi="Book Antiqua" w:cs="Book Antiqua"/>
        </w:rPr>
        <w:t>.</w:t>
      </w:r>
    </w:p>
    <w:p w:rsidR="0082443A" w:rsidRDefault="00017078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(The article submitted with the knowledge and permission</w:t>
      </w:r>
      <w:r>
        <w:rPr>
          <w:rFonts w:ascii="Book Antiqua" w:eastAsia="Book Antiqua" w:hAnsi="Book Antiqua" w:cs="Book Antiqua"/>
        </w:rPr>
        <w:t xml:space="preserve"> of the department/institution concerned).</w:t>
      </w:r>
    </w:p>
    <w:p w:rsidR="0082443A" w:rsidRDefault="0082443A">
      <w:pPr>
        <w:spacing w:after="0" w:line="240" w:lineRule="auto"/>
        <w:ind w:left="425" w:hanging="425"/>
        <w:rPr>
          <w:rFonts w:ascii="Book Antiqua" w:eastAsia="Book Antiqua" w:hAnsi="Book Antiqua" w:cs="Book Antiqua"/>
        </w:rPr>
      </w:pPr>
    </w:p>
    <w:tbl>
      <w:tblPr>
        <w:tblStyle w:val="a"/>
        <w:tblW w:w="139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82443A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Nama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Lengkap</w:t>
            </w:r>
            <w:proofErr w:type="spellEnd"/>
          </w:p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(Full Name):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Tanda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Tangan</w:t>
            </w:r>
            <w:proofErr w:type="spellEnd"/>
          </w:p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(Signature):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Surel</w:t>
            </w:r>
            <w:proofErr w:type="spellEnd"/>
          </w:p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(E-Mail):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Tanggal</w:t>
            </w:r>
            <w:proofErr w:type="spellEnd"/>
          </w:p>
          <w:p w:rsidR="0082443A" w:rsidRDefault="000170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(Date):</w:t>
            </w:r>
          </w:p>
        </w:tc>
      </w:tr>
      <w:tr w:rsidR="0082443A">
        <w:trPr>
          <w:trHeight w:val="397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82443A"/>
          <w:p w:rsidR="0082443A" w:rsidRDefault="0082443A"/>
          <w:p w:rsidR="0082443A" w:rsidRDefault="00017078">
            <w:proofErr w:type="spellStart"/>
            <w:r>
              <w:t>Ahwy</w:t>
            </w:r>
            <w:proofErr w:type="spellEnd"/>
            <w:r>
              <w:t xml:space="preserve"> </w:t>
            </w:r>
            <w:proofErr w:type="spellStart"/>
            <w:r>
              <w:t>Oktradiksa</w:t>
            </w:r>
            <w:proofErr w:type="spellEnd"/>
            <w:r>
              <w:t xml:space="preserve"> (correspondent author)</w:t>
            </w:r>
          </w:p>
          <w:p w:rsidR="0082443A" w:rsidRDefault="0082443A"/>
          <w:p w:rsidR="0082443A" w:rsidRDefault="0082443A"/>
          <w:p w:rsidR="0082443A" w:rsidRDefault="0082443A"/>
          <w:p w:rsidR="0082443A" w:rsidRDefault="0082443A"/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017078">
            <w:pPr>
              <w:rPr>
                <w:highlight w:val="black"/>
              </w:rPr>
            </w:pPr>
            <w:r w:rsidRPr="00017078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619250" cy="1009650"/>
                  <wp:effectExtent l="0" t="0" r="0" b="0"/>
                  <wp:docPr id="1" name="Picture 1" descr="E:\DOKUMEN KULIAH S3 UNY\SEMESTER-5\DOKUMEN UJI INSTRUMEN SKALA KECIL, MEDIUM, dan BESAR\DOKUMENTASI KEGIATAN PENELITIAN\Ttd Ahwy Oktradiksa, M.Pd.I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KUMEN KULIAH S3 UNY\SEMESTER-5\DOKUMEN UJI INSTRUMEN SKALA KECIL, MEDIUM, dan BESAR\DOKUMENTASI KEGIATAN PENELITIAN\Ttd Ahwy Oktradiksa, M.Pd.I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43A" w:rsidRDefault="0082443A">
            <w:pPr>
              <w:rPr>
                <w:highlight w:val="black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82443A"/>
          <w:p w:rsidR="0082443A" w:rsidRDefault="0082443A"/>
          <w:p w:rsidR="0082443A" w:rsidRDefault="00017078">
            <w:r>
              <w:t>ahwy@ummgl.ac.id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3A" w:rsidRDefault="0082443A"/>
          <w:p w:rsidR="0082443A" w:rsidRDefault="0082443A"/>
          <w:p w:rsidR="0082443A" w:rsidRDefault="00017078">
            <w:r>
              <w:t>23 April 2022</w:t>
            </w:r>
          </w:p>
        </w:tc>
      </w:tr>
      <w:tr w:rsidR="0082443A">
        <w:trPr>
          <w:trHeight w:val="397"/>
        </w:trPr>
        <w:tc>
          <w:tcPr>
            <w:tcW w:w="3487" w:type="dxa"/>
            <w:tcBorders>
              <w:top w:val="single" w:sz="4" w:space="0" w:color="000000"/>
            </w:tcBorders>
          </w:tcPr>
          <w:p w:rsidR="0082443A" w:rsidRDefault="0082443A"/>
        </w:tc>
        <w:tc>
          <w:tcPr>
            <w:tcW w:w="3487" w:type="dxa"/>
            <w:tcBorders>
              <w:top w:val="single" w:sz="4" w:space="0" w:color="000000"/>
            </w:tcBorders>
          </w:tcPr>
          <w:p w:rsidR="0082443A" w:rsidRDefault="0082443A"/>
        </w:tc>
        <w:tc>
          <w:tcPr>
            <w:tcW w:w="3487" w:type="dxa"/>
            <w:tcBorders>
              <w:top w:val="single" w:sz="4" w:space="0" w:color="000000"/>
            </w:tcBorders>
          </w:tcPr>
          <w:p w:rsidR="0082443A" w:rsidRDefault="0082443A"/>
        </w:tc>
        <w:tc>
          <w:tcPr>
            <w:tcW w:w="3487" w:type="dxa"/>
            <w:tcBorders>
              <w:top w:val="single" w:sz="4" w:space="0" w:color="000000"/>
            </w:tcBorders>
          </w:tcPr>
          <w:p w:rsidR="0082443A" w:rsidRDefault="0082443A"/>
        </w:tc>
      </w:tr>
      <w:tr w:rsidR="0082443A">
        <w:trPr>
          <w:trHeight w:val="397"/>
        </w:trPr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</w:tr>
      <w:tr w:rsidR="0082443A">
        <w:trPr>
          <w:trHeight w:val="397"/>
        </w:trPr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  <w:tc>
          <w:tcPr>
            <w:tcW w:w="3487" w:type="dxa"/>
          </w:tcPr>
          <w:p w:rsidR="0082443A" w:rsidRDefault="0082443A"/>
        </w:tc>
      </w:tr>
    </w:tbl>
    <w:p w:rsidR="0082443A" w:rsidRDefault="0082443A">
      <w:pPr>
        <w:spacing w:after="0" w:line="240" w:lineRule="auto"/>
        <w:rPr>
          <w:rFonts w:ascii="Book Antiqua" w:eastAsia="Book Antiqua" w:hAnsi="Book Antiqua" w:cs="Book Antiqua"/>
        </w:rPr>
      </w:pPr>
    </w:p>
    <w:p w:rsidR="0082443A" w:rsidRDefault="0082443A">
      <w:pPr>
        <w:rPr>
          <w:rFonts w:ascii="Book Antiqua" w:eastAsia="Book Antiqua" w:hAnsi="Book Antiqua" w:cs="Book Antiqua"/>
        </w:rPr>
      </w:pPr>
    </w:p>
    <w:p w:rsidR="0082443A" w:rsidRDefault="0082443A"/>
    <w:sectPr w:rsidR="0082443A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3A"/>
    <w:rsid w:val="00017078"/>
    <w:rsid w:val="008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9C3E-FC3F-4907-8013-DC9A94D8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45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E7IWaRrJuUCobXBlskLPHngsw==">AMUW2mUeq00p0mc1Cx5wa/GlquSbS+6Gkz7iAjT3/r1cd6fF7MIJLYTV1RchNnu0blisF08bgLyueh20jm0aqrIYO0bbbbJtVqEQjhTigCcHGuAwrA6qDS0=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Windows User</cp:lastModifiedBy>
  <cp:revision>2</cp:revision>
  <dcterms:created xsi:type="dcterms:W3CDTF">2021-03-01T01:29:00Z</dcterms:created>
  <dcterms:modified xsi:type="dcterms:W3CDTF">2022-04-22T18:36:00Z</dcterms:modified>
</cp:coreProperties>
</file>