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DC986" w14:textId="56DD7BD1" w:rsidR="00544B88" w:rsidRPr="00003DC2" w:rsidRDefault="00757F33" w:rsidP="00F03B62">
      <w:pPr>
        <w:spacing w:after="0" w:line="240" w:lineRule="auto"/>
        <w:jc w:val="right"/>
        <w:rPr>
          <w:rFonts w:ascii="Garamond" w:hAnsi="Garamond" w:cs="Cardo"/>
          <w:b/>
          <w:bCs/>
          <w:iCs/>
        </w:rPr>
      </w:pPr>
      <w:r w:rsidRPr="00003DC2">
        <w:rPr>
          <w:rFonts w:ascii="Garamond" w:hAnsi="Garamond"/>
          <w:b/>
          <w:bCs/>
          <w:noProof/>
        </w:rPr>
        <w:drawing>
          <wp:anchor distT="0" distB="0" distL="114300" distR="114300" simplePos="0" relativeHeight="251657216" behindDoc="1" locked="0" layoutInCell="1" allowOverlap="1" wp14:anchorId="7856FEF1" wp14:editId="3C7F5AFD">
            <wp:simplePos x="0" y="0"/>
            <wp:positionH relativeFrom="column">
              <wp:posOffset>171450</wp:posOffset>
            </wp:positionH>
            <wp:positionV relativeFrom="paragraph">
              <wp:posOffset>-76200</wp:posOffset>
            </wp:positionV>
            <wp:extent cx="2056765" cy="5715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6765" cy="5715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65836003"/>
      <w:proofErr w:type="spellStart"/>
      <w:r w:rsidR="00544B88" w:rsidRPr="00003DC2">
        <w:rPr>
          <w:rFonts w:ascii="Garamond" w:hAnsi="Garamond" w:cs="Cardo"/>
          <w:b/>
          <w:bCs/>
          <w:iCs/>
        </w:rPr>
        <w:t>Jurnal</w:t>
      </w:r>
      <w:proofErr w:type="spellEnd"/>
      <w:r w:rsidR="00544B88" w:rsidRPr="00003DC2">
        <w:rPr>
          <w:rFonts w:ascii="Garamond" w:hAnsi="Garamond" w:cs="Cardo"/>
          <w:b/>
          <w:bCs/>
          <w:iCs/>
        </w:rPr>
        <w:t xml:space="preserve"> </w:t>
      </w:r>
      <w:proofErr w:type="spellStart"/>
      <w:r w:rsidR="00BE6903" w:rsidRPr="00003DC2">
        <w:rPr>
          <w:rFonts w:ascii="Garamond" w:hAnsi="Garamond" w:cs="Cardo"/>
          <w:b/>
          <w:bCs/>
          <w:iCs/>
        </w:rPr>
        <w:t>Religi</w:t>
      </w:r>
      <w:proofErr w:type="spellEnd"/>
      <w:r w:rsidR="00544B88" w:rsidRPr="00003DC2">
        <w:rPr>
          <w:rFonts w:ascii="Garamond" w:hAnsi="Garamond" w:cs="Cardo"/>
          <w:b/>
          <w:bCs/>
          <w:iCs/>
          <w:lang w:val="id-ID"/>
        </w:rPr>
        <w:t xml:space="preserve">: Jurnal </w:t>
      </w:r>
      <w:proofErr w:type="spellStart"/>
      <w:r w:rsidR="00BE6903" w:rsidRPr="00003DC2">
        <w:rPr>
          <w:rFonts w:ascii="Garamond" w:hAnsi="Garamond" w:cs="Cardo"/>
          <w:b/>
          <w:bCs/>
          <w:iCs/>
        </w:rPr>
        <w:t>Studi</w:t>
      </w:r>
      <w:proofErr w:type="spellEnd"/>
      <w:r w:rsidR="00BE6903" w:rsidRPr="00003DC2">
        <w:rPr>
          <w:rFonts w:ascii="Garamond" w:hAnsi="Garamond" w:cs="Cardo"/>
          <w:b/>
          <w:bCs/>
          <w:iCs/>
        </w:rPr>
        <w:t xml:space="preserve"> Agama-Agama</w:t>
      </w:r>
      <w:bookmarkEnd w:id="0"/>
    </w:p>
    <w:p w14:paraId="6B98C057" w14:textId="7DB14B1E" w:rsidR="00BE6903" w:rsidRPr="00FD2E72" w:rsidRDefault="00F03B62" w:rsidP="00F03B62">
      <w:pPr>
        <w:spacing w:after="0" w:line="240" w:lineRule="auto"/>
        <w:jc w:val="right"/>
        <w:rPr>
          <w:rFonts w:ascii="Garamond" w:hAnsi="Garamond" w:cs="Cardo"/>
          <w:iCs/>
          <w:lang w:val="id-ID"/>
        </w:rPr>
      </w:pPr>
      <w:r w:rsidRPr="00FD2E72">
        <w:rPr>
          <w:rFonts w:ascii="Garamond" w:hAnsi="Garamond" w:cs="Cardo"/>
          <w:iCs/>
          <w:lang w:val="id-ID"/>
        </w:rPr>
        <w:t xml:space="preserve">Vol. </w:t>
      </w:r>
      <w:r w:rsidR="00003DC2">
        <w:rPr>
          <w:rFonts w:ascii="Garamond" w:hAnsi="Garamond" w:cs="Cardo"/>
          <w:iCs/>
        </w:rPr>
        <w:t>1</w:t>
      </w:r>
      <w:r w:rsidR="00B96B5C">
        <w:rPr>
          <w:rFonts w:ascii="Garamond" w:hAnsi="Garamond" w:cs="Cardo"/>
          <w:iCs/>
        </w:rPr>
        <w:t>9</w:t>
      </w:r>
      <w:r w:rsidRPr="00FD2E72">
        <w:rPr>
          <w:rFonts w:ascii="Garamond" w:hAnsi="Garamond" w:cs="Cardo"/>
          <w:iCs/>
          <w:lang w:val="id-ID"/>
        </w:rPr>
        <w:t xml:space="preserve">, No. </w:t>
      </w:r>
      <w:r w:rsidR="00003DC2">
        <w:rPr>
          <w:rFonts w:ascii="Garamond" w:hAnsi="Garamond" w:cs="Cardo"/>
          <w:iCs/>
        </w:rPr>
        <w:t>0</w:t>
      </w:r>
      <w:r w:rsidR="00705AC3">
        <w:rPr>
          <w:rFonts w:ascii="Garamond" w:hAnsi="Garamond" w:cs="Cardo"/>
          <w:iCs/>
        </w:rPr>
        <w:t>2</w:t>
      </w:r>
      <w:r w:rsidR="00003DC2">
        <w:rPr>
          <w:rFonts w:ascii="Garamond" w:hAnsi="Garamond" w:cs="Cardo"/>
          <w:iCs/>
        </w:rPr>
        <w:t xml:space="preserve"> (</w:t>
      </w:r>
      <w:proofErr w:type="spellStart"/>
      <w:r w:rsidR="00705AC3">
        <w:rPr>
          <w:rFonts w:ascii="Garamond" w:hAnsi="Garamond" w:cs="Cardo"/>
          <w:iCs/>
        </w:rPr>
        <w:t>Juli</w:t>
      </w:r>
      <w:proofErr w:type="spellEnd"/>
      <w:r w:rsidR="00003DC2">
        <w:rPr>
          <w:rFonts w:ascii="Garamond" w:hAnsi="Garamond" w:cs="Cardo"/>
          <w:iCs/>
        </w:rPr>
        <w:t>-</w:t>
      </w:r>
      <w:r w:rsidR="00705AC3">
        <w:rPr>
          <w:rFonts w:ascii="Garamond" w:hAnsi="Garamond" w:cs="Cardo"/>
          <w:iCs/>
        </w:rPr>
        <w:t>Des</w:t>
      </w:r>
      <w:r w:rsidR="00003DC2">
        <w:rPr>
          <w:rFonts w:ascii="Garamond" w:hAnsi="Garamond" w:cs="Cardo"/>
          <w:iCs/>
        </w:rPr>
        <w:t xml:space="preserve"> 202</w:t>
      </w:r>
      <w:r w:rsidR="00B96B5C">
        <w:rPr>
          <w:rFonts w:ascii="Garamond" w:hAnsi="Garamond" w:cs="Cardo"/>
          <w:iCs/>
        </w:rPr>
        <w:t>3</w:t>
      </w:r>
      <w:r w:rsidR="00003DC2">
        <w:rPr>
          <w:rFonts w:ascii="Garamond" w:hAnsi="Garamond" w:cs="Cardo"/>
          <w:iCs/>
        </w:rPr>
        <w:t>)</w:t>
      </w:r>
      <w:r w:rsidR="00544B88" w:rsidRPr="00FD2E72">
        <w:rPr>
          <w:rFonts w:ascii="Garamond" w:hAnsi="Garamond" w:cs="Cardo"/>
          <w:iCs/>
          <w:lang w:val="id-ID"/>
        </w:rPr>
        <w:t xml:space="preserve"> </w:t>
      </w:r>
    </w:p>
    <w:p w14:paraId="5E17BF51" w14:textId="77777777" w:rsidR="00F03B62" w:rsidRPr="00FD2E72" w:rsidRDefault="00544B88" w:rsidP="00F03B62">
      <w:pPr>
        <w:spacing w:after="0" w:line="240" w:lineRule="auto"/>
        <w:jc w:val="right"/>
        <w:rPr>
          <w:rFonts w:ascii="Garamond" w:hAnsi="Garamond" w:cs="Cardo"/>
          <w:iCs/>
          <w:lang w:val="id-ID"/>
        </w:rPr>
      </w:pPr>
      <w:r w:rsidRPr="00FD2E72">
        <w:rPr>
          <w:rFonts w:ascii="Garamond" w:hAnsi="Garamond" w:cs="Cardo"/>
          <w:iCs/>
        </w:rPr>
        <w:t>ISSN</w:t>
      </w:r>
      <w:r w:rsidRPr="00FD2E72">
        <w:rPr>
          <w:rFonts w:ascii="Garamond" w:hAnsi="Garamond" w:cs="Cardo"/>
          <w:iCs/>
          <w:lang w:val="id-ID"/>
        </w:rPr>
        <w:t>:</w:t>
      </w:r>
      <w:r w:rsidRPr="00FD2E72">
        <w:rPr>
          <w:rFonts w:ascii="Garamond" w:hAnsi="Garamond" w:cs="Cardo"/>
          <w:iCs/>
        </w:rPr>
        <w:t xml:space="preserve"> </w:t>
      </w:r>
      <w:r w:rsidR="00BE6903" w:rsidRPr="00FD2E72">
        <w:rPr>
          <w:rFonts w:ascii="Garamond" w:hAnsi="Garamond" w:cs="Cardo"/>
          <w:iCs/>
        </w:rPr>
        <w:t>2548-4753 (online) | 1412-2634 (print)</w:t>
      </w:r>
    </w:p>
    <w:p w14:paraId="7033F853" w14:textId="25F1BD10" w:rsidR="005B6FD9" w:rsidRDefault="00BE6903" w:rsidP="005B6FD9">
      <w:pPr>
        <w:spacing w:after="0" w:line="240" w:lineRule="auto"/>
        <w:jc w:val="right"/>
        <w:rPr>
          <w:rFonts w:ascii="Garamond" w:hAnsi="Garamond" w:cs="Cardo"/>
          <w:iCs/>
          <w:lang w:val="id-ID"/>
        </w:rPr>
      </w:pPr>
      <w:r w:rsidRPr="00FD2E72">
        <w:rPr>
          <w:rFonts w:ascii="Garamond" w:hAnsi="Garamond" w:cs="Cardo"/>
          <w:iCs/>
        </w:rPr>
        <w:t xml:space="preserve">DOI: </w:t>
      </w:r>
      <w:hyperlink r:id="rId9" w:history="1">
        <w:r w:rsidR="00C37B72">
          <w:rPr>
            <w:rStyle w:val="Hyperlink"/>
            <w:rFonts w:ascii="Garamond" w:hAnsi="Garamond" w:cs="Cardo"/>
            <w:iCs/>
            <w:lang w:val="id-ID"/>
          </w:rPr>
          <w:t>https://doi.org/10.14421/rejusta.v19i2.4779</w:t>
        </w:r>
      </w:hyperlink>
      <w:r w:rsidR="005B6FD9">
        <w:rPr>
          <w:rFonts w:ascii="Garamond" w:hAnsi="Garamond" w:cs="Cardo"/>
          <w:iCs/>
        </w:rPr>
        <w:t xml:space="preserve"> </w:t>
      </w:r>
      <w:r w:rsidR="005B6FD9" w:rsidRPr="00042DE1">
        <w:rPr>
          <w:rFonts w:ascii="Garamond" w:hAnsi="Garamond" w:cs="Cardo"/>
          <w:iCs/>
          <w:lang w:val="id-ID"/>
        </w:rPr>
        <w:t xml:space="preserve"> </w:t>
      </w:r>
    </w:p>
    <w:p w14:paraId="1471CA95" w14:textId="77862485" w:rsidR="009675FA" w:rsidRPr="00FD2E72" w:rsidRDefault="002665FD" w:rsidP="005B6FD9">
      <w:pPr>
        <w:spacing w:after="0" w:line="240" w:lineRule="auto"/>
        <w:jc w:val="right"/>
        <w:rPr>
          <w:rFonts w:ascii="Garamond" w:hAnsi="Garamond" w:cs="Cambria"/>
          <w:b/>
          <w:color w:val="000000"/>
          <w:sz w:val="32"/>
          <w:szCs w:val="32"/>
        </w:rPr>
      </w:pPr>
      <w:r w:rsidRPr="00FD2E72">
        <w:rPr>
          <w:rFonts w:ascii="Garamond" w:hAnsi="Garamond"/>
          <w:noProof/>
        </w:rPr>
        <mc:AlternateContent>
          <mc:Choice Requires="wps">
            <w:drawing>
              <wp:anchor distT="0" distB="0" distL="114300" distR="114300" simplePos="0" relativeHeight="251658240" behindDoc="0" locked="0" layoutInCell="1" allowOverlap="1" wp14:anchorId="7CD26410" wp14:editId="5E1BF33D">
                <wp:simplePos x="0" y="0"/>
                <wp:positionH relativeFrom="column">
                  <wp:posOffset>-8255</wp:posOffset>
                </wp:positionH>
                <wp:positionV relativeFrom="paragraph">
                  <wp:posOffset>111760</wp:posOffset>
                </wp:positionV>
                <wp:extent cx="5760085" cy="0"/>
                <wp:effectExtent l="10795" t="12700" r="1079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983ACC" id="_x0000_t32" coordsize="21600,21600" o:spt="32" o:oned="t" path="m,l21600,21600e" filled="f">
                <v:path arrowok="t" fillok="f" o:connecttype="none"/>
                <o:lock v:ext="edit" shapetype="t"/>
              </v:shapetype>
              <v:shape id="AutoShape 3" o:spid="_x0000_s1026" type="#_x0000_t32" style="position:absolute;margin-left:-.65pt;margin-top:8.8pt;width:453.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DyywEAAH0DAAAOAAAAZHJzL2Uyb0RvYy54bWysU8tu2zAQvBfoPxC815Jd5AHBclA4TS9p&#10;GyDpB6xJSiJKcYklbdl/3yX9SNreiupAkNyd2d0Zanm3H53YGYoWfSvns1oK4xVq6/tW/nh5+HAr&#10;RUzgNTj0ppUHE+Xd6v275RQas8ABnTYkmMTHZgqtHFIKTVVFNZgR4gyD8RzskEZIfKS+0gQTs4+u&#10;WtT1dTUh6UCoTIx8e38MylXh7zqj0veuiyYJ10ruLZWVyrrJa7VaQtMThMGqUxvwD12MYD0XvVDd&#10;QwKxJfsX1WgVYcQuzRSOFXadVabMwNPM6z+meR4gmDILixPDRab4/2jVt90TCavZOyk8jGzRp23C&#10;Ull8zPJMITactfZPlAdUe/8cHlH9jMLjegDfm5L8cgiMnWdE9RskH2LgIpvpK2rOAeYvWu07GjMl&#10;qyD2xZLDxRKzT0Lx5dXNdV3fXkmhzrEKmjMwUExfDI4ib1oZE4Hth7RG79l4pHkpA7vHmHJb0JwB&#10;uarHB+tc8d95MXHvi5u6LoiIzuoczXmR+s3akdhBfkLlK0Ny5G0a4dbrwjYY0J9P+wTWHfdc3fmT&#10;NlmOo7Ab1IcnOmvGHpc2T+8xP6K354J+/WtWvwAAAP//AwBQSwMEFAAGAAgAAAAhAHQWDMraAAAA&#10;CAEAAA8AAABkcnMvZG93bnJldi54bWxMj8FOwzAQRO9I/IO1SNxap0DSNo1TARLnipQLt028jSNi&#10;O4rdJvw9izjQ486MZt8U+9n24kJj6LxTsFomIMg1XneuVfBxfFtsQISITmPvHSn4pgD78vamwFz7&#10;yb3TpYqt4BIXclRgYhxyKUNjyGJY+oEceyc/Wox8jq3UI05cbnv5kCSZtNg5/mBwoFdDzVd1tgrW&#10;T/rTY/aS1ul0OEY6mWpzmJW6v5ufdyAizfE/DL/4jA4lM9X+7HQQvYLF6pGTrK8zEOxvk5Sn1H+C&#10;LAt5PaD8AQAA//8DAFBLAQItABQABgAIAAAAIQC2gziS/gAAAOEBAAATAAAAAAAAAAAAAAAAAAAA&#10;AABbQ29udGVudF9UeXBlc10ueG1sUEsBAi0AFAAGAAgAAAAhADj9If/WAAAAlAEAAAsAAAAAAAAA&#10;AAAAAAAALwEAAF9yZWxzLy5yZWxzUEsBAi0AFAAGAAgAAAAhAJ/H0PLLAQAAfQMAAA4AAAAAAAAA&#10;AAAAAAAALgIAAGRycy9lMm9Eb2MueG1sUEsBAi0AFAAGAAgAAAAhAHQWDMraAAAACAEAAA8AAAAA&#10;AAAAAAAAAAAAJQQAAGRycy9kb3ducmV2LnhtbFBLBQYAAAAABAAEAPMAAAAsBQAAAAA=&#10;" strokeweight="1pt"/>
            </w:pict>
          </mc:Fallback>
        </mc:AlternateContent>
      </w:r>
    </w:p>
    <w:p w14:paraId="0F2A73E0" w14:textId="77777777" w:rsidR="005B6FD9" w:rsidRDefault="005B6FD9" w:rsidP="005B6FD9">
      <w:pPr>
        <w:pStyle w:val="AbstractTitle"/>
        <w:rPr>
          <w:rFonts w:ascii="Arial" w:hAnsi="Arial" w:cs="Arial"/>
          <w:color w:val="000000"/>
          <w:sz w:val="28"/>
          <w:szCs w:val="28"/>
          <w:lang w:val="en-GB"/>
        </w:rPr>
      </w:pPr>
    </w:p>
    <w:p w14:paraId="7FE87342" w14:textId="28E57E23" w:rsidR="007258EE" w:rsidRDefault="007258EE" w:rsidP="007258EE">
      <w:pPr>
        <w:spacing w:after="0" w:line="240" w:lineRule="auto"/>
        <w:jc w:val="center"/>
        <w:rPr>
          <w:rFonts w:ascii="Arial" w:hAnsi="Arial"/>
          <w:b/>
          <w:color w:val="000000"/>
          <w:sz w:val="28"/>
          <w:szCs w:val="28"/>
          <w:lang w:val="id-ID"/>
        </w:rPr>
      </w:pPr>
      <w:r w:rsidRPr="007258EE">
        <w:rPr>
          <w:rFonts w:ascii="Arial" w:hAnsi="Arial"/>
          <w:b/>
          <w:color w:val="000000"/>
          <w:sz w:val="28"/>
          <w:szCs w:val="28"/>
          <w:lang w:val="id-ID"/>
        </w:rPr>
        <w:t xml:space="preserve">LITERASI AGAMA DAN LITERASI DIGITAL </w:t>
      </w:r>
    </w:p>
    <w:p w14:paraId="222D37B8" w14:textId="2F5838E0" w:rsidR="00705AC3" w:rsidRDefault="007258EE" w:rsidP="007258EE">
      <w:pPr>
        <w:spacing w:after="0" w:line="240" w:lineRule="auto"/>
        <w:jc w:val="center"/>
        <w:rPr>
          <w:rFonts w:ascii="Arial" w:hAnsi="Arial"/>
          <w:b/>
          <w:color w:val="000000"/>
          <w:sz w:val="28"/>
          <w:szCs w:val="28"/>
          <w:lang w:val="id-ID"/>
        </w:rPr>
      </w:pPr>
      <w:proofErr w:type="spellStart"/>
      <w:r>
        <w:rPr>
          <w:rFonts w:ascii="Arial" w:hAnsi="Arial"/>
          <w:b/>
          <w:color w:val="000000"/>
          <w:sz w:val="28"/>
          <w:szCs w:val="28"/>
        </w:rPr>
        <w:t>Studi</w:t>
      </w:r>
      <w:proofErr w:type="spellEnd"/>
      <w:r>
        <w:rPr>
          <w:rFonts w:ascii="Arial" w:hAnsi="Arial"/>
          <w:b/>
          <w:color w:val="000000"/>
          <w:sz w:val="28"/>
          <w:szCs w:val="28"/>
        </w:rPr>
        <w:t xml:space="preserve"> </w:t>
      </w:r>
      <w:r w:rsidRPr="007258EE">
        <w:rPr>
          <w:rFonts w:ascii="Arial" w:hAnsi="Arial"/>
          <w:b/>
          <w:color w:val="000000"/>
          <w:sz w:val="28"/>
          <w:szCs w:val="28"/>
          <w:lang w:val="id-ID"/>
        </w:rPr>
        <w:t xml:space="preserve">Kasus Lagu </w:t>
      </w:r>
      <w:proofErr w:type="spellStart"/>
      <w:r w:rsidRPr="007258EE">
        <w:rPr>
          <w:rFonts w:ascii="Arial" w:hAnsi="Arial"/>
          <w:b/>
          <w:color w:val="000000"/>
          <w:sz w:val="28"/>
          <w:szCs w:val="28"/>
          <w:lang w:val="id-ID"/>
        </w:rPr>
        <w:t>Havenu</w:t>
      </w:r>
      <w:proofErr w:type="spellEnd"/>
      <w:r w:rsidRPr="007258EE">
        <w:rPr>
          <w:rFonts w:ascii="Arial" w:hAnsi="Arial"/>
          <w:b/>
          <w:color w:val="000000"/>
          <w:sz w:val="28"/>
          <w:szCs w:val="28"/>
          <w:lang w:val="id-ID"/>
        </w:rPr>
        <w:t xml:space="preserve"> </w:t>
      </w:r>
      <w:proofErr w:type="spellStart"/>
      <w:r w:rsidRPr="007258EE">
        <w:rPr>
          <w:rFonts w:ascii="Arial" w:hAnsi="Arial"/>
          <w:b/>
          <w:color w:val="000000"/>
          <w:sz w:val="28"/>
          <w:szCs w:val="28"/>
          <w:lang w:val="id-ID"/>
        </w:rPr>
        <w:t>Shalom</w:t>
      </w:r>
      <w:proofErr w:type="spellEnd"/>
      <w:r w:rsidRPr="007258EE">
        <w:rPr>
          <w:rFonts w:ascii="Arial" w:hAnsi="Arial"/>
          <w:b/>
          <w:color w:val="000000"/>
          <w:sz w:val="28"/>
          <w:szCs w:val="28"/>
          <w:lang w:val="id-ID"/>
        </w:rPr>
        <w:t xml:space="preserve"> </w:t>
      </w:r>
      <w:proofErr w:type="spellStart"/>
      <w:r w:rsidRPr="007258EE">
        <w:rPr>
          <w:rFonts w:ascii="Arial" w:hAnsi="Arial"/>
          <w:b/>
          <w:color w:val="000000"/>
          <w:sz w:val="28"/>
          <w:szCs w:val="28"/>
          <w:lang w:val="id-ID"/>
        </w:rPr>
        <w:t>Aleichem</w:t>
      </w:r>
      <w:proofErr w:type="spellEnd"/>
    </w:p>
    <w:p w14:paraId="668ABEF1" w14:textId="77777777" w:rsidR="007258EE" w:rsidRDefault="007258EE" w:rsidP="007258EE">
      <w:pPr>
        <w:spacing w:after="0" w:line="240" w:lineRule="auto"/>
        <w:jc w:val="center"/>
        <w:rPr>
          <w:rFonts w:ascii="Garamond" w:hAnsi="Garamond" w:cs="Cardo"/>
          <w:b/>
          <w:color w:val="000000"/>
          <w:sz w:val="24"/>
          <w:szCs w:val="24"/>
          <w:lang w:val="id-ID"/>
        </w:rPr>
      </w:pPr>
    </w:p>
    <w:p w14:paraId="0A2807FA" w14:textId="16C291D7" w:rsidR="005B6FD9" w:rsidRPr="00714960" w:rsidRDefault="007258EE" w:rsidP="00714960">
      <w:pPr>
        <w:spacing w:after="0" w:line="240" w:lineRule="auto"/>
        <w:jc w:val="center"/>
        <w:rPr>
          <w:rFonts w:ascii="Garamond" w:hAnsi="Garamond" w:cs="Cardo"/>
          <w:b/>
          <w:color w:val="000000"/>
          <w:sz w:val="24"/>
          <w:szCs w:val="24"/>
          <w:lang w:val="id-ID"/>
        </w:rPr>
      </w:pPr>
      <w:r w:rsidRPr="007258EE">
        <w:rPr>
          <w:rFonts w:ascii="Garamond" w:hAnsi="Garamond" w:cs="Cardo"/>
          <w:b/>
          <w:color w:val="000000"/>
          <w:sz w:val="24"/>
          <w:szCs w:val="24"/>
          <w:lang w:val="id-ID"/>
        </w:rPr>
        <w:t xml:space="preserve">Zainal </w:t>
      </w:r>
      <w:proofErr w:type="spellStart"/>
      <w:r w:rsidRPr="007258EE">
        <w:rPr>
          <w:rFonts w:ascii="Garamond" w:hAnsi="Garamond" w:cs="Cardo"/>
          <w:b/>
          <w:color w:val="000000"/>
          <w:sz w:val="24"/>
          <w:szCs w:val="24"/>
          <w:lang w:val="id-ID"/>
        </w:rPr>
        <w:t>Pikri</w:t>
      </w:r>
      <w:proofErr w:type="spellEnd"/>
    </w:p>
    <w:p w14:paraId="3CC6BCDD" w14:textId="1D645D6E" w:rsidR="005B6FD9" w:rsidRPr="00CF401F" w:rsidRDefault="007258EE" w:rsidP="007258EE">
      <w:pPr>
        <w:spacing w:after="0" w:line="240" w:lineRule="auto"/>
        <w:jc w:val="center"/>
        <w:rPr>
          <w:rFonts w:ascii="Garamond" w:hAnsi="Garamond" w:cs="Cardo"/>
          <w:bCs/>
          <w:color w:val="000000"/>
          <w:sz w:val="24"/>
          <w:szCs w:val="24"/>
          <w:lang w:val="id-ID"/>
        </w:rPr>
      </w:pPr>
      <w:r w:rsidRPr="007258EE">
        <w:rPr>
          <w:rFonts w:ascii="Garamond" w:hAnsi="Garamond" w:cs="Cardo"/>
          <w:bCs/>
          <w:color w:val="000000"/>
          <w:sz w:val="24"/>
          <w:szCs w:val="24"/>
          <w:lang w:val="id-ID"/>
        </w:rPr>
        <w:t>UIN Antasari Banjarmasin</w:t>
      </w:r>
    </w:p>
    <w:p w14:paraId="2F484938" w14:textId="2C4B7E70" w:rsidR="005B6FD9" w:rsidRPr="007258EE" w:rsidRDefault="005B6FD9" w:rsidP="007258EE">
      <w:pPr>
        <w:spacing w:after="0" w:line="240" w:lineRule="auto"/>
        <w:jc w:val="center"/>
        <w:rPr>
          <w:rFonts w:ascii="Garamond" w:hAnsi="Garamond" w:cs="Cardo"/>
          <w:bCs/>
          <w:i/>
          <w:iCs/>
          <w:color w:val="000000"/>
          <w:sz w:val="24"/>
          <w:szCs w:val="24"/>
        </w:rPr>
      </w:pPr>
      <w:r w:rsidRPr="00CF401F">
        <w:rPr>
          <w:rFonts w:ascii="Garamond" w:hAnsi="Garamond" w:cs="Cardo"/>
          <w:bCs/>
          <w:i/>
          <w:iCs/>
          <w:color w:val="000000"/>
          <w:sz w:val="24"/>
          <w:szCs w:val="24"/>
          <w:lang w:val="id-ID"/>
        </w:rPr>
        <w:t>E-</w:t>
      </w:r>
      <w:proofErr w:type="spellStart"/>
      <w:r w:rsidRPr="00CF401F">
        <w:rPr>
          <w:rFonts w:ascii="Garamond" w:hAnsi="Garamond" w:cs="Cardo"/>
          <w:bCs/>
          <w:i/>
          <w:iCs/>
          <w:color w:val="000000"/>
          <w:sz w:val="24"/>
          <w:szCs w:val="24"/>
          <w:lang w:val="id-ID"/>
        </w:rPr>
        <w:t>mail</w:t>
      </w:r>
      <w:proofErr w:type="spellEnd"/>
      <w:r w:rsidR="00705AC3" w:rsidRPr="007258EE">
        <w:rPr>
          <w:rFonts w:ascii="Garamond" w:hAnsi="Garamond" w:cs="Cardo"/>
          <w:bCs/>
          <w:i/>
          <w:iCs/>
          <w:color w:val="000000"/>
          <w:sz w:val="24"/>
          <w:szCs w:val="24"/>
        </w:rPr>
        <w:t xml:space="preserve">: </w:t>
      </w:r>
      <w:r w:rsidRPr="007258EE">
        <w:rPr>
          <w:rFonts w:ascii="Garamond" w:hAnsi="Garamond" w:cs="Cardo"/>
          <w:bCs/>
          <w:i/>
          <w:iCs/>
          <w:color w:val="000000"/>
          <w:sz w:val="24"/>
          <w:szCs w:val="24"/>
          <w:lang w:val="id-ID"/>
        </w:rPr>
        <w:t xml:space="preserve"> </w:t>
      </w:r>
      <w:hyperlink r:id="rId10" w:history="1">
        <w:r w:rsidR="00714960" w:rsidRPr="00F37CA8">
          <w:rPr>
            <w:rStyle w:val="Hyperlink"/>
            <w:rFonts w:ascii="Garamond" w:hAnsi="Garamond" w:cs="Arial"/>
            <w:i/>
            <w:iCs/>
            <w:sz w:val="24"/>
            <w:szCs w:val="24"/>
          </w:rPr>
          <w:t>zainalpikri@uin-antasari.ac.id</w:t>
        </w:r>
      </w:hyperlink>
      <w:r w:rsidR="00714960">
        <w:rPr>
          <w:rFonts w:ascii="Garamond" w:hAnsi="Garamond"/>
          <w:i/>
          <w:iCs/>
          <w:sz w:val="24"/>
          <w:szCs w:val="24"/>
        </w:rPr>
        <w:t xml:space="preserve"> </w:t>
      </w:r>
    </w:p>
    <w:p w14:paraId="36202494" w14:textId="77777777" w:rsidR="005B6FD9" w:rsidRDefault="005B6FD9" w:rsidP="005B6FD9">
      <w:pPr>
        <w:pStyle w:val="AbstractTitle"/>
        <w:spacing w:before="240" w:line="276" w:lineRule="auto"/>
        <w:rPr>
          <w:rFonts w:ascii="Garamond" w:hAnsi="Garamond" w:cs="Cardo"/>
          <w:color w:val="000000"/>
          <w:sz w:val="24"/>
          <w:szCs w:val="24"/>
          <w:lang w:val="en-GB"/>
        </w:rPr>
      </w:pPr>
    </w:p>
    <w:p w14:paraId="4E08486A" w14:textId="77777777" w:rsidR="005B6FD9" w:rsidRPr="00CF401F" w:rsidRDefault="005B6FD9" w:rsidP="005B6FD9">
      <w:pPr>
        <w:pStyle w:val="AbstractTitle"/>
        <w:spacing w:line="360" w:lineRule="auto"/>
        <w:jc w:val="left"/>
        <w:rPr>
          <w:rFonts w:ascii="Garamond" w:hAnsi="Garamond" w:cs="Cardo"/>
          <w:sz w:val="24"/>
          <w:szCs w:val="24"/>
          <w:lang w:val="id-ID"/>
        </w:rPr>
      </w:pPr>
      <w:r w:rsidRPr="00CF401F">
        <w:rPr>
          <w:rFonts w:ascii="Garamond" w:hAnsi="Garamond" w:cs="Cardo"/>
          <w:sz w:val="24"/>
          <w:szCs w:val="24"/>
          <w:lang w:val="id-ID"/>
        </w:rPr>
        <w:t>Abstrak</w:t>
      </w:r>
    </w:p>
    <w:p w14:paraId="1C79737E" w14:textId="1479951B" w:rsidR="00705AC3" w:rsidRPr="00705AC3" w:rsidRDefault="007258EE" w:rsidP="00705AC3">
      <w:pPr>
        <w:pStyle w:val="AbstractTitle"/>
        <w:jc w:val="both"/>
        <w:rPr>
          <w:rFonts w:ascii="Garamond" w:hAnsi="Garamond" w:cs="Cardo"/>
          <w:b w:val="0"/>
          <w:color w:val="000000" w:themeColor="text1"/>
          <w:sz w:val="24"/>
          <w:szCs w:val="24"/>
        </w:rPr>
      </w:pPr>
      <w:bookmarkStart w:id="1" w:name="_Hlk143014164"/>
      <w:proofErr w:type="spellStart"/>
      <w:r w:rsidRPr="007258EE">
        <w:rPr>
          <w:rFonts w:ascii="Garamond" w:hAnsi="Garamond" w:cs="Cardo"/>
          <w:b w:val="0"/>
          <w:color w:val="000000" w:themeColor="text1"/>
          <w:sz w:val="24"/>
          <w:szCs w:val="24"/>
        </w:rPr>
        <w:t>Kontroversi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nyanyian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Havenu</w:t>
      </w:r>
      <w:proofErr w:type="spellEnd"/>
      <w:r w:rsidRPr="007258EE">
        <w:rPr>
          <w:rFonts w:ascii="Garamond" w:hAnsi="Garamond" w:cs="Cardo"/>
          <w:b w:val="0"/>
          <w:color w:val="000000" w:themeColor="text1"/>
          <w:sz w:val="24"/>
          <w:szCs w:val="24"/>
        </w:rPr>
        <w:t xml:space="preserve"> Shalom Aleichem (HSA) di </w:t>
      </w:r>
      <w:proofErr w:type="spellStart"/>
      <w:r w:rsidRPr="007258EE">
        <w:rPr>
          <w:rFonts w:ascii="Garamond" w:hAnsi="Garamond" w:cs="Cardo"/>
          <w:b w:val="0"/>
          <w:color w:val="000000" w:themeColor="text1"/>
          <w:sz w:val="24"/>
          <w:szCs w:val="24"/>
        </w:rPr>
        <w:t>Pondok</w:t>
      </w:r>
      <w:proofErr w:type="spellEnd"/>
      <w:r w:rsidRPr="007258EE">
        <w:rPr>
          <w:rFonts w:ascii="Garamond" w:hAnsi="Garamond" w:cs="Cardo"/>
          <w:b w:val="0"/>
          <w:color w:val="000000" w:themeColor="text1"/>
          <w:sz w:val="24"/>
          <w:szCs w:val="24"/>
        </w:rPr>
        <w:t xml:space="preserve"> Al-</w:t>
      </w:r>
      <w:proofErr w:type="spellStart"/>
      <w:r w:rsidRPr="007258EE">
        <w:rPr>
          <w:rFonts w:ascii="Garamond" w:hAnsi="Garamond" w:cs="Cardo"/>
          <w:b w:val="0"/>
          <w:color w:val="000000" w:themeColor="text1"/>
          <w:sz w:val="24"/>
          <w:szCs w:val="24"/>
        </w:rPr>
        <w:t>Zaytun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memicu</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sebagian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umat</w:t>
      </w:r>
      <w:proofErr w:type="spellEnd"/>
      <w:r w:rsidRPr="007258EE">
        <w:rPr>
          <w:rFonts w:ascii="Garamond" w:hAnsi="Garamond" w:cs="Cardo"/>
          <w:b w:val="0"/>
          <w:color w:val="000000" w:themeColor="text1"/>
          <w:sz w:val="24"/>
          <w:szCs w:val="24"/>
        </w:rPr>
        <w:t xml:space="preserve"> Islam </w:t>
      </w:r>
      <w:proofErr w:type="spellStart"/>
      <w:r w:rsidRPr="007258EE">
        <w:rPr>
          <w:rFonts w:ascii="Garamond" w:hAnsi="Garamond" w:cs="Cardo"/>
          <w:b w:val="0"/>
          <w:color w:val="000000" w:themeColor="text1"/>
          <w:sz w:val="24"/>
          <w:szCs w:val="24"/>
        </w:rPr>
        <w:t>mencari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informasi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tentang</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lagu</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ini</w:t>
      </w:r>
      <w:proofErr w:type="spellEnd"/>
      <w:r w:rsidRPr="007258EE">
        <w:rPr>
          <w:rFonts w:ascii="Garamond" w:hAnsi="Garamond" w:cs="Cardo"/>
          <w:b w:val="0"/>
          <w:color w:val="000000" w:themeColor="text1"/>
          <w:sz w:val="24"/>
          <w:szCs w:val="24"/>
        </w:rPr>
        <w:t xml:space="preserve">. Hasil </w:t>
      </w:r>
      <w:proofErr w:type="spellStart"/>
      <w:r w:rsidRPr="007258EE">
        <w:rPr>
          <w:rFonts w:ascii="Garamond" w:hAnsi="Garamond" w:cs="Cardo"/>
          <w:b w:val="0"/>
          <w:color w:val="000000" w:themeColor="text1"/>
          <w:sz w:val="24"/>
          <w:szCs w:val="24"/>
        </w:rPr>
        <w:t>pencarian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informasi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ini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kemudian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dijadikan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berita</w:t>
      </w:r>
      <w:proofErr w:type="spellEnd"/>
      <w:r w:rsidRPr="007258EE">
        <w:rPr>
          <w:rFonts w:ascii="Garamond" w:hAnsi="Garamond" w:cs="Cardo"/>
          <w:b w:val="0"/>
          <w:color w:val="000000" w:themeColor="text1"/>
          <w:sz w:val="24"/>
          <w:szCs w:val="24"/>
        </w:rPr>
        <w:t xml:space="preserve"> dan </w:t>
      </w:r>
      <w:proofErr w:type="spellStart"/>
      <w:r w:rsidRPr="007258EE">
        <w:rPr>
          <w:rFonts w:ascii="Garamond" w:hAnsi="Garamond" w:cs="Cardo"/>
          <w:b w:val="0"/>
          <w:color w:val="000000" w:themeColor="text1"/>
          <w:sz w:val="24"/>
          <w:szCs w:val="24"/>
        </w:rPr>
        <w:t>landasan</w:t>
      </w:r>
      <w:proofErr w:type="spellEnd"/>
      <w:r w:rsidRPr="007258EE">
        <w:rPr>
          <w:rFonts w:ascii="Garamond" w:hAnsi="Garamond" w:cs="Cardo"/>
          <w:b w:val="0"/>
          <w:color w:val="000000" w:themeColor="text1"/>
          <w:sz w:val="24"/>
          <w:szCs w:val="24"/>
        </w:rPr>
        <w:t xml:space="preserve"> fatwa. </w:t>
      </w:r>
      <w:proofErr w:type="spellStart"/>
      <w:r w:rsidRPr="007258EE">
        <w:rPr>
          <w:rFonts w:ascii="Garamond" w:hAnsi="Garamond" w:cs="Cardo"/>
          <w:b w:val="0"/>
          <w:color w:val="000000" w:themeColor="text1"/>
          <w:sz w:val="24"/>
          <w:szCs w:val="24"/>
        </w:rPr>
        <w:t>Tujuan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penelitian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ini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mengidentifikasi</w:t>
      </w:r>
      <w:proofErr w:type="spellEnd"/>
      <w:r w:rsidRPr="007258EE">
        <w:rPr>
          <w:rFonts w:ascii="Garamond" w:hAnsi="Garamond" w:cs="Cardo"/>
          <w:b w:val="0"/>
          <w:color w:val="000000" w:themeColor="text1"/>
          <w:sz w:val="24"/>
          <w:szCs w:val="24"/>
        </w:rPr>
        <w:t xml:space="preserve"> dan </w:t>
      </w:r>
      <w:proofErr w:type="spellStart"/>
      <w:r w:rsidRPr="007258EE">
        <w:rPr>
          <w:rFonts w:ascii="Garamond" w:hAnsi="Garamond" w:cs="Cardo"/>
          <w:b w:val="0"/>
          <w:color w:val="000000" w:themeColor="text1"/>
          <w:sz w:val="24"/>
          <w:szCs w:val="24"/>
        </w:rPr>
        <w:t>mengevaluasi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sumber</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informasi</w:t>
      </w:r>
      <w:proofErr w:type="spellEnd"/>
      <w:r w:rsidRPr="007258EE">
        <w:rPr>
          <w:rFonts w:ascii="Garamond" w:hAnsi="Garamond" w:cs="Cardo"/>
          <w:b w:val="0"/>
          <w:color w:val="000000" w:themeColor="text1"/>
          <w:sz w:val="24"/>
          <w:szCs w:val="24"/>
        </w:rPr>
        <w:t xml:space="preserve"> digital </w:t>
      </w:r>
      <w:proofErr w:type="spellStart"/>
      <w:r w:rsidRPr="007258EE">
        <w:rPr>
          <w:rFonts w:ascii="Garamond" w:hAnsi="Garamond" w:cs="Cardo"/>
          <w:b w:val="0"/>
          <w:color w:val="000000" w:themeColor="text1"/>
          <w:sz w:val="24"/>
          <w:szCs w:val="24"/>
        </w:rPr>
        <w:t>tentang</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lagu</w:t>
      </w:r>
      <w:proofErr w:type="spellEnd"/>
      <w:r w:rsidRPr="007258EE">
        <w:rPr>
          <w:rFonts w:ascii="Garamond" w:hAnsi="Garamond" w:cs="Cardo"/>
          <w:b w:val="0"/>
          <w:color w:val="000000" w:themeColor="text1"/>
          <w:sz w:val="24"/>
          <w:szCs w:val="24"/>
        </w:rPr>
        <w:t xml:space="preserve"> HSA </w:t>
      </w:r>
      <w:proofErr w:type="spellStart"/>
      <w:r w:rsidRPr="007258EE">
        <w:rPr>
          <w:rFonts w:ascii="Garamond" w:hAnsi="Garamond" w:cs="Cardo"/>
          <w:b w:val="0"/>
          <w:color w:val="000000" w:themeColor="text1"/>
          <w:sz w:val="24"/>
          <w:szCs w:val="24"/>
        </w:rPr>
        <w:t>dalam</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pemberitaan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Republika</w:t>
      </w:r>
      <w:proofErr w:type="spellEnd"/>
      <w:r w:rsidRPr="007258EE">
        <w:rPr>
          <w:rFonts w:ascii="Garamond" w:hAnsi="Garamond" w:cs="Cardo"/>
          <w:b w:val="0"/>
          <w:color w:val="000000" w:themeColor="text1"/>
          <w:sz w:val="24"/>
          <w:szCs w:val="24"/>
        </w:rPr>
        <w:t xml:space="preserve"> dan fatwa </w:t>
      </w:r>
      <w:proofErr w:type="spellStart"/>
      <w:r w:rsidRPr="007258EE">
        <w:rPr>
          <w:rFonts w:ascii="Garamond" w:hAnsi="Garamond" w:cs="Cardo"/>
          <w:b w:val="0"/>
          <w:color w:val="000000" w:themeColor="text1"/>
          <w:sz w:val="24"/>
          <w:szCs w:val="24"/>
        </w:rPr>
        <w:t>Bahtsul</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Masail</w:t>
      </w:r>
      <w:proofErr w:type="spellEnd"/>
      <w:r w:rsidRPr="007258EE">
        <w:rPr>
          <w:rFonts w:ascii="Garamond" w:hAnsi="Garamond" w:cs="Cardo"/>
          <w:b w:val="0"/>
          <w:color w:val="000000" w:themeColor="text1"/>
          <w:sz w:val="24"/>
          <w:szCs w:val="24"/>
        </w:rPr>
        <w:t xml:space="preserve"> (BM) </w:t>
      </w:r>
      <w:proofErr w:type="spellStart"/>
      <w:r w:rsidRPr="007258EE">
        <w:rPr>
          <w:rFonts w:ascii="Garamond" w:hAnsi="Garamond" w:cs="Cardo"/>
          <w:b w:val="0"/>
          <w:color w:val="000000" w:themeColor="text1"/>
          <w:sz w:val="24"/>
          <w:szCs w:val="24"/>
        </w:rPr>
        <w:t>Ma'had</w:t>
      </w:r>
      <w:proofErr w:type="spellEnd"/>
      <w:r w:rsidRPr="007258EE">
        <w:rPr>
          <w:rFonts w:ascii="Garamond" w:hAnsi="Garamond" w:cs="Cardo"/>
          <w:b w:val="0"/>
          <w:color w:val="000000" w:themeColor="text1"/>
          <w:sz w:val="24"/>
          <w:szCs w:val="24"/>
        </w:rPr>
        <w:t xml:space="preserve"> Aly Andalusia. </w:t>
      </w:r>
      <w:proofErr w:type="spellStart"/>
      <w:r w:rsidRPr="007258EE">
        <w:rPr>
          <w:rFonts w:ascii="Garamond" w:hAnsi="Garamond" w:cs="Cardo"/>
          <w:b w:val="0"/>
          <w:color w:val="000000" w:themeColor="text1"/>
          <w:sz w:val="24"/>
          <w:szCs w:val="24"/>
        </w:rPr>
        <w:t>Dengan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pendekatan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studi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kasus</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penelitian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ini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menganalisis</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dokumen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pemberitaan</w:t>
      </w:r>
      <w:proofErr w:type="spellEnd"/>
      <w:r w:rsidRPr="007258EE">
        <w:rPr>
          <w:rFonts w:ascii="Garamond" w:hAnsi="Garamond" w:cs="Cardo"/>
          <w:b w:val="0"/>
          <w:color w:val="000000" w:themeColor="text1"/>
          <w:sz w:val="24"/>
          <w:szCs w:val="24"/>
        </w:rPr>
        <w:t xml:space="preserve"> oleh </w:t>
      </w:r>
      <w:proofErr w:type="spellStart"/>
      <w:r w:rsidRPr="007258EE">
        <w:rPr>
          <w:rFonts w:ascii="Garamond" w:hAnsi="Garamond" w:cs="Cardo"/>
          <w:b w:val="0"/>
          <w:color w:val="000000" w:themeColor="text1"/>
          <w:sz w:val="24"/>
          <w:szCs w:val="24"/>
        </w:rPr>
        <w:t>Republika</w:t>
      </w:r>
      <w:proofErr w:type="spellEnd"/>
      <w:r w:rsidRPr="007258EE">
        <w:rPr>
          <w:rFonts w:ascii="Garamond" w:hAnsi="Garamond" w:cs="Cardo"/>
          <w:b w:val="0"/>
          <w:color w:val="000000" w:themeColor="text1"/>
          <w:sz w:val="24"/>
          <w:szCs w:val="24"/>
        </w:rPr>
        <w:t xml:space="preserve"> dan </w:t>
      </w:r>
      <w:proofErr w:type="spellStart"/>
      <w:r w:rsidRPr="007258EE">
        <w:rPr>
          <w:rFonts w:ascii="Garamond" w:hAnsi="Garamond" w:cs="Cardo"/>
          <w:b w:val="0"/>
          <w:color w:val="000000" w:themeColor="text1"/>
          <w:sz w:val="24"/>
          <w:szCs w:val="24"/>
        </w:rPr>
        <w:t>dokumen</w:t>
      </w:r>
      <w:proofErr w:type="spellEnd"/>
      <w:r w:rsidRPr="007258EE">
        <w:rPr>
          <w:rFonts w:ascii="Garamond" w:hAnsi="Garamond" w:cs="Cardo"/>
          <w:b w:val="0"/>
          <w:color w:val="000000" w:themeColor="text1"/>
          <w:sz w:val="24"/>
          <w:szCs w:val="24"/>
        </w:rPr>
        <w:t xml:space="preserve"> BM </w:t>
      </w:r>
      <w:proofErr w:type="spellStart"/>
      <w:r w:rsidRPr="007258EE">
        <w:rPr>
          <w:rFonts w:ascii="Garamond" w:hAnsi="Garamond" w:cs="Cardo"/>
          <w:b w:val="0"/>
          <w:color w:val="000000" w:themeColor="text1"/>
          <w:sz w:val="24"/>
          <w:szCs w:val="24"/>
        </w:rPr>
        <w:t>berdasarkan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teori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literasi</w:t>
      </w:r>
      <w:proofErr w:type="spellEnd"/>
      <w:r w:rsidRPr="007258EE">
        <w:rPr>
          <w:rFonts w:ascii="Garamond" w:hAnsi="Garamond" w:cs="Cardo"/>
          <w:b w:val="0"/>
          <w:color w:val="000000" w:themeColor="text1"/>
          <w:sz w:val="24"/>
          <w:szCs w:val="24"/>
        </w:rPr>
        <w:t xml:space="preserve"> agama dan </w:t>
      </w:r>
      <w:proofErr w:type="spellStart"/>
      <w:r w:rsidRPr="007258EE">
        <w:rPr>
          <w:rFonts w:ascii="Garamond" w:hAnsi="Garamond" w:cs="Cardo"/>
          <w:b w:val="0"/>
          <w:color w:val="000000" w:themeColor="text1"/>
          <w:sz w:val="24"/>
          <w:szCs w:val="24"/>
        </w:rPr>
        <w:t>literasi</w:t>
      </w:r>
      <w:proofErr w:type="spellEnd"/>
      <w:r w:rsidRPr="007258EE">
        <w:rPr>
          <w:rFonts w:ascii="Garamond" w:hAnsi="Garamond" w:cs="Cardo"/>
          <w:b w:val="0"/>
          <w:color w:val="000000" w:themeColor="text1"/>
          <w:sz w:val="24"/>
          <w:szCs w:val="24"/>
        </w:rPr>
        <w:t xml:space="preserve"> digital. Kajian </w:t>
      </w:r>
      <w:proofErr w:type="spellStart"/>
      <w:r w:rsidRPr="007258EE">
        <w:rPr>
          <w:rFonts w:ascii="Garamond" w:hAnsi="Garamond" w:cs="Cardo"/>
          <w:b w:val="0"/>
          <w:color w:val="000000" w:themeColor="text1"/>
          <w:sz w:val="24"/>
          <w:szCs w:val="24"/>
        </w:rPr>
        <w:t>ini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menemukan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Republika</w:t>
      </w:r>
      <w:proofErr w:type="spellEnd"/>
      <w:r w:rsidRPr="007258EE">
        <w:rPr>
          <w:rFonts w:ascii="Garamond" w:hAnsi="Garamond" w:cs="Cardo"/>
          <w:b w:val="0"/>
          <w:color w:val="000000" w:themeColor="text1"/>
          <w:sz w:val="24"/>
          <w:szCs w:val="24"/>
        </w:rPr>
        <w:t xml:space="preserve"> dan BM </w:t>
      </w:r>
      <w:proofErr w:type="spellStart"/>
      <w:r w:rsidRPr="007258EE">
        <w:rPr>
          <w:rFonts w:ascii="Garamond" w:hAnsi="Garamond" w:cs="Cardo"/>
          <w:b w:val="0"/>
          <w:color w:val="000000" w:themeColor="text1"/>
          <w:sz w:val="24"/>
          <w:szCs w:val="24"/>
        </w:rPr>
        <w:t>menyatakan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bahwa</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lagu</w:t>
      </w:r>
      <w:proofErr w:type="spellEnd"/>
      <w:r w:rsidRPr="007258EE">
        <w:rPr>
          <w:rFonts w:ascii="Garamond" w:hAnsi="Garamond" w:cs="Cardo"/>
          <w:b w:val="0"/>
          <w:color w:val="000000" w:themeColor="text1"/>
          <w:sz w:val="24"/>
          <w:szCs w:val="24"/>
        </w:rPr>
        <w:t xml:space="preserve"> HSA </w:t>
      </w:r>
      <w:proofErr w:type="spellStart"/>
      <w:r w:rsidRPr="007258EE">
        <w:rPr>
          <w:rFonts w:ascii="Garamond" w:hAnsi="Garamond" w:cs="Cardo"/>
          <w:b w:val="0"/>
          <w:color w:val="000000" w:themeColor="text1"/>
          <w:sz w:val="24"/>
          <w:szCs w:val="24"/>
        </w:rPr>
        <w:t>adalah</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nyanyian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dalam</w:t>
      </w:r>
      <w:proofErr w:type="spellEnd"/>
      <w:r w:rsidRPr="007258EE">
        <w:rPr>
          <w:rFonts w:ascii="Garamond" w:hAnsi="Garamond" w:cs="Cardo"/>
          <w:b w:val="0"/>
          <w:color w:val="000000" w:themeColor="text1"/>
          <w:sz w:val="24"/>
          <w:szCs w:val="24"/>
        </w:rPr>
        <w:t xml:space="preserve"> ibadah agama </w:t>
      </w:r>
      <w:proofErr w:type="spellStart"/>
      <w:r w:rsidRPr="007258EE">
        <w:rPr>
          <w:rFonts w:ascii="Garamond" w:hAnsi="Garamond" w:cs="Cardo"/>
          <w:b w:val="0"/>
          <w:color w:val="000000" w:themeColor="text1"/>
          <w:sz w:val="24"/>
          <w:szCs w:val="24"/>
        </w:rPr>
        <w:t>Yahudi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Informasi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ini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tidak</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akurat</w:t>
      </w:r>
      <w:proofErr w:type="spellEnd"/>
      <w:r w:rsidRPr="007258EE">
        <w:rPr>
          <w:rFonts w:ascii="Garamond" w:hAnsi="Garamond" w:cs="Cardo"/>
          <w:b w:val="0"/>
          <w:color w:val="000000" w:themeColor="text1"/>
          <w:sz w:val="24"/>
          <w:szCs w:val="24"/>
        </w:rPr>
        <w:t xml:space="preserve"> dan </w:t>
      </w:r>
      <w:proofErr w:type="spellStart"/>
      <w:r w:rsidRPr="007258EE">
        <w:rPr>
          <w:rFonts w:ascii="Garamond" w:hAnsi="Garamond" w:cs="Cardo"/>
          <w:b w:val="0"/>
          <w:color w:val="000000" w:themeColor="text1"/>
          <w:sz w:val="24"/>
          <w:szCs w:val="24"/>
        </w:rPr>
        <w:t>timbul</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dari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pengambilan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informasi</w:t>
      </w:r>
      <w:proofErr w:type="spellEnd"/>
      <w:r w:rsidRPr="007258EE">
        <w:rPr>
          <w:rFonts w:ascii="Garamond" w:hAnsi="Garamond" w:cs="Cardo"/>
          <w:b w:val="0"/>
          <w:color w:val="000000" w:themeColor="text1"/>
          <w:sz w:val="24"/>
          <w:szCs w:val="24"/>
        </w:rPr>
        <w:t xml:space="preserve"> digital </w:t>
      </w:r>
      <w:proofErr w:type="spellStart"/>
      <w:r w:rsidRPr="007258EE">
        <w:rPr>
          <w:rFonts w:ascii="Garamond" w:hAnsi="Garamond" w:cs="Cardo"/>
          <w:b w:val="0"/>
          <w:color w:val="000000" w:themeColor="text1"/>
          <w:sz w:val="24"/>
          <w:szCs w:val="24"/>
        </w:rPr>
        <w:t>tanpa</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evaluasi</w:t>
      </w:r>
      <w:proofErr w:type="spellEnd"/>
      <w:r w:rsidRPr="007258EE">
        <w:rPr>
          <w:rFonts w:ascii="Garamond" w:hAnsi="Garamond" w:cs="Cardo"/>
          <w:b w:val="0"/>
          <w:color w:val="000000" w:themeColor="text1"/>
          <w:sz w:val="24"/>
          <w:szCs w:val="24"/>
        </w:rPr>
        <w:t xml:space="preserve"> yang </w:t>
      </w:r>
      <w:proofErr w:type="spellStart"/>
      <w:r w:rsidRPr="007258EE">
        <w:rPr>
          <w:rFonts w:ascii="Garamond" w:hAnsi="Garamond" w:cs="Cardo"/>
          <w:b w:val="0"/>
          <w:color w:val="000000" w:themeColor="text1"/>
          <w:sz w:val="24"/>
          <w:szCs w:val="24"/>
        </w:rPr>
        <w:t>memadai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Sumber</w:t>
      </w:r>
      <w:proofErr w:type="spellEnd"/>
      <w:r w:rsidRPr="007258EE">
        <w:rPr>
          <w:rFonts w:ascii="Garamond" w:hAnsi="Garamond" w:cs="Cardo"/>
          <w:b w:val="0"/>
          <w:color w:val="000000" w:themeColor="text1"/>
          <w:sz w:val="24"/>
          <w:szCs w:val="24"/>
        </w:rPr>
        <w:t xml:space="preserve"> yang </w:t>
      </w:r>
      <w:proofErr w:type="spellStart"/>
      <w:r w:rsidRPr="007258EE">
        <w:rPr>
          <w:rFonts w:ascii="Garamond" w:hAnsi="Garamond" w:cs="Cardo"/>
          <w:b w:val="0"/>
          <w:color w:val="000000" w:themeColor="text1"/>
          <w:sz w:val="24"/>
          <w:szCs w:val="24"/>
        </w:rPr>
        <w:t>otoritatif</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menjelaskan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lagu</w:t>
      </w:r>
      <w:proofErr w:type="spellEnd"/>
      <w:r w:rsidRPr="007258EE">
        <w:rPr>
          <w:rFonts w:ascii="Garamond" w:hAnsi="Garamond" w:cs="Cardo"/>
          <w:b w:val="0"/>
          <w:color w:val="000000" w:themeColor="text1"/>
          <w:sz w:val="24"/>
          <w:szCs w:val="24"/>
        </w:rPr>
        <w:t xml:space="preserve"> HSA </w:t>
      </w:r>
      <w:proofErr w:type="spellStart"/>
      <w:r w:rsidRPr="007258EE">
        <w:rPr>
          <w:rFonts w:ascii="Garamond" w:hAnsi="Garamond" w:cs="Cardo"/>
          <w:b w:val="0"/>
          <w:color w:val="000000" w:themeColor="text1"/>
          <w:sz w:val="24"/>
          <w:szCs w:val="24"/>
        </w:rPr>
        <w:t>adalah</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lagu</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sekuler</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bukan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nyanyian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dalam</w:t>
      </w:r>
      <w:proofErr w:type="spellEnd"/>
      <w:r w:rsidRPr="007258EE">
        <w:rPr>
          <w:rFonts w:ascii="Garamond" w:hAnsi="Garamond" w:cs="Cardo"/>
          <w:b w:val="0"/>
          <w:color w:val="000000" w:themeColor="text1"/>
          <w:sz w:val="24"/>
          <w:szCs w:val="24"/>
        </w:rPr>
        <w:t xml:space="preserve"> ibadah agama </w:t>
      </w:r>
      <w:proofErr w:type="spellStart"/>
      <w:r w:rsidRPr="007258EE">
        <w:rPr>
          <w:rFonts w:ascii="Garamond" w:hAnsi="Garamond" w:cs="Cardo"/>
          <w:b w:val="0"/>
          <w:color w:val="000000" w:themeColor="text1"/>
          <w:sz w:val="24"/>
          <w:szCs w:val="24"/>
        </w:rPr>
        <w:t>Yahudi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Penelitian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ini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menunjukkan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dari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sisi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literasi</w:t>
      </w:r>
      <w:proofErr w:type="spellEnd"/>
      <w:r w:rsidRPr="007258EE">
        <w:rPr>
          <w:rFonts w:ascii="Garamond" w:hAnsi="Garamond" w:cs="Cardo"/>
          <w:b w:val="0"/>
          <w:color w:val="000000" w:themeColor="text1"/>
          <w:sz w:val="24"/>
          <w:szCs w:val="24"/>
        </w:rPr>
        <w:t xml:space="preserve"> agama, </w:t>
      </w:r>
      <w:proofErr w:type="spellStart"/>
      <w:r w:rsidRPr="007258EE">
        <w:rPr>
          <w:rFonts w:ascii="Garamond" w:hAnsi="Garamond" w:cs="Cardo"/>
          <w:b w:val="0"/>
          <w:color w:val="000000" w:themeColor="text1"/>
          <w:sz w:val="24"/>
          <w:szCs w:val="24"/>
        </w:rPr>
        <w:t>bagi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umat</w:t>
      </w:r>
      <w:proofErr w:type="spellEnd"/>
      <w:r w:rsidRPr="007258EE">
        <w:rPr>
          <w:rFonts w:ascii="Garamond" w:hAnsi="Garamond" w:cs="Cardo"/>
          <w:b w:val="0"/>
          <w:color w:val="000000" w:themeColor="text1"/>
          <w:sz w:val="24"/>
          <w:szCs w:val="24"/>
        </w:rPr>
        <w:t xml:space="preserve"> Islam Indonesia, yang </w:t>
      </w:r>
      <w:proofErr w:type="spellStart"/>
      <w:r w:rsidRPr="007258EE">
        <w:rPr>
          <w:rFonts w:ascii="Garamond" w:hAnsi="Garamond" w:cs="Cardo"/>
          <w:b w:val="0"/>
          <w:color w:val="000000" w:themeColor="text1"/>
          <w:sz w:val="24"/>
          <w:szCs w:val="24"/>
        </w:rPr>
        <w:t>terpenting</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untuk</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diketahui</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adalah</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pengetahuan</w:t>
      </w:r>
      <w:proofErr w:type="spellEnd"/>
      <w:r w:rsidRPr="007258EE">
        <w:rPr>
          <w:rFonts w:ascii="Garamond" w:hAnsi="Garamond" w:cs="Cardo"/>
          <w:b w:val="0"/>
          <w:color w:val="000000" w:themeColor="text1"/>
          <w:sz w:val="24"/>
          <w:szCs w:val="24"/>
        </w:rPr>
        <w:t xml:space="preserve"> </w:t>
      </w:r>
      <w:proofErr w:type="spellStart"/>
      <w:r w:rsidRPr="007258EE">
        <w:rPr>
          <w:rFonts w:ascii="Garamond" w:hAnsi="Garamond" w:cs="Cardo"/>
          <w:b w:val="0"/>
          <w:color w:val="000000" w:themeColor="text1"/>
          <w:sz w:val="24"/>
          <w:szCs w:val="24"/>
        </w:rPr>
        <w:t>tentang</w:t>
      </w:r>
      <w:proofErr w:type="spellEnd"/>
      <w:r w:rsidRPr="007258EE">
        <w:rPr>
          <w:rFonts w:ascii="Garamond" w:hAnsi="Garamond" w:cs="Cardo"/>
          <w:b w:val="0"/>
          <w:color w:val="000000" w:themeColor="text1"/>
          <w:sz w:val="24"/>
          <w:szCs w:val="24"/>
        </w:rPr>
        <w:t xml:space="preserve"> ibadah agama lain</w:t>
      </w:r>
      <w:r w:rsidR="00705AC3" w:rsidRPr="00705AC3">
        <w:rPr>
          <w:rFonts w:ascii="Garamond" w:hAnsi="Garamond" w:cs="Cardo"/>
          <w:b w:val="0"/>
          <w:color w:val="000000" w:themeColor="text1"/>
          <w:sz w:val="24"/>
          <w:szCs w:val="24"/>
        </w:rPr>
        <w:t>.</w:t>
      </w:r>
    </w:p>
    <w:p w14:paraId="2218F5FA" w14:textId="4056B700" w:rsidR="00705AC3" w:rsidRPr="00705AC3" w:rsidRDefault="005B6FD9" w:rsidP="007258EE">
      <w:pPr>
        <w:pStyle w:val="AbstractTitle"/>
        <w:jc w:val="left"/>
        <w:rPr>
          <w:rFonts w:ascii="Garamond" w:hAnsi="Garamond" w:cs="Cardo"/>
          <w:bCs/>
          <w:i/>
          <w:iCs/>
          <w:color w:val="000000" w:themeColor="text1"/>
          <w:sz w:val="24"/>
          <w:szCs w:val="24"/>
        </w:rPr>
      </w:pPr>
      <w:r w:rsidRPr="00CF401F">
        <w:rPr>
          <w:rFonts w:ascii="Garamond" w:hAnsi="Garamond" w:cs="Cardo"/>
          <w:bCs/>
          <w:iCs/>
          <w:color w:val="000000" w:themeColor="text1"/>
          <w:sz w:val="24"/>
          <w:szCs w:val="24"/>
          <w:lang w:val="id-ID"/>
        </w:rPr>
        <w:t>Kata kunci:</w:t>
      </w:r>
      <w:r w:rsidRPr="00CF401F">
        <w:rPr>
          <w:rFonts w:ascii="Garamond" w:hAnsi="Garamond" w:cs="Cardo"/>
          <w:color w:val="FF0000"/>
          <w:sz w:val="24"/>
          <w:szCs w:val="24"/>
          <w:lang w:val="id-ID"/>
        </w:rPr>
        <w:t xml:space="preserve"> </w:t>
      </w:r>
      <w:bookmarkEnd w:id="1"/>
      <w:proofErr w:type="spellStart"/>
      <w:r w:rsidR="007258EE" w:rsidRPr="007258EE">
        <w:rPr>
          <w:rFonts w:ascii="Garamond" w:hAnsi="Garamond" w:cs="Cardo"/>
          <w:b w:val="0"/>
          <w:color w:val="000000" w:themeColor="text1"/>
          <w:sz w:val="24"/>
          <w:szCs w:val="24"/>
        </w:rPr>
        <w:t>literasi</w:t>
      </w:r>
      <w:proofErr w:type="spellEnd"/>
      <w:r w:rsidR="007258EE" w:rsidRPr="007258EE">
        <w:rPr>
          <w:rFonts w:ascii="Garamond" w:hAnsi="Garamond" w:cs="Cardo"/>
          <w:b w:val="0"/>
          <w:color w:val="000000" w:themeColor="text1"/>
          <w:sz w:val="24"/>
          <w:szCs w:val="24"/>
        </w:rPr>
        <w:t xml:space="preserve"> agama, </w:t>
      </w:r>
      <w:proofErr w:type="spellStart"/>
      <w:r w:rsidR="007258EE" w:rsidRPr="007258EE">
        <w:rPr>
          <w:rFonts w:ascii="Garamond" w:hAnsi="Garamond" w:cs="Cardo"/>
          <w:b w:val="0"/>
          <w:color w:val="000000" w:themeColor="text1"/>
          <w:sz w:val="24"/>
          <w:szCs w:val="24"/>
        </w:rPr>
        <w:t>literasi</w:t>
      </w:r>
      <w:proofErr w:type="spellEnd"/>
      <w:r w:rsidR="007258EE" w:rsidRPr="007258EE">
        <w:rPr>
          <w:rFonts w:ascii="Garamond" w:hAnsi="Garamond" w:cs="Cardo"/>
          <w:b w:val="0"/>
          <w:color w:val="000000" w:themeColor="text1"/>
          <w:sz w:val="24"/>
          <w:szCs w:val="24"/>
        </w:rPr>
        <w:t xml:space="preserve"> digital, </w:t>
      </w:r>
      <w:proofErr w:type="spellStart"/>
      <w:r w:rsidR="007258EE" w:rsidRPr="007258EE">
        <w:rPr>
          <w:rFonts w:ascii="Garamond" w:hAnsi="Garamond" w:cs="Cardo"/>
          <w:b w:val="0"/>
          <w:color w:val="000000" w:themeColor="text1"/>
          <w:sz w:val="24"/>
          <w:szCs w:val="24"/>
        </w:rPr>
        <w:t>lagu</w:t>
      </w:r>
      <w:proofErr w:type="spellEnd"/>
      <w:r w:rsidR="007258EE" w:rsidRPr="007258EE">
        <w:rPr>
          <w:rFonts w:ascii="Garamond" w:hAnsi="Garamond" w:cs="Cardo"/>
          <w:b w:val="0"/>
          <w:color w:val="000000" w:themeColor="text1"/>
          <w:sz w:val="24"/>
          <w:szCs w:val="24"/>
        </w:rPr>
        <w:t>, ibadah</w:t>
      </w:r>
    </w:p>
    <w:p w14:paraId="2A488CCE" w14:textId="77777777" w:rsidR="00705AC3" w:rsidRDefault="00705AC3" w:rsidP="00705AC3">
      <w:pPr>
        <w:pStyle w:val="AbstractTitle"/>
        <w:jc w:val="both"/>
        <w:rPr>
          <w:rFonts w:ascii="Garamond" w:hAnsi="Garamond" w:cs="Cardo"/>
          <w:sz w:val="24"/>
          <w:szCs w:val="24"/>
          <w:lang w:val="id-ID"/>
        </w:rPr>
      </w:pPr>
    </w:p>
    <w:p w14:paraId="7BA95583" w14:textId="3A88B404" w:rsidR="00705AC3" w:rsidRPr="00705AC3" w:rsidRDefault="005B6FD9" w:rsidP="00705AC3">
      <w:pPr>
        <w:pStyle w:val="AbstractTitle"/>
        <w:jc w:val="both"/>
        <w:rPr>
          <w:rFonts w:ascii="Garamond" w:hAnsi="Garamond" w:cs="Cardo"/>
          <w:sz w:val="24"/>
          <w:szCs w:val="24"/>
          <w:lang w:val="id-ID"/>
        </w:rPr>
      </w:pPr>
      <w:proofErr w:type="spellStart"/>
      <w:r w:rsidRPr="00CF401F">
        <w:rPr>
          <w:rFonts w:ascii="Garamond" w:hAnsi="Garamond" w:cs="Cardo"/>
          <w:sz w:val="24"/>
          <w:szCs w:val="24"/>
          <w:lang w:val="id-ID"/>
        </w:rPr>
        <w:t>Abstract</w:t>
      </w:r>
      <w:proofErr w:type="spellEnd"/>
    </w:p>
    <w:p w14:paraId="3D2A3FFA" w14:textId="1C80F0B9" w:rsidR="00705AC3" w:rsidRDefault="007258EE" w:rsidP="005B6FD9">
      <w:pPr>
        <w:pStyle w:val="BodyAbstract"/>
        <w:ind w:left="0" w:right="6"/>
        <w:rPr>
          <w:rFonts w:ascii="Garamond" w:hAnsi="Garamond" w:cs="Cardo"/>
          <w:i w:val="0"/>
          <w:iCs/>
          <w:color w:val="000000" w:themeColor="text1"/>
          <w:sz w:val="24"/>
          <w:szCs w:val="24"/>
          <w:lang w:val="id-ID"/>
        </w:rPr>
      </w:pPr>
      <w:r w:rsidRPr="007258EE">
        <w:rPr>
          <w:rFonts w:ascii="Garamond" w:hAnsi="Garamond" w:cs="Cardo"/>
          <w:i w:val="0"/>
          <w:iCs/>
          <w:color w:val="000000" w:themeColor="text1"/>
          <w:sz w:val="24"/>
          <w:szCs w:val="24"/>
          <w:lang w:val="id-ID"/>
        </w:rPr>
        <w:t xml:space="preserve">The </w:t>
      </w:r>
      <w:proofErr w:type="spellStart"/>
      <w:r w:rsidRPr="007258EE">
        <w:rPr>
          <w:rFonts w:ascii="Garamond" w:hAnsi="Garamond" w:cs="Cardo"/>
          <w:i w:val="0"/>
          <w:iCs/>
          <w:color w:val="000000" w:themeColor="text1"/>
          <w:sz w:val="24"/>
          <w:szCs w:val="24"/>
          <w:lang w:val="id-ID"/>
        </w:rPr>
        <w:t>controversy</w:t>
      </w:r>
      <w:proofErr w:type="spellEnd"/>
      <w:r w:rsidRPr="007258EE">
        <w:rPr>
          <w:rFonts w:ascii="Garamond" w:hAnsi="Garamond" w:cs="Cardo"/>
          <w:i w:val="0"/>
          <w:iCs/>
          <w:color w:val="000000" w:themeColor="text1"/>
          <w:sz w:val="24"/>
          <w:szCs w:val="24"/>
          <w:lang w:val="id-ID"/>
        </w:rPr>
        <w:t xml:space="preserve"> over </w:t>
      </w:r>
      <w:proofErr w:type="spellStart"/>
      <w:r w:rsidRPr="007258EE">
        <w:rPr>
          <w:rFonts w:ascii="Garamond" w:hAnsi="Garamond" w:cs="Cardo"/>
          <w:i w:val="0"/>
          <w:iCs/>
          <w:color w:val="000000" w:themeColor="text1"/>
          <w:sz w:val="24"/>
          <w:szCs w:val="24"/>
          <w:lang w:val="id-ID"/>
        </w:rPr>
        <w:t>the</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singing</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of</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Havenu</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Shalom</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Aleichem</w:t>
      </w:r>
      <w:proofErr w:type="spellEnd"/>
      <w:r w:rsidRPr="007258EE">
        <w:rPr>
          <w:rFonts w:ascii="Garamond" w:hAnsi="Garamond" w:cs="Cardo"/>
          <w:i w:val="0"/>
          <w:iCs/>
          <w:color w:val="000000" w:themeColor="text1"/>
          <w:sz w:val="24"/>
          <w:szCs w:val="24"/>
          <w:lang w:val="id-ID"/>
        </w:rPr>
        <w:t xml:space="preserve"> (HSA) </w:t>
      </w:r>
      <w:proofErr w:type="spellStart"/>
      <w:r w:rsidRPr="007258EE">
        <w:rPr>
          <w:rFonts w:ascii="Garamond" w:hAnsi="Garamond" w:cs="Cardo"/>
          <w:i w:val="0"/>
          <w:iCs/>
          <w:color w:val="000000" w:themeColor="text1"/>
          <w:sz w:val="24"/>
          <w:szCs w:val="24"/>
          <w:lang w:val="id-ID"/>
        </w:rPr>
        <w:t>at</w:t>
      </w:r>
      <w:proofErr w:type="spellEnd"/>
      <w:r w:rsidRPr="007258EE">
        <w:rPr>
          <w:rFonts w:ascii="Garamond" w:hAnsi="Garamond" w:cs="Cardo"/>
          <w:i w:val="0"/>
          <w:iCs/>
          <w:color w:val="000000" w:themeColor="text1"/>
          <w:sz w:val="24"/>
          <w:szCs w:val="24"/>
          <w:lang w:val="id-ID"/>
        </w:rPr>
        <w:t xml:space="preserve"> Pondok Al-Zaytun </w:t>
      </w:r>
      <w:proofErr w:type="spellStart"/>
      <w:r w:rsidRPr="007258EE">
        <w:rPr>
          <w:rFonts w:ascii="Garamond" w:hAnsi="Garamond" w:cs="Cardo"/>
          <w:i w:val="0"/>
          <w:iCs/>
          <w:color w:val="000000" w:themeColor="text1"/>
          <w:sz w:val="24"/>
          <w:szCs w:val="24"/>
          <w:lang w:val="id-ID"/>
        </w:rPr>
        <w:t>triggered</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some</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Muslims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to</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seek</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information</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about</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this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song</w:t>
      </w:r>
      <w:proofErr w:type="spellEnd"/>
      <w:r w:rsidRPr="007258EE">
        <w:rPr>
          <w:rFonts w:ascii="Garamond" w:hAnsi="Garamond" w:cs="Cardo"/>
          <w:i w:val="0"/>
          <w:iCs/>
          <w:color w:val="000000" w:themeColor="text1"/>
          <w:sz w:val="24"/>
          <w:szCs w:val="24"/>
          <w:lang w:val="id-ID"/>
        </w:rPr>
        <w:t xml:space="preserve">. The </w:t>
      </w:r>
      <w:proofErr w:type="spellStart"/>
      <w:r w:rsidRPr="007258EE">
        <w:rPr>
          <w:rFonts w:ascii="Garamond" w:hAnsi="Garamond" w:cs="Cardo"/>
          <w:i w:val="0"/>
          <w:iCs/>
          <w:color w:val="000000" w:themeColor="text1"/>
          <w:sz w:val="24"/>
          <w:szCs w:val="24"/>
          <w:lang w:val="id-ID"/>
        </w:rPr>
        <w:t>results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of</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this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information</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search</w:t>
      </w:r>
      <w:proofErr w:type="spellEnd"/>
      <w:r w:rsidRPr="007258EE">
        <w:rPr>
          <w:rFonts w:ascii="Garamond" w:hAnsi="Garamond" w:cs="Cardo"/>
          <w:i w:val="0"/>
          <w:iCs/>
          <w:color w:val="000000" w:themeColor="text1"/>
          <w:sz w:val="24"/>
          <w:szCs w:val="24"/>
          <w:lang w:val="id-ID"/>
        </w:rPr>
        <w:t xml:space="preserve"> are </w:t>
      </w:r>
      <w:proofErr w:type="spellStart"/>
      <w:r w:rsidRPr="007258EE">
        <w:rPr>
          <w:rFonts w:ascii="Garamond" w:hAnsi="Garamond" w:cs="Cardo"/>
          <w:i w:val="0"/>
          <w:iCs/>
          <w:color w:val="000000" w:themeColor="text1"/>
          <w:sz w:val="24"/>
          <w:szCs w:val="24"/>
          <w:lang w:val="id-ID"/>
        </w:rPr>
        <w:t>then</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used</w:t>
      </w:r>
      <w:proofErr w:type="spellEnd"/>
      <w:r w:rsidRPr="007258EE">
        <w:rPr>
          <w:rFonts w:ascii="Garamond" w:hAnsi="Garamond" w:cs="Cardo"/>
          <w:i w:val="0"/>
          <w:iCs/>
          <w:color w:val="000000" w:themeColor="text1"/>
          <w:sz w:val="24"/>
          <w:szCs w:val="24"/>
          <w:lang w:val="id-ID"/>
        </w:rPr>
        <w:t xml:space="preserve"> as </w:t>
      </w:r>
      <w:proofErr w:type="spellStart"/>
      <w:r w:rsidRPr="007258EE">
        <w:rPr>
          <w:rFonts w:ascii="Garamond" w:hAnsi="Garamond" w:cs="Cardo"/>
          <w:i w:val="0"/>
          <w:iCs/>
          <w:color w:val="000000" w:themeColor="text1"/>
          <w:sz w:val="24"/>
          <w:szCs w:val="24"/>
          <w:lang w:val="id-ID"/>
        </w:rPr>
        <w:t>news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and</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the</w:t>
      </w:r>
      <w:proofErr w:type="spellEnd"/>
      <w:r w:rsidRPr="007258EE">
        <w:rPr>
          <w:rFonts w:ascii="Garamond" w:hAnsi="Garamond" w:cs="Cardo"/>
          <w:i w:val="0"/>
          <w:iCs/>
          <w:color w:val="000000" w:themeColor="text1"/>
          <w:sz w:val="24"/>
          <w:szCs w:val="24"/>
          <w:lang w:val="id-ID"/>
        </w:rPr>
        <w:t xml:space="preserve"> basis </w:t>
      </w:r>
      <w:proofErr w:type="spellStart"/>
      <w:r w:rsidRPr="007258EE">
        <w:rPr>
          <w:rFonts w:ascii="Garamond" w:hAnsi="Garamond" w:cs="Cardo"/>
          <w:i w:val="0"/>
          <w:iCs/>
          <w:color w:val="000000" w:themeColor="text1"/>
          <w:sz w:val="24"/>
          <w:szCs w:val="24"/>
          <w:lang w:val="id-ID"/>
        </w:rPr>
        <w:t>for</w:t>
      </w:r>
      <w:proofErr w:type="spellEnd"/>
      <w:r w:rsidRPr="007258EE">
        <w:rPr>
          <w:rFonts w:ascii="Garamond" w:hAnsi="Garamond" w:cs="Cardo"/>
          <w:i w:val="0"/>
          <w:iCs/>
          <w:color w:val="000000" w:themeColor="text1"/>
          <w:sz w:val="24"/>
          <w:szCs w:val="24"/>
          <w:lang w:val="id-ID"/>
        </w:rPr>
        <w:t xml:space="preserve"> a fatwa. The </w:t>
      </w:r>
      <w:proofErr w:type="spellStart"/>
      <w:r w:rsidRPr="007258EE">
        <w:rPr>
          <w:rFonts w:ascii="Garamond" w:hAnsi="Garamond" w:cs="Cardo"/>
          <w:i w:val="0"/>
          <w:iCs/>
          <w:color w:val="000000" w:themeColor="text1"/>
          <w:sz w:val="24"/>
          <w:szCs w:val="24"/>
          <w:lang w:val="id-ID"/>
        </w:rPr>
        <w:t>aim</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of</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this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research</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is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to</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identify</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and</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evaluate</w:t>
      </w:r>
      <w:proofErr w:type="spellEnd"/>
      <w:r w:rsidRPr="007258EE">
        <w:rPr>
          <w:rFonts w:ascii="Garamond" w:hAnsi="Garamond" w:cs="Cardo"/>
          <w:i w:val="0"/>
          <w:iCs/>
          <w:color w:val="000000" w:themeColor="text1"/>
          <w:sz w:val="24"/>
          <w:szCs w:val="24"/>
          <w:lang w:val="id-ID"/>
        </w:rPr>
        <w:t xml:space="preserve"> digital </w:t>
      </w:r>
      <w:proofErr w:type="spellStart"/>
      <w:r w:rsidRPr="007258EE">
        <w:rPr>
          <w:rFonts w:ascii="Garamond" w:hAnsi="Garamond" w:cs="Cardo"/>
          <w:i w:val="0"/>
          <w:iCs/>
          <w:color w:val="000000" w:themeColor="text1"/>
          <w:sz w:val="24"/>
          <w:szCs w:val="24"/>
          <w:lang w:val="id-ID"/>
        </w:rPr>
        <w:t>sources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of</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information</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about</w:t>
      </w:r>
      <w:proofErr w:type="spellEnd"/>
      <w:r w:rsidRPr="007258EE">
        <w:rPr>
          <w:rFonts w:ascii="Garamond" w:hAnsi="Garamond" w:cs="Cardo"/>
          <w:i w:val="0"/>
          <w:iCs/>
          <w:color w:val="000000" w:themeColor="text1"/>
          <w:sz w:val="24"/>
          <w:szCs w:val="24"/>
          <w:lang w:val="id-ID"/>
        </w:rPr>
        <w:t xml:space="preserve"> HSA </w:t>
      </w:r>
      <w:proofErr w:type="spellStart"/>
      <w:r w:rsidRPr="007258EE">
        <w:rPr>
          <w:rFonts w:ascii="Garamond" w:hAnsi="Garamond" w:cs="Cardo"/>
          <w:i w:val="0"/>
          <w:iCs/>
          <w:color w:val="000000" w:themeColor="text1"/>
          <w:sz w:val="24"/>
          <w:szCs w:val="24"/>
          <w:lang w:val="id-ID"/>
        </w:rPr>
        <w:t>song</w:t>
      </w:r>
      <w:proofErr w:type="spellEnd"/>
      <w:r w:rsidRPr="007258EE">
        <w:rPr>
          <w:rFonts w:ascii="Garamond" w:hAnsi="Garamond" w:cs="Cardo"/>
          <w:i w:val="0"/>
          <w:iCs/>
          <w:color w:val="000000" w:themeColor="text1"/>
          <w:sz w:val="24"/>
          <w:szCs w:val="24"/>
          <w:lang w:val="id-ID"/>
        </w:rPr>
        <w:t xml:space="preserve"> in </w:t>
      </w:r>
      <w:proofErr w:type="spellStart"/>
      <w:r w:rsidRPr="007258EE">
        <w:rPr>
          <w:rFonts w:ascii="Garamond" w:hAnsi="Garamond" w:cs="Cardo"/>
          <w:i w:val="0"/>
          <w:iCs/>
          <w:color w:val="000000" w:themeColor="text1"/>
          <w:sz w:val="24"/>
          <w:szCs w:val="24"/>
          <w:lang w:val="id-ID"/>
        </w:rPr>
        <w:t>Republika</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reporting</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and</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Bahtsul</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Masail</w:t>
      </w:r>
      <w:proofErr w:type="spellEnd"/>
      <w:r w:rsidRPr="007258EE">
        <w:rPr>
          <w:rFonts w:ascii="Garamond" w:hAnsi="Garamond" w:cs="Cardo"/>
          <w:i w:val="0"/>
          <w:iCs/>
          <w:color w:val="000000" w:themeColor="text1"/>
          <w:sz w:val="24"/>
          <w:szCs w:val="24"/>
          <w:lang w:val="id-ID"/>
        </w:rPr>
        <w:t xml:space="preserve"> (BM) </w:t>
      </w:r>
      <w:proofErr w:type="spellStart"/>
      <w:r w:rsidRPr="007258EE">
        <w:rPr>
          <w:rFonts w:ascii="Garamond" w:hAnsi="Garamond" w:cs="Cardo"/>
          <w:i w:val="0"/>
          <w:iCs/>
          <w:color w:val="000000" w:themeColor="text1"/>
          <w:sz w:val="24"/>
          <w:szCs w:val="24"/>
          <w:lang w:val="id-ID"/>
        </w:rPr>
        <w:t>Ma'had</w:t>
      </w:r>
      <w:proofErr w:type="spellEnd"/>
      <w:r w:rsidRPr="007258EE">
        <w:rPr>
          <w:rFonts w:ascii="Garamond" w:hAnsi="Garamond" w:cs="Cardo"/>
          <w:i w:val="0"/>
          <w:iCs/>
          <w:color w:val="000000" w:themeColor="text1"/>
          <w:sz w:val="24"/>
          <w:szCs w:val="24"/>
          <w:lang w:val="id-ID"/>
        </w:rPr>
        <w:t xml:space="preserve"> Aly </w:t>
      </w:r>
      <w:proofErr w:type="spellStart"/>
      <w:r w:rsidRPr="007258EE">
        <w:rPr>
          <w:rFonts w:ascii="Garamond" w:hAnsi="Garamond" w:cs="Cardo"/>
          <w:i w:val="0"/>
          <w:iCs/>
          <w:color w:val="000000" w:themeColor="text1"/>
          <w:sz w:val="24"/>
          <w:szCs w:val="24"/>
          <w:lang w:val="id-ID"/>
        </w:rPr>
        <w:t>Andalusia's</w:t>
      </w:r>
      <w:proofErr w:type="spellEnd"/>
      <w:r w:rsidRPr="007258EE">
        <w:rPr>
          <w:rFonts w:ascii="Garamond" w:hAnsi="Garamond" w:cs="Cardo"/>
          <w:i w:val="0"/>
          <w:iCs/>
          <w:color w:val="000000" w:themeColor="text1"/>
          <w:sz w:val="24"/>
          <w:szCs w:val="24"/>
          <w:lang w:val="id-ID"/>
        </w:rPr>
        <w:t xml:space="preserve"> fatwa. </w:t>
      </w:r>
      <w:proofErr w:type="spellStart"/>
      <w:r w:rsidRPr="007258EE">
        <w:rPr>
          <w:rFonts w:ascii="Garamond" w:hAnsi="Garamond" w:cs="Cardo"/>
          <w:i w:val="0"/>
          <w:iCs/>
          <w:color w:val="000000" w:themeColor="text1"/>
          <w:sz w:val="24"/>
          <w:szCs w:val="24"/>
          <w:lang w:val="id-ID"/>
        </w:rPr>
        <w:t>Using</w:t>
      </w:r>
      <w:proofErr w:type="spellEnd"/>
      <w:r w:rsidRPr="007258EE">
        <w:rPr>
          <w:rFonts w:ascii="Garamond" w:hAnsi="Garamond" w:cs="Cardo"/>
          <w:i w:val="0"/>
          <w:iCs/>
          <w:color w:val="000000" w:themeColor="text1"/>
          <w:sz w:val="24"/>
          <w:szCs w:val="24"/>
          <w:lang w:val="id-ID"/>
        </w:rPr>
        <w:t xml:space="preserve"> a </w:t>
      </w:r>
      <w:proofErr w:type="spellStart"/>
      <w:r w:rsidRPr="007258EE">
        <w:rPr>
          <w:rFonts w:ascii="Garamond" w:hAnsi="Garamond" w:cs="Cardo"/>
          <w:i w:val="0"/>
          <w:iCs/>
          <w:color w:val="000000" w:themeColor="text1"/>
          <w:sz w:val="24"/>
          <w:szCs w:val="24"/>
          <w:lang w:val="id-ID"/>
        </w:rPr>
        <w:t>case</w:t>
      </w:r>
      <w:proofErr w:type="spellEnd"/>
      <w:r w:rsidRPr="007258EE">
        <w:rPr>
          <w:rFonts w:ascii="Garamond" w:hAnsi="Garamond" w:cs="Cardo"/>
          <w:i w:val="0"/>
          <w:iCs/>
          <w:color w:val="000000" w:themeColor="text1"/>
          <w:sz w:val="24"/>
          <w:szCs w:val="24"/>
          <w:lang w:val="id-ID"/>
        </w:rPr>
        <w:t xml:space="preserve"> study </w:t>
      </w:r>
      <w:proofErr w:type="spellStart"/>
      <w:r w:rsidRPr="007258EE">
        <w:rPr>
          <w:rFonts w:ascii="Garamond" w:hAnsi="Garamond" w:cs="Cardo"/>
          <w:i w:val="0"/>
          <w:iCs/>
          <w:color w:val="000000" w:themeColor="text1"/>
          <w:sz w:val="24"/>
          <w:szCs w:val="24"/>
          <w:lang w:val="id-ID"/>
        </w:rPr>
        <w:t>approach</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this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research</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analyzes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news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documents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by</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Republika</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and</w:t>
      </w:r>
      <w:proofErr w:type="spellEnd"/>
      <w:r w:rsidRPr="007258EE">
        <w:rPr>
          <w:rFonts w:ascii="Garamond" w:hAnsi="Garamond" w:cs="Cardo"/>
          <w:i w:val="0"/>
          <w:iCs/>
          <w:color w:val="000000" w:themeColor="text1"/>
          <w:sz w:val="24"/>
          <w:szCs w:val="24"/>
          <w:lang w:val="id-ID"/>
        </w:rPr>
        <w:t xml:space="preserve"> BM </w:t>
      </w:r>
      <w:proofErr w:type="spellStart"/>
      <w:r w:rsidRPr="007258EE">
        <w:rPr>
          <w:rFonts w:ascii="Garamond" w:hAnsi="Garamond" w:cs="Cardo"/>
          <w:i w:val="0"/>
          <w:iCs/>
          <w:color w:val="000000" w:themeColor="text1"/>
          <w:sz w:val="24"/>
          <w:szCs w:val="24"/>
          <w:lang w:val="id-ID"/>
        </w:rPr>
        <w:t>documents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based</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on</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theories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of</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religious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literacy</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and</w:t>
      </w:r>
      <w:proofErr w:type="spellEnd"/>
      <w:r w:rsidRPr="007258EE">
        <w:rPr>
          <w:rFonts w:ascii="Garamond" w:hAnsi="Garamond" w:cs="Cardo"/>
          <w:i w:val="0"/>
          <w:iCs/>
          <w:color w:val="000000" w:themeColor="text1"/>
          <w:sz w:val="24"/>
          <w:szCs w:val="24"/>
          <w:lang w:val="id-ID"/>
        </w:rPr>
        <w:t xml:space="preserve"> digital </w:t>
      </w:r>
      <w:proofErr w:type="spellStart"/>
      <w:r w:rsidRPr="007258EE">
        <w:rPr>
          <w:rFonts w:ascii="Garamond" w:hAnsi="Garamond" w:cs="Cardo"/>
          <w:i w:val="0"/>
          <w:iCs/>
          <w:color w:val="000000" w:themeColor="text1"/>
          <w:sz w:val="24"/>
          <w:szCs w:val="24"/>
          <w:lang w:val="id-ID"/>
        </w:rPr>
        <w:t>literacy</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This</w:t>
      </w:r>
      <w:proofErr w:type="spellEnd"/>
      <w:r w:rsidRPr="007258EE">
        <w:rPr>
          <w:rFonts w:ascii="Garamond" w:hAnsi="Garamond" w:cs="Cardo"/>
          <w:i w:val="0"/>
          <w:iCs/>
          <w:color w:val="000000" w:themeColor="text1"/>
          <w:sz w:val="24"/>
          <w:szCs w:val="24"/>
          <w:lang w:val="id-ID"/>
        </w:rPr>
        <w:t xml:space="preserve"> study </w:t>
      </w:r>
      <w:proofErr w:type="spellStart"/>
      <w:r w:rsidRPr="007258EE">
        <w:rPr>
          <w:rFonts w:ascii="Garamond" w:hAnsi="Garamond" w:cs="Cardo"/>
          <w:i w:val="0"/>
          <w:iCs/>
          <w:color w:val="000000" w:themeColor="text1"/>
          <w:sz w:val="24"/>
          <w:szCs w:val="24"/>
          <w:lang w:val="id-ID"/>
        </w:rPr>
        <w:t>found</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that</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Republika</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and</w:t>
      </w:r>
      <w:proofErr w:type="spellEnd"/>
      <w:r w:rsidRPr="007258EE">
        <w:rPr>
          <w:rFonts w:ascii="Garamond" w:hAnsi="Garamond" w:cs="Cardo"/>
          <w:i w:val="0"/>
          <w:iCs/>
          <w:color w:val="000000" w:themeColor="text1"/>
          <w:sz w:val="24"/>
          <w:szCs w:val="24"/>
          <w:lang w:val="id-ID"/>
        </w:rPr>
        <w:t xml:space="preserve"> BM </w:t>
      </w:r>
      <w:proofErr w:type="spellStart"/>
      <w:r w:rsidRPr="007258EE">
        <w:rPr>
          <w:rFonts w:ascii="Garamond" w:hAnsi="Garamond" w:cs="Cardo"/>
          <w:i w:val="0"/>
          <w:iCs/>
          <w:color w:val="000000" w:themeColor="text1"/>
          <w:sz w:val="24"/>
          <w:szCs w:val="24"/>
          <w:lang w:val="id-ID"/>
        </w:rPr>
        <w:t>stated</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that</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the</w:t>
      </w:r>
      <w:proofErr w:type="spellEnd"/>
      <w:r w:rsidRPr="007258EE">
        <w:rPr>
          <w:rFonts w:ascii="Garamond" w:hAnsi="Garamond" w:cs="Cardo"/>
          <w:i w:val="0"/>
          <w:iCs/>
          <w:color w:val="000000" w:themeColor="text1"/>
          <w:sz w:val="24"/>
          <w:szCs w:val="24"/>
          <w:lang w:val="id-ID"/>
        </w:rPr>
        <w:t xml:space="preserve"> HSA </w:t>
      </w:r>
      <w:proofErr w:type="spellStart"/>
      <w:r w:rsidRPr="007258EE">
        <w:rPr>
          <w:rFonts w:ascii="Garamond" w:hAnsi="Garamond" w:cs="Cardo"/>
          <w:i w:val="0"/>
          <w:iCs/>
          <w:color w:val="000000" w:themeColor="text1"/>
          <w:sz w:val="24"/>
          <w:szCs w:val="24"/>
          <w:lang w:val="id-ID"/>
        </w:rPr>
        <w:t>song</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was</w:t>
      </w:r>
      <w:proofErr w:type="spellEnd"/>
      <w:r w:rsidRPr="007258EE">
        <w:rPr>
          <w:rFonts w:ascii="Garamond" w:hAnsi="Garamond" w:cs="Cardo"/>
          <w:i w:val="0"/>
          <w:iCs/>
          <w:color w:val="000000" w:themeColor="text1"/>
          <w:sz w:val="24"/>
          <w:szCs w:val="24"/>
          <w:lang w:val="id-ID"/>
        </w:rPr>
        <w:t xml:space="preserve"> a </w:t>
      </w:r>
      <w:proofErr w:type="spellStart"/>
      <w:r w:rsidRPr="007258EE">
        <w:rPr>
          <w:rFonts w:ascii="Garamond" w:hAnsi="Garamond" w:cs="Cardo"/>
          <w:i w:val="0"/>
          <w:iCs/>
          <w:color w:val="000000" w:themeColor="text1"/>
          <w:sz w:val="24"/>
          <w:szCs w:val="24"/>
          <w:lang w:val="id-ID"/>
        </w:rPr>
        <w:t>song</w:t>
      </w:r>
      <w:proofErr w:type="spellEnd"/>
      <w:r w:rsidRPr="007258EE">
        <w:rPr>
          <w:rFonts w:ascii="Garamond" w:hAnsi="Garamond" w:cs="Cardo"/>
          <w:i w:val="0"/>
          <w:iCs/>
          <w:color w:val="000000" w:themeColor="text1"/>
          <w:sz w:val="24"/>
          <w:szCs w:val="24"/>
          <w:lang w:val="id-ID"/>
        </w:rPr>
        <w:t xml:space="preserve"> in </w:t>
      </w:r>
      <w:proofErr w:type="spellStart"/>
      <w:r w:rsidRPr="007258EE">
        <w:rPr>
          <w:rFonts w:ascii="Garamond" w:hAnsi="Garamond" w:cs="Cardo"/>
          <w:i w:val="0"/>
          <w:iCs/>
          <w:color w:val="000000" w:themeColor="text1"/>
          <w:sz w:val="24"/>
          <w:szCs w:val="24"/>
          <w:lang w:val="id-ID"/>
        </w:rPr>
        <w:t>Jewish</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worship</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or</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liturgy</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This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information</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is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inaccurate</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and</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arises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from</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the</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browsing</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of</w:t>
      </w:r>
      <w:proofErr w:type="spellEnd"/>
      <w:r w:rsidRPr="007258EE">
        <w:rPr>
          <w:rFonts w:ascii="Garamond" w:hAnsi="Garamond" w:cs="Cardo"/>
          <w:i w:val="0"/>
          <w:iCs/>
          <w:color w:val="000000" w:themeColor="text1"/>
          <w:sz w:val="24"/>
          <w:szCs w:val="24"/>
          <w:lang w:val="id-ID"/>
        </w:rPr>
        <w:t xml:space="preserve"> digital </w:t>
      </w:r>
      <w:proofErr w:type="spellStart"/>
      <w:r w:rsidRPr="007258EE">
        <w:rPr>
          <w:rFonts w:ascii="Garamond" w:hAnsi="Garamond" w:cs="Cardo"/>
          <w:i w:val="0"/>
          <w:iCs/>
          <w:color w:val="000000" w:themeColor="text1"/>
          <w:sz w:val="24"/>
          <w:szCs w:val="24"/>
          <w:lang w:val="id-ID"/>
        </w:rPr>
        <w:t>information</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without</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adequate</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evaluation</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Authoritative</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sources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explain</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that</w:t>
      </w:r>
      <w:proofErr w:type="spellEnd"/>
      <w:r w:rsidRPr="007258EE">
        <w:rPr>
          <w:rFonts w:ascii="Garamond" w:hAnsi="Garamond" w:cs="Cardo"/>
          <w:i w:val="0"/>
          <w:iCs/>
          <w:color w:val="000000" w:themeColor="text1"/>
          <w:sz w:val="24"/>
          <w:szCs w:val="24"/>
          <w:lang w:val="id-ID"/>
        </w:rPr>
        <w:t xml:space="preserve"> HSA </w:t>
      </w:r>
      <w:proofErr w:type="spellStart"/>
      <w:r w:rsidRPr="007258EE">
        <w:rPr>
          <w:rFonts w:ascii="Garamond" w:hAnsi="Garamond" w:cs="Cardo"/>
          <w:i w:val="0"/>
          <w:iCs/>
          <w:color w:val="000000" w:themeColor="text1"/>
          <w:sz w:val="24"/>
          <w:szCs w:val="24"/>
          <w:lang w:val="id-ID"/>
        </w:rPr>
        <w:t>songs</w:t>
      </w:r>
      <w:proofErr w:type="spellEnd"/>
      <w:r w:rsidRPr="007258EE">
        <w:rPr>
          <w:rFonts w:ascii="Garamond" w:hAnsi="Garamond" w:cs="Cardo"/>
          <w:i w:val="0"/>
          <w:iCs/>
          <w:color w:val="000000" w:themeColor="text1"/>
          <w:sz w:val="24"/>
          <w:szCs w:val="24"/>
          <w:lang w:val="id-ID"/>
        </w:rPr>
        <w:t xml:space="preserve"> are </w:t>
      </w:r>
      <w:proofErr w:type="spellStart"/>
      <w:r w:rsidRPr="007258EE">
        <w:rPr>
          <w:rFonts w:ascii="Garamond" w:hAnsi="Garamond" w:cs="Cardo"/>
          <w:i w:val="0"/>
          <w:iCs/>
          <w:color w:val="000000" w:themeColor="text1"/>
          <w:sz w:val="24"/>
          <w:szCs w:val="24"/>
          <w:lang w:val="id-ID"/>
        </w:rPr>
        <w:t>secular</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songs</w:t>
      </w:r>
      <w:proofErr w:type="spellEnd"/>
      <w:r w:rsidRPr="007258EE">
        <w:rPr>
          <w:rFonts w:ascii="Garamond" w:hAnsi="Garamond" w:cs="Cardo"/>
          <w:i w:val="0"/>
          <w:iCs/>
          <w:color w:val="000000" w:themeColor="text1"/>
          <w:sz w:val="24"/>
          <w:szCs w:val="24"/>
          <w:lang w:val="id-ID"/>
        </w:rPr>
        <w:t xml:space="preserve">, not </w:t>
      </w:r>
      <w:proofErr w:type="spellStart"/>
      <w:r w:rsidRPr="007258EE">
        <w:rPr>
          <w:rFonts w:ascii="Garamond" w:hAnsi="Garamond" w:cs="Cardo"/>
          <w:i w:val="0"/>
          <w:iCs/>
          <w:color w:val="000000" w:themeColor="text1"/>
          <w:sz w:val="24"/>
          <w:szCs w:val="24"/>
          <w:lang w:val="id-ID"/>
        </w:rPr>
        <w:t>songs</w:t>
      </w:r>
      <w:proofErr w:type="spellEnd"/>
      <w:r w:rsidRPr="007258EE">
        <w:rPr>
          <w:rFonts w:ascii="Garamond" w:hAnsi="Garamond" w:cs="Cardo"/>
          <w:i w:val="0"/>
          <w:iCs/>
          <w:color w:val="000000" w:themeColor="text1"/>
          <w:sz w:val="24"/>
          <w:szCs w:val="24"/>
          <w:lang w:val="id-ID"/>
        </w:rPr>
        <w:t xml:space="preserve"> in </w:t>
      </w:r>
      <w:proofErr w:type="spellStart"/>
      <w:r w:rsidRPr="007258EE">
        <w:rPr>
          <w:rFonts w:ascii="Garamond" w:hAnsi="Garamond" w:cs="Cardo"/>
          <w:i w:val="0"/>
          <w:iCs/>
          <w:color w:val="000000" w:themeColor="text1"/>
          <w:sz w:val="24"/>
          <w:szCs w:val="24"/>
          <w:lang w:val="id-ID"/>
        </w:rPr>
        <w:t>Jewish</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religious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services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This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research</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shows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that</w:t>
      </w:r>
      <w:proofErr w:type="spellEnd"/>
      <w:r w:rsidRPr="007258EE">
        <w:rPr>
          <w:rFonts w:ascii="Garamond" w:hAnsi="Garamond" w:cs="Cardo"/>
          <w:i w:val="0"/>
          <w:iCs/>
          <w:color w:val="000000" w:themeColor="text1"/>
          <w:sz w:val="24"/>
          <w:szCs w:val="24"/>
          <w:lang w:val="id-ID"/>
        </w:rPr>
        <w:t xml:space="preserve"> in </w:t>
      </w:r>
      <w:proofErr w:type="spellStart"/>
      <w:r w:rsidRPr="007258EE">
        <w:rPr>
          <w:rFonts w:ascii="Garamond" w:hAnsi="Garamond" w:cs="Cardo"/>
          <w:i w:val="0"/>
          <w:iCs/>
          <w:color w:val="000000" w:themeColor="text1"/>
          <w:sz w:val="24"/>
          <w:szCs w:val="24"/>
          <w:lang w:val="id-ID"/>
        </w:rPr>
        <w:t>terms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of</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religious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literacy</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for</w:t>
      </w:r>
      <w:proofErr w:type="spellEnd"/>
      <w:r w:rsidRPr="007258EE">
        <w:rPr>
          <w:rFonts w:ascii="Garamond" w:hAnsi="Garamond" w:cs="Cardo"/>
          <w:i w:val="0"/>
          <w:iCs/>
          <w:color w:val="000000" w:themeColor="text1"/>
          <w:sz w:val="24"/>
          <w:szCs w:val="24"/>
          <w:lang w:val="id-ID"/>
        </w:rPr>
        <w:t xml:space="preserve"> Indonesian </w:t>
      </w:r>
      <w:proofErr w:type="spellStart"/>
      <w:r w:rsidRPr="007258EE">
        <w:rPr>
          <w:rFonts w:ascii="Garamond" w:hAnsi="Garamond" w:cs="Cardo"/>
          <w:i w:val="0"/>
          <w:iCs/>
          <w:color w:val="000000" w:themeColor="text1"/>
          <w:sz w:val="24"/>
          <w:szCs w:val="24"/>
          <w:lang w:val="id-ID"/>
        </w:rPr>
        <w:t>Muslims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the</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most</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important</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thing</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to</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know</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is</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knowledge</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about</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the</w:t>
      </w:r>
      <w:proofErr w:type="spellEnd"/>
      <w:r w:rsidRPr="007258EE">
        <w:rPr>
          <w:rFonts w:ascii="Garamond" w:hAnsi="Garamond" w:cs="Cardo"/>
          <w:i w:val="0"/>
          <w:iCs/>
          <w:color w:val="000000" w:themeColor="text1"/>
          <w:sz w:val="24"/>
          <w:szCs w:val="24"/>
          <w:lang w:val="id-ID"/>
        </w:rPr>
        <w:t xml:space="preserve"> ritual </w:t>
      </w:r>
      <w:proofErr w:type="spellStart"/>
      <w:r w:rsidRPr="007258EE">
        <w:rPr>
          <w:rFonts w:ascii="Garamond" w:hAnsi="Garamond" w:cs="Cardo"/>
          <w:i w:val="0"/>
          <w:iCs/>
          <w:color w:val="000000" w:themeColor="text1"/>
          <w:sz w:val="24"/>
          <w:szCs w:val="24"/>
          <w:lang w:val="id-ID"/>
        </w:rPr>
        <w:t>of</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other</w:t>
      </w:r>
      <w:proofErr w:type="spellEnd"/>
      <w:r w:rsidRPr="007258EE">
        <w:rPr>
          <w:rFonts w:ascii="Garamond" w:hAnsi="Garamond" w:cs="Cardo"/>
          <w:i w:val="0"/>
          <w:iCs/>
          <w:color w:val="000000" w:themeColor="text1"/>
          <w:sz w:val="24"/>
          <w:szCs w:val="24"/>
          <w:lang w:val="id-ID"/>
        </w:rPr>
        <w:t xml:space="preserve"> </w:t>
      </w:r>
      <w:proofErr w:type="spellStart"/>
      <w:r w:rsidRPr="007258EE">
        <w:rPr>
          <w:rFonts w:ascii="Garamond" w:hAnsi="Garamond" w:cs="Cardo"/>
          <w:i w:val="0"/>
          <w:iCs/>
          <w:color w:val="000000" w:themeColor="text1"/>
          <w:sz w:val="24"/>
          <w:szCs w:val="24"/>
          <w:lang w:val="id-ID"/>
        </w:rPr>
        <w:t>religions</w:t>
      </w:r>
      <w:proofErr w:type="spellEnd"/>
      <w:r w:rsidR="00705AC3" w:rsidRPr="00705AC3">
        <w:rPr>
          <w:rFonts w:ascii="Garamond" w:hAnsi="Garamond" w:cs="Cardo"/>
          <w:i w:val="0"/>
          <w:iCs/>
          <w:color w:val="000000" w:themeColor="text1"/>
          <w:sz w:val="24"/>
          <w:szCs w:val="24"/>
          <w:lang w:val="id-ID"/>
        </w:rPr>
        <w:t>.</w:t>
      </w:r>
    </w:p>
    <w:p w14:paraId="55089394" w14:textId="0724CC5A" w:rsidR="007258EE" w:rsidRDefault="005B6FD9" w:rsidP="00F913CC">
      <w:pPr>
        <w:pStyle w:val="AbstractTitle"/>
        <w:spacing w:line="360" w:lineRule="auto"/>
        <w:jc w:val="left"/>
        <w:rPr>
          <w:rFonts w:ascii="Garamond" w:hAnsi="Garamond" w:cs="Cardo"/>
          <w:b w:val="0"/>
          <w:iCs/>
          <w:sz w:val="24"/>
          <w:szCs w:val="24"/>
          <w:lang w:val="id-ID"/>
        </w:rPr>
      </w:pPr>
      <w:proofErr w:type="spellStart"/>
      <w:r w:rsidRPr="00372DCB">
        <w:rPr>
          <w:rFonts w:ascii="Garamond" w:hAnsi="Garamond" w:cs="Cardo"/>
          <w:bCs/>
          <w:iCs/>
          <w:color w:val="000000" w:themeColor="text1"/>
          <w:sz w:val="24"/>
          <w:szCs w:val="24"/>
          <w:lang w:val="id-ID"/>
        </w:rPr>
        <w:t>Keywords</w:t>
      </w:r>
      <w:proofErr w:type="spellEnd"/>
      <w:r w:rsidRPr="00372DCB">
        <w:rPr>
          <w:rFonts w:ascii="Garamond" w:hAnsi="Garamond" w:cs="Cardo"/>
          <w:bCs/>
          <w:iCs/>
          <w:color w:val="000000" w:themeColor="text1"/>
          <w:sz w:val="24"/>
          <w:szCs w:val="24"/>
          <w:lang w:val="id-ID"/>
        </w:rPr>
        <w:t>:</w:t>
      </w:r>
      <w:r w:rsidRPr="00372DCB">
        <w:rPr>
          <w:rFonts w:ascii="Garamond" w:hAnsi="Garamond" w:cs="Cardo"/>
          <w:b w:val="0"/>
          <w:iCs/>
          <w:color w:val="FF0000"/>
          <w:sz w:val="24"/>
          <w:szCs w:val="24"/>
          <w:lang w:val="id-ID"/>
        </w:rPr>
        <w:t xml:space="preserve"> </w:t>
      </w:r>
      <w:proofErr w:type="spellStart"/>
      <w:r w:rsidR="007258EE" w:rsidRPr="007258EE">
        <w:rPr>
          <w:rFonts w:ascii="Garamond" w:hAnsi="Garamond" w:cs="Cardo"/>
          <w:b w:val="0"/>
          <w:iCs/>
          <w:sz w:val="24"/>
          <w:szCs w:val="24"/>
          <w:lang w:val="id-ID"/>
        </w:rPr>
        <w:t>religious</w:t>
      </w:r>
      <w:proofErr w:type="spellEnd"/>
      <w:r w:rsidR="007258EE" w:rsidRPr="007258EE">
        <w:rPr>
          <w:rFonts w:ascii="Garamond" w:hAnsi="Garamond" w:cs="Cardo"/>
          <w:b w:val="0"/>
          <w:iCs/>
          <w:sz w:val="24"/>
          <w:szCs w:val="24"/>
          <w:lang w:val="id-ID"/>
        </w:rPr>
        <w:t xml:space="preserve"> </w:t>
      </w:r>
      <w:proofErr w:type="spellStart"/>
      <w:r w:rsidR="007258EE" w:rsidRPr="007258EE">
        <w:rPr>
          <w:rFonts w:ascii="Garamond" w:hAnsi="Garamond" w:cs="Cardo"/>
          <w:b w:val="0"/>
          <w:iCs/>
          <w:sz w:val="24"/>
          <w:szCs w:val="24"/>
          <w:lang w:val="id-ID"/>
        </w:rPr>
        <w:t>literacy</w:t>
      </w:r>
      <w:proofErr w:type="spellEnd"/>
      <w:r w:rsidR="007258EE" w:rsidRPr="007258EE">
        <w:rPr>
          <w:rFonts w:ascii="Garamond" w:hAnsi="Garamond" w:cs="Cardo"/>
          <w:b w:val="0"/>
          <w:iCs/>
          <w:sz w:val="24"/>
          <w:szCs w:val="24"/>
          <w:lang w:val="id-ID"/>
        </w:rPr>
        <w:t xml:space="preserve">, digital </w:t>
      </w:r>
      <w:proofErr w:type="spellStart"/>
      <w:r w:rsidR="007258EE" w:rsidRPr="007258EE">
        <w:rPr>
          <w:rFonts w:ascii="Garamond" w:hAnsi="Garamond" w:cs="Cardo"/>
          <w:b w:val="0"/>
          <w:iCs/>
          <w:sz w:val="24"/>
          <w:szCs w:val="24"/>
          <w:lang w:val="id-ID"/>
        </w:rPr>
        <w:t>literacy</w:t>
      </w:r>
      <w:proofErr w:type="spellEnd"/>
      <w:r w:rsidR="007258EE" w:rsidRPr="007258EE">
        <w:rPr>
          <w:rFonts w:ascii="Garamond" w:hAnsi="Garamond" w:cs="Cardo"/>
          <w:b w:val="0"/>
          <w:iCs/>
          <w:sz w:val="24"/>
          <w:szCs w:val="24"/>
          <w:lang w:val="id-ID"/>
        </w:rPr>
        <w:t xml:space="preserve">, </w:t>
      </w:r>
      <w:proofErr w:type="spellStart"/>
      <w:r w:rsidR="007258EE" w:rsidRPr="007258EE">
        <w:rPr>
          <w:rFonts w:ascii="Garamond" w:hAnsi="Garamond" w:cs="Cardo"/>
          <w:b w:val="0"/>
          <w:iCs/>
          <w:sz w:val="24"/>
          <w:szCs w:val="24"/>
          <w:lang w:val="id-ID"/>
        </w:rPr>
        <w:t>song</w:t>
      </w:r>
      <w:proofErr w:type="spellEnd"/>
      <w:r w:rsidR="007258EE" w:rsidRPr="007258EE">
        <w:rPr>
          <w:rFonts w:ascii="Garamond" w:hAnsi="Garamond" w:cs="Cardo"/>
          <w:b w:val="0"/>
          <w:iCs/>
          <w:sz w:val="24"/>
          <w:szCs w:val="24"/>
          <w:lang w:val="id-ID"/>
        </w:rPr>
        <w:t xml:space="preserve">, </w:t>
      </w:r>
      <w:proofErr w:type="spellStart"/>
      <w:r w:rsidR="007258EE" w:rsidRPr="007258EE">
        <w:rPr>
          <w:rFonts w:ascii="Garamond" w:hAnsi="Garamond" w:cs="Cardo"/>
          <w:b w:val="0"/>
          <w:iCs/>
          <w:sz w:val="24"/>
          <w:szCs w:val="24"/>
          <w:lang w:val="id-ID"/>
        </w:rPr>
        <w:t>liturgy</w:t>
      </w:r>
      <w:proofErr w:type="spellEnd"/>
      <w:r w:rsidR="00705AC3" w:rsidRPr="00705AC3">
        <w:rPr>
          <w:rFonts w:ascii="Garamond" w:hAnsi="Garamond" w:cs="Cardo"/>
          <w:b w:val="0"/>
          <w:iCs/>
          <w:sz w:val="24"/>
          <w:szCs w:val="24"/>
          <w:lang w:val="id-ID"/>
        </w:rPr>
        <w:t xml:space="preserve"> </w:t>
      </w:r>
    </w:p>
    <w:p w14:paraId="262107E0" w14:textId="77777777" w:rsidR="00F913CC" w:rsidRDefault="00F913CC" w:rsidP="00F913CC">
      <w:pPr>
        <w:pStyle w:val="AbstractTitle"/>
        <w:spacing w:line="360" w:lineRule="auto"/>
        <w:jc w:val="left"/>
        <w:rPr>
          <w:rFonts w:ascii="Garamond" w:hAnsi="Garamond" w:cs="Cardo"/>
          <w:b w:val="0"/>
          <w:iCs/>
          <w:sz w:val="24"/>
          <w:szCs w:val="24"/>
          <w:lang w:val="id-ID"/>
        </w:rPr>
      </w:pPr>
    </w:p>
    <w:p w14:paraId="67190E3E" w14:textId="77777777" w:rsidR="00F913CC" w:rsidRDefault="00F913CC" w:rsidP="00F913CC">
      <w:pPr>
        <w:pStyle w:val="AbstractTitle"/>
        <w:spacing w:line="360" w:lineRule="auto"/>
        <w:jc w:val="left"/>
        <w:rPr>
          <w:rFonts w:ascii="Garamond" w:hAnsi="Garamond" w:cs="Cardo"/>
          <w:b w:val="0"/>
          <w:iCs/>
          <w:sz w:val="24"/>
          <w:szCs w:val="24"/>
          <w:lang w:val="id-ID"/>
        </w:rPr>
      </w:pPr>
    </w:p>
    <w:p w14:paraId="17B3FC83" w14:textId="77777777" w:rsidR="00F913CC" w:rsidRDefault="00F913CC" w:rsidP="00F913CC">
      <w:pPr>
        <w:pStyle w:val="AbstractTitle"/>
        <w:spacing w:line="360" w:lineRule="auto"/>
        <w:jc w:val="left"/>
        <w:rPr>
          <w:rFonts w:ascii="Garamond" w:hAnsi="Garamond" w:cs="Cardo"/>
          <w:b w:val="0"/>
          <w:iCs/>
          <w:sz w:val="24"/>
          <w:szCs w:val="24"/>
          <w:lang w:val="id-ID"/>
        </w:rPr>
      </w:pPr>
    </w:p>
    <w:p w14:paraId="458F466A" w14:textId="77777777" w:rsidR="00F913CC" w:rsidRDefault="00F913CC" w:rsidP="00F913CC">
      <w:pPr>
        <w:pStyle w:val="AbstractTitle"/>
        <w:spacing w:line="360" w:lineRule="auto"/>
        <w:jc w:val="left"/>
        <w:rPr>
          <w:rFonts w:ascii="Garamond" w:hAnsi="Garamond" w:cs="Cardo"/>
          <w:b w:val="0"/>
          <w:iCs/>
          <w:sz w:val="24"/>
          <w:szCs w:val="24"/>
          <w:lang w:val="id-ID"/>
        </w:rPr>
      </w:pPr>
    </w:p>
    <w:p w14:paraId="56B568F8" w14:textId="77777777" w:rsidR="00F913CC" w:rsidRPr="00F913CC" w:rsidRDefault="00F913CC" w:rsidP="00F913CC">
      <w:pPr>
        <w:pStyle w:val="AbstractTitle"/>
        <w:spacing w:line="360" w:lineRule="auto"/>
        <w:jc w:val="left"/>
        <w:rPr>
          <w:rFonts w:ascii="Garamond" w:hAnsi="Garamond" w:cs="Cardo"/>
          <w:b w:val="0"/>
          <w:bCs/>
          <w:iCs/>
          <w:color w:val="FF0000"/>
          <w:sz w:val="24"/>
          <w:szCs w:val="24"/>
          <w:lang w:val="id-ID"/>
        </w:rPr>
      </w:pPr>
    </w:p>
    <w:p w14:paraId="0C621862" w14:textId="77777777" w:rsidR="005B6FD9" w:rsidRDefault="00254341" w:rsidP="00E379C2">
      <w:pPr>
        <w:tabs>
          <w:tab w:val="center" w:pos="4513"/>
        </w:tabs>
        <w:spacing w:line="360" w:lineRule="auto"/>
        <w:rPr>
          <w:rFonts w:ascii="Garamond" w:hAnsi="Garamond" w:cs="Cardo"/>
          <w:b/>
          <w:bCs/>
          <w:sz w:val="24"/>
          <w:szCs w:val="24"/>
        </w:rPr>
      </w:pPr>
      <w:r w:rsidRPr="00FD2E72">
        <w:rPr>
          <w:rFonts w:ascii="Garamond" w:hAnsi="Garamond" w:cs="Cardo"/>
          <w:b/>
          <w:bCs/>
          <w:sz w:val="24"/>
          <w:szCs w:val="24"/>
        </w:rPr>
        <w:lastRenderedPageBreak/>
        <w:t xml:space="preserve">PENDAHULUAN </w:t>
      </w:r>
    </w:p>
    <w:p w14:paraId="33C6A849"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agama </w:t>
      </w:r>
      <w:proofErr w:type="spellStart"/>
      <w:r w:rsidRPr="0088298B">
        <w:rPr>
          <w:rFonts w:ascii="Garamond" w:hAnsi="Garamond"/>
          <w:sz w:val="24"/>
          <w:szCs w:val="24"/>
        </w:rPr>
        <w:t>sendiri</w:t>
      </w:r>
      <w:proofErr w:type="spellEnd"/>
      <w:r w:rsidRPr="0088298B">
        <w:rPr>
          <w:rFonts w:ascii="Garamond" w:hAnsi="Garamond"/>
          <w:sz w:val="24"/>
          <w:szCs w:val="24"/>
        </w:rPr>
        <w:t xml:space="preserve"> dan agama lain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studi</w:t>
      </w:r>
      <w:proofErr w:type="spellEnd"/>
      <w:r w:rsidRPr="0088298B">
        <w:rPr>
          <w:rFonts w:ascii="Garamond" w:hAnsi="Garamond"/>
          <w:sz w:val="24"/>
          <w:szCs w:val="24"/>
        </w:rPr>
        <w:t xml:space="preserve"> agama </w:t>
      </w:r>
      <w:proofErr w:type="spellStart"/>
      <w:r w:rsidRPr="0088298B">
        <w:rPr>
          <w:rFonts w:ascii="Garamond" w:hAnsi="Garamond"/>
          <w:sz w:val="24"/>
          <w:szCs w:val="24"/>
        </w:rPr>
        <w:t>disebut</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banyak</w:t>
      </w:r>
      <w:proofErr w:type="spellEnd"/>
      <w:r w:rsidRPr="0088298B">
        <w:rPr>
          <w:rFonts w:ascii="Garamond" w:hAnsi="Garamond"/>
          <w:sz w:val="24"/>
          <w:szCs w:val="24"/>
        </w:rPr>
        <w:t xml:space="preserve"> </w:t>
      </w:r>
      <w:proofErr w:type="spellStart"/>
      <w:r w:rsidRPr="0088298B">
        <w:rPr>
          <w:rFonts w:ascii="Garamond" w:hAnsi="Garamond"/>
          <w:sz w:val="24"/>
          <w:szCs w:val="24"/>
        </w:rPr>
        <w:t>dibicarakan</w:t>
      </w:r>
      <w:proofErr w:type="spellEnd"/>
      <w:r w:rsidRPr="0088298B">
        <w:rPr>
          <w:rFonts w:ascii="Garamond" w:hAnsi="Garamond"/>
          <w:sz w:val="24"/>
          <w:szCs w:val="24"/>
        </w:rPr>
        <w:t xml:space="preserve">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sz w:val="24"/>
          <w:szCs w:val="24"/>
        </w:rPr>
        <w:t>bagian</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kurikulum</w:t>
      </w:r>
      <w:proofErr w:type="spellEnd"/>
      <w:r w:rsidRPr="0088298B">
        <w:rPr>
          <w:rFonts w:ascii="Garamond" w:hAnsi="Garamond"/>
          <w:sz w:val="24"/>
          <w:szCs w:val="24"/>
        </w:rPr>
        <w:t xml:space="preserve"> </w:t>
      </w:r>
      <w:proofErr w:type="spellStart"/>
      <w:r w:rsidRPr="0088298B">
        <w:rPr>
          <w:rFonts w:ascii="Garamond" w:hAnsi="Garamond"/>
          <w:sz w:val="24"/>
          <w:szCs w:val="24"/>
        </w:rPr>
        <w:t>perguruan</w:t>
      </w:r>
      <w:proofErr w:type="spellEnd"/>
      <w:r w:rsidRPr="0088298B">
        <w:rPr>
          <w:rFonts w:ascii="Garamond" w:hAnsi="Garamond"/>
          <w:sz w:val="24"/>
          <w:szCs w:val="24"/>
        </w:rPr>
        <w:t xml:space="preserve"> </w:t>
      </w:r>
      <w:proofErr w:type="spellStart"/>
      <w:r w:rsidRPr="0088298B">
        <w:rPr>
          <w:rFonts w:ascii="Garamond" w:hAnsi="Garamond"/>
          <w:sz w:val="24"/>
          <w:szCs w:val="24"/>
        </w:rPr>
        <w:t>tinggi</w:t>
      </w:r>
      <w:proofErr w:type="spellEnd"/>
      <w:r w:rsidRPr="0088298B">
        <w:rPr>
          <w:rFonts w:ascii="Garamond" w:hAnsi="Garamond"/>
          <w:sz w:val="24"/>
          <w:szCs w:val="24"/>
        </w:rPr>
        <w:t xml:space="preserve"> </w:t>
      </w:r>
      <w:proofErr w:type="spellStart"/>
      <w:r w:rsidRPr="0088298B">
        <w:rPr>
          <w:rFonts w:ascii="Garamond" w:hAnsi="Garamond"/>
          <w:sz w:val="24"/>
          <w:szCs w:val="24"/>
        </w:rPr>
        <w:t>terutama</w:t>
      </w:r>
      <w:proofErr w:type="spellEnd"/>
      <w:r w:rsidRPr="0088298B">
        <w:rPr>
          <w:rFonts w:ascii="Garamond" w:hAnsi="Garamond"/>
          <w:sz w:val="24"/>
          <w:szCs w:val="24"/>
        </w:rPr>
        <w:t xml:space="preserve"> </w:t>
      </w:r>
      <w:proofErr w:type="spellStart"/>
      <w:r w:rsidRPr="0088298B">
        <w:rPr>
          <w:rFonts w:ascii="Garamond" w:hAnsi="Garamond"/>
          <w:sz w:val="24"/>
          <w:szCs w:val="24"/>
        </w:rPr>
        <w:t>bidang</w:t>
      </w:r>
      <w:proofErr w:type="spellEnd"/>
      <w:r w:rsidRPr="0088298B">
        <w:rPr>
          <w:rFonts w:ascii="Garamond" w:hAnsi="Garamond"/>
          <w:sz w:val="24"/>
          <w:szCs w:val="24"/>
        </w:rPr>
        <w:t xml:space="preserve"> </w:t>
      </w:r>
      <w:proofErr w:type="spellStart"/>
      <w:r w:rsidRPr="0088298B">
        <w:rPr>
          <w:rFonts w:ascii="Garamond" w:hAnsi="Garamond"/>
          <w:sz w:val="24"/>
          <w:szCs w:val="24"/>
        </w:rPr>
        <w:t>studi</w:t>
      </w:r>
      <w:proofErr w:type="spellEnd"/>
      <w:r w:rsidRPr="0088298B">
        <w:rPr>
          <w:rFonts w:ascii="Garamond" w:hAnsi="Garamond"/>
          <w:sz w:val="24"/>
          <w:szCs w:val="24"/>
        </w:rPr>
        <w:t xml:space="preserve"> agama.</w:t>
      </w:r>
      <w:r w:rsidRPr="0088298B">
        <w:rPr>
          <w:rFonts w:ascii="Garamond" w:hAnsi="Garamond"/>
          <w:sz w:val="24"/>
          <w:szCs w:val="24"/>
          <w:vertAlign w:val="superscript"/>
        </w:rPr>
        <w:footnoteReference w:id="1"/>
      </w:r>
      <w:r w:rsidRPr="0088298B">
        <w:rPr>
          <w:rFonts w:ascii="Garamond" w:hAnsi="Garamond"/>
          <w:sz w:val="24"/>
          <w:szCs w:val="24"/>
        </w:rPr>
        <w:t xml:space="preserve"> </w:t>
      </w:r>
      <w:proofErr w:type="spellStart"/>
      <w:r w:rsidRPr="0088298B">
        <w:rPr>
          <w:rFonts w:ascii="Garamond" w:hAnsi="Garamond"/>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agama-agama, </w:t>
      </w:r>
      <w:proofErr w:type="spellStart"/>
      <w:r w:rsidRPr="0088298B">
        <w:rPr>
          <w:rFonts w:ascii="Garamond" w:hAnsi="Garamond"/>
          <w:sz w:val="24"/>
          <w:szCs w:val="24"/>
        </w:rPr>
        <w:t>baik</w:t>
      </w:r>
      <w:proofErr w:type="spellEnd"/>
      <w:r w:rsidRPr="0088298B">
        <w:rPr>
          <w:rFonts w:ascii="Garamond" w:hAnsi="Garamond"/>
          <w:sz w:val="24"/>
          <w:szCs w:val="24"/>
        </w:rPr>
        <w:t xml:space="preserve"> agama </w:t>
      </w:r>
      <w:proofErr w:type="spellStart"/>
      <w:r w:rsidRPr="0088298B">
        <w:rPr>
          <w:rFonts w:ascii="Garamond" w:hAnsi="Garamond"/>
          <w:sz w:val="24"/>
          <w:szCs w:val="24"/>
        </w:rPr>
        <w:t>sendiri</w:t>
      </w:r>
      <w:proofErr w:type="spellEnd"/>
      <w:r w:rsidRPr="0088298B">
        <w:rPr>
          <w:rFonts w:ascii="Garamond" w:hAnsi="Garamond"/>
          <w:sz w:val="24"/>
          <w:szCs w:val="24"/>
        </w:rPr>
        <w:t xml:space="preserve"> </w:t>
      </w:r>
      <w:proofErr w:type="spellStart"/>
      <w:r w:rsidRPr="0088298B">
        <w:rPr>
          <w:rFonts w:ascii="Garamond" w:hAnsi="Garamond"/>
          <w:sz w:val="24"/>
          <w:szCs w:val="24"/>
        </w:rPr>
        <w:t>maupun</w:t>
      </w:r>
      <w:proofErr w:type="spellEnd"/>
      <w:r w:rsidRPr="0088298B">
        <w:rPr>
          <w:rFonts w:ascii="Garamond" w:hAnsi="Garamond"/>
          <w:sz w:val="24"/>
          <w:szCs w:val="24"/>
        </w:rPr>
        <w:t xml:space="preserve"> agama orang lain </w:t>
      </w:r>
      <w:proofErr w:type="spellStart"/>
      <w:r w:rsidRPr="0088298B">
        <w:rPr>
          <w:rFonts w:ascii="Garamond" w:hAnsi="Garamond"/>
          <w:sz w:val="24"/>
          <w:szCs w:val="24"/>
        </w:rPr>
        <w:t>secara</w:t>
      </w:r>
      <w:proofErr w:type="spellEnd"/>
      <w:r w:rsidRPr="0088298B">
        <w:rPr>
          <w:rFonts w:ascii="Garamond" w:hAnsi="Garamond"/>
          <w:sz w:val="24"/>
          <w:szCs w:val="24"/>
        </w:rPr>
        <w:t xml:space="preserve"> </w:t>
      </w:r>
      <w:proofErr w:type="spellStart"/>
      <w:r w:rsidRPr="0088298B">
        <w:rPr>
          <w:rFonts w:ascii="Garamond" w:hAnsi="Garamond"/>
          <w:sz w:val="24"/>
          <w:szCs w:val="24"/>
        </w:rPr>
        <w:t>akademis</w:t>
      </w:r>
      <w:proofErr w:type="spellEnd"/>
      <w:r w:rsidRPr="0088298B">
        <w:rPr>
          <w:rFonts w:ascii="Garamond" w:hAnsi="Garamond"/>
          <w:sz w:val="24"/>
          <w:szCs w:val="24"/>
        </w:rPr>
        <w:t xml:space="preserve"> </w:t>
      </w:r>
      <w:proofErr w:type="spellStart"/>
      <w:r w:rsidRPr="0088298B">
        <w:rPr>
          <w:rFonts w:ascii="Garamond" w:hAnsi="Garamond"/>
          <w:sz w:val="24"/>
          <w:szCs w:val="24"/>
        </w:rPr>
        <w:t>diajarkan</w:t>
      </w:r>
      <w:proofErr w:type="spellEnd"/>
      <w:r w:rsidRPr="0088298B">
        <w:rPr>
          <w:rFonts w:ascii="Garamond" w:hAnsi="Garamond"/>
          <w:sz w:val="24"/>
          <w:szCs w:val="24"/>
        </w:rPr>
        <w:t xml:space="preserve"> di program </w:t>
      </w:r>
      <w:proofErr w:type="spellStart"/>
      <w:r w:rsidRPr="0088298B">
        <w:rPr>
          <w:rFonts w:ascii="Garamond" w:hAnsi="Garamond"/>
          <w:sz w:val="24"/>
          <w:szCs w:val="24"/>
        </w:rPr>
        <w:t>studi</w:t>
      </w:r>
      <w:proofErr w:type="spellEnd"/>
      <w:r w:rsidRPr="0088298B">
        <w:rPr>
          <w:rFonts w:ascii="Garamond" w:hAnsi="Garamond"/>
          <w:sz w:val="24"/>
          <w:szCs w:val="24"/>
        </w:rPr>
        <w:t xml:space="preserve"> </w:t>
      </w:r>
      <w:proofErr w:type="spellStart"/>
      <w:r w:rsidRPr="0088298B">
        <w:rPr>
          <w:rFonts w:ascii="Garamond" w:hAnsi="Garamond"/>
          <w:sz w:val="24"/>
          <w:szCs w:val="24"/>
        </w:rPr>
        <w:t>Ilmu</w:t>
      </w:r>
      <w:proofErr w:type="spellEnd"/>
      <w:r w:rsidRPr="0088298B">
        <w:rPr>
          <w:rFonts w:ascii="Garamond" w:hAnsi="Garamond"/>
          <w:sz w:val="24"/>
          <w:szCs w:val="24"/>
        </w:rPr>
        <w:t xml:space="preserve"> </w:t>
      </w:r>
      <w:proofErr w:type="spellStart"/>
      <w:r w:rsidRPr="0088298B">
        <w:rPr>
          <w:rFonts w:ascii="Garamond" w:hAnsi="Garamond"/>
          <w:sz w:val="24"/>
          <w:szCs w:val="24"/>
        </w:rPr>
        <w:t>Perbandingan</w:t>
      </w:r>
      <w:proofErr w:type="spellEnd"/>
      <w:r w:rsidRPr="0088298B">
        <w:rPr>
          <w:rFonts w:ascii="Garamond" w:hAnsi="Garamond"/>
          <w:sz w:val="24"/>
          <w:szCs w:val="24"/>
        </w:rPr>
        <w:t xml:space="preserve"> Agama </w:t>
      </w:r>
      <w:proofErr w:type="spellStart"/>
      <w:r w:rsidRPr="0088298B">
        <w:rPr>
          <w:rFonts w:ascii="Garamond" w:hAnsi="Garamond"/>
          <w:sz w:val="24"/>
          <w:szCs w:val="24"/>
        </w:rPr>
        <w:t>atau</w:t>
      </w:r>
      <w:proofErr w:type="spellEnd"/>
      <w:r w:rsidRPr="0088298B">
        <w:rPr>
          <w:rFonts w:ascii="Garamond" w:hAnsi="Garamond"/>
          <w:sz w:val="24"/>
          <w:szCs w:val="24"/>
        </w:rPr>
        <w:t xml:space="preserve"> </w:t>
      </w:r>
      <w:proofErr w:type="spellStart"/>
      <w:r w:rsidRPr="0088298B">
        <w:rPr>
          <w:rFonts w:ascii="Garamond" w:hAnsi="Garamond"/>
          <w:sz w:val="24"/>
          <w:szCs w:val="24"/>
        </w:rPr>
        <w:t>Studi</w:t>
      </w:r>
      <w:proofErr w:type="spellEnd"/>
      <w:r w:rsidRPr="0088298B">
        <w:rPr>
          <w:rFonts w:ascii="Garamond" w:hAnsi="Garamond"/>
          <w:sz w:val="24"/>
          <w:szCs w:val="24"/>
        </w:rPr>
        <w:t xml:space="preserve"> Agama. </w:t>
      </w:r>
      <w:proofErr w:type="spellStart"/>
      <w:r w:rsidRPr="0088298B">
        <w:rPr>
          <w:rFonts w:ascii="Garamond" w:hAnsi="Garamond"/>
          <w:sz w:val="24"/>
          <w:szCs w:val="24"/>
        </w:rPr>
        <w:t>Tugas</w:t>
      </w:r>
      <w:proofErr w:type="spellEnd"/>
      <w:r w:rsidRPr="0088298B">
        <w:rPr>
          <w:rFonts w:ascii="Garamond" w:hAnsi="Garamond"/>
          <w:sz w:val="24"/>
          <w:szCs w:val="24"/>
        </w:rPr>
        <w:t xml:space="preserve"> </w:t>
      </w:r>
      <w:proofErr w:type="spellStart"/>
      <w:r w:rsidRPr="0088298B">
        <w:rPr>
          <w:rFonts w:ascii="Garamond" w:hAnsi="Garamond"/>
          <w:sz w:val="24"/>
          <w:szCs w:val="24"/>
        </w:rPr>
        <w:t>studi</w:t>
      </w:r>
      <w:proofErr w:type="spellEnd"/>
      <w:r w:rsidRPr="0088298B">
        <w:rPr>
          <w:rFonts w:ascii="Garamond" w:hAnsi="Garamond"/>
          <w:sz w:val="24"/>
          <w:szCs w:val="24"/>
        </w:rPr>
        <w:t xml:space="preserve"> agama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mencoba</w:t>
      </w:r>
      <w:proofErr w:type="spellEnd"/>
      <w:r w:rsidRPr="0088298B">
        <w:rPr>
          <w:rFonts w:ascii="Garamond" w:hAnsi="Garamond"/>
          <w:sz w:val="24"/>
          <w:szCs w:val="24"/>
        </w:rPr>
        <w:t xml:space="preserve"> </w:t>
      </w:r>
      <w:proofErr w:type="spellStart"/>
      <w:r w:rsidRPr="0088298B">
        <w:rPr>
          <w:rFonts w:ascii="Garamond" w:hAnsi="Garamond"/>
          <w:sz w:val="24"/>
          <w:szCs w:val="24"/>
        </w:rPr>
        <w:t>memahami</w:t>
      </w:r>
      <w:proofErr w:type="spellEnd"/>
      <w:r w:rsidRPr="0088298B">
        <w:rPr>
          <w:rFonts w:ascii="Garamond" w:hAnsi="Garamond"/>
          <w:sz w:val="24"/>
          <w:szCs w:val="24"/>
        </w:rPr>
        <w:t xml:space="preserve"> </w:t>
      </w:r>
      <w:proofErr w:type="spellStart"/>
      <w:r w:rsidRPr="0088298B">
        <w:rPr>
          <w:rFonts w:ascii="Garamond" w:hAnsi="Garamond"/>
          <w:sz w:val="24"/>
          <w:szCs w:val="24"/>
        </w:rPr>
        <w:t>apa</w:t>
      </w:r>
      <w:proofErr w:type="spellEnd"/>
      <w:r w:rsidRPr="0088298B">
        <w:rPr>
          <w:rFonts w:ascii="Garamond" w:hAnsi="Garamond"/>
          <w:sz w:val="24"/>
          <w:szCs w:val="24"/>
        </w:rPr>
        <w:t xml:space="preserve"> yang orang </w:t>
      </w:r>
      <w:proofErr w:type="spellStart"/>
      <w:r w:rsidRPr="0088298B">
        <w:rPr>
          <w:rFonts w:ascii="Garamond" w:hAnsi="Garamond"/>
          <w:sz w:val="24"/>
          <w:szCs w:val="24"/>
        </w:rPr>
        <w:t>beragama</w:t>
      </w:r>
      <w:proofErr w:type="spellEnd"/>
      <w:r w:rsidRPr="0088298B">
        <w:rPr>
          <w:rFonts w:ascii="Garamond" w:hAnsi="Garamond"/>
          <w:sz w:val="24"/>
          <w:szCs w:val="24"/>
        </w:rPr>
        <w:t xml:space="preserve"> </w:t>
      </w:r>
      <w:proofErr w:type="spellStart"/>
      <w:r w:rsidRPr="0088298B">
        <w:rPr>
          <w:rFonts w:ascii="Garamond" w:hAnsi="Garamond"/>
          <w:sz w:val="24"/>
          <w:szCs w:val="24"/>
        </w:rPr>
        <w:t>katakan</w:t>
      </w:r>
      <w:proofErr w:type="spellEnd"/>
      <w:r w:rsidRPr="0088298B">
        <w:rPr>
          <w:rFonts w:ascii="Garamond" w:hAnsi="Garamond"/>
          <w:sz w:val="24"/>
          <w:szCs w:val="24"/>
        </w:rPr>
        <w:t xml:space="preserve">, </w:t>
      </w:r>
      <w:proofErr w:type="spellStart"/>
      <w:r w:rsidRPr="0088298B">
        <w:rPr>
          <w:rFonts w:ascii="Garamond" w:hAnsi="Garamond"/>
          <w:sz w:val="24"/>
          <w:szCs w:val="24"/>
        </w:rPr>
        <w:t>yakini</w:t>
      </w:r>
      <w:proofErr w:type="spellEnd"/>
      <w:r w:rsidRPr="0088298B">
        <w:rPr>
          <w:rFonts w:ascii="Garamond" w:hAnsi="Garamond"/>
          <w:sz w:val="24"/>
          <w:szCs w:val="24"/>
        </w:rPr>
        <w:t xml:space="preserve">, </w:t>
      </w:r>
      <w:proofErr w:type="spellStart"/>
      <w:r w:rsidRPr="0088298B">
        <w:rPr>
          <w:rFonts w:ascii="Garamond" w:hAnsi="Garamond"/>
          <w:sz w:val="24"/>
          <w:szCs w:val="24"/>
        </w:rPr>
        <w:t>ketahui</w:t>
      </w:r>
      <w:proofErr w:type="spellEnd"/>
      <w:r w:rsidRPr="0088298B">
        <w:rPr>
          <w:rFonts w:ascii="Garamond" w:hAnsi="Garamond"/>
          <w:sz w:val="24"/>
          <w:szCs w:val="24"/>
        </w:rPr>
        <w:t xml:space="preserve">, </w:t>
      </w:r>
      <w:proofErr w:type="spellStart"/>
      <w:r w:rsidRPr="0088298B">
        <w:rPr>
          <w:rFonts w:ascii="Garamond" w:hAnsi="Garamond"/>
          <w:sz w:val="24"/>
          <w:szCs w:val="24"/>
        </w:rPr>
        <w:t>rasakan</w:t>
      </w:r>
      <w:proofErr w:type="spellEnd"/>
      <w:r w:rsidRPr="0088298B">
        <w:rPr>
          <w:rFonts w:ascii="Garamond" w:hAnsi="Garamond"/>
          <w:sz w:val="24"/>
          <w:szCs w:val="24"/>
        </w:rPr>
        <w:t xml:space="preserve">, dan </w:t>
      </w:r>
      <w:proofErr w:type="spellStart"/>
      <w:r w:rsidRPr="0088298B">
        <w:rPr>
          <w:rFonts w:ascii="Garamond" w:hAnsi="Garamond"/>
          <w:sz w:val="24"/>
          <w:szCs w:val="24"/>
        </w:rPr>
        <w:t>alami</w:t>
      </w:r>
      <w:proofErr w:type="spellEnd"/>
      <w:r w:rsidRPr="0088298B">
        <w:rPr>
          <w:rFonts w:ascii="Garamond" w:hAnsi="Garamond"/>
          <w:sz w:val="24"/>
          <w:szCs w:val="24"/>
        </w:rPr>
        <w:t xml:space="preserve">. Dan </w:t>
      </w:r>
      <w:proofErr w:type="spellStart"/>
      <w:r w:rsidRPr="0088298B">
        <w:rPr>
          <w:rFonts w:ascii="Garamond" w:hAnsi="Garamond"/>
          <w:sz w:val="24"/>
          <w:szCs w:val="24"/>
        </w:rPr>
        <w:t>studi</w:t>
      </w:r>
      <w:proofErr w:type="spellEnd"/>
      <w:r w:rsidRPr="0088298B">
        <w:rPr>
          <w:rFonts w:ascii="Garamond" w:hAnsi="Garamond"/>
          <w:sz w:val="24"/>
          <w:szCs w:val="24"/>
        </w:rPr>
        <w:t xml:space="preserve"> agama </w:t>
      </w:r>
      <w:proofErr w:type="spellStart"/>
      <w:r w:rsidRPr="0088298B">
        <w:rPr>
          <w:rFonts w:ascii="Garamond" w:hAnsi="Garamond"/>
          <w:sz w:val="24"/>
          <w:szCs w:val="24"/>
        </w:rPr>
        <w:t>mencoba</w:t>
      </w:r>
      <w:proofErr w:type="spellEnd"/>
      <w:r w:rsidRPr="0088298B">
        <w:rPr>
          <w:rFonts w:ascii="Garamond" w:hAnsi="Garamond"/>
          <w:sz w:val="24"/>
          <w:szCs w:val="24"/>
        </w:rPr>
        <w:t xml:space="preserve"> </w:t>
      </w:r>
      <w:proofErr w:type="spellStart"/>
      <w:r w:rsidRPr="0088298B">
        <w:rPr>
          <w:rFonts w:ascii="Garamond" w:hAnsi="Garamond"/>
          <w:sz w:val="24"/>
          <w:szCs w:val="24"/>
        </w:rPr>
        <w:t>melakukannya</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bekerja</w:t>
      </w:r>
      <w:proofErr w:type="spellEnd"/>
      <w:r w:rsidRPr="0088298B">
        <w:rPr>
          <w:rFonts w:ascii="Garamond" w:hAnsi="Garamond"/>
          <w:sz w:val="24"/>
          <w:szCs w:val="24"/>
        </w:rPr>
        <w:t xml:space="preserve"> </w:t>
      </w:r>
      <w:proofErr w:type="spellStart"/>
      <w:r w:rsidRPr="0088298B">
        <w:rPr>
          <w:rFonts w:ascii="Garamond" w:hAnsi="Garamond"/>
          <w:sz w:val="24"/>
          <w:szCs w:val="24"/>
        </w:rPr>
        <w:t>seadil</w:t>
      </w:r>
      <w:proofErr w:type="spellEnd"/>
      <w:r w:rsidRPr="0088298B">
        <w:rPr>
          <w:rFonts w:ascii="Garamond" w:hAnsi="Garamond"/>
          <w:sz w:val="24"/>
          <w:szCs w:val="24"/>
        </w:rPr>
        <w:t xml:space="preserve"> dan </w:t>
      </w:r>
      <w:proofErr w:type="spellStart"/>
      <w:r w:rsidRPr="0088298B">
        <w:rPr>
          <w:rFonts w:ascii="Garamond" w:hAnsi="Garamond"/>
          <w:sz w:val="24"/>
          <w:szCs w:val="24"/>
        </w:rPr>
        <w:t>seobjektif</w:t>
      </w:r>
      <w:proofErr w:type="spellEnd"/>
      <w:r w:rsidRPr="0088298B">
        <w:rPr>
          <w:rFonts w:ascii="Garamond" w:hAnsi="Garamond"/>
          <w:sz w:val="24"/>
          <w:szCs w:val="24"/>
        </w:rPr>
        <w:t xml:space="preserve"> </w:t>
      </w:r>
      <w:proofErr w:type="spellStart"/>
      <w:r w:rsidRPr="0088298B">
        <w:rPr>
          <w:rFonts w:ascii="Garamond" w:hAnsi="Garamond"/>
          <w:sz w:val="24"/>
          <w:szCs w:val="24"/>
        </w:rPr>
        <w:t>mungkin</w:t>
      </w:r>
      <w:proofErr w:type="spellEnd"/>
      <w:r w:rsidRPr="0088298B">
        <w:rPr>
          <w:rFonts w:ascii="Garamond" w:hAnsi="Garamond"/>
          <w:sz w:val="24"/>
          <w:szCs w:val="24"/>
        </w:rPr>
        <w:t>.</w:t>
      </w:r>
      <w:r w:rsidRPr="0088298B">
        <w:rPr>
          <w:rFonts w:ascii="Garamond" w:hAnsi="Garamond"/>
          <w:sz w:val="24"/>
          <w:szCs w:val="24"/>
          <w:vertAlign w:val="superscript"/>
        </w:rPr>
        <w:footnoteReference w:id="2"/>
      </w:r>
      <w:r w:rsidRPr="0088298B">
        <w:rPr>
          <w:rFonts w:ascii="Garamond" w:hAnsi="Garamond"/>
          <w:sz w:val="24"/>
          <w:szCs w:val="24"/>
        </w:rPr>
        <w:t xml:space="preserve"> </w:t>
      </w:r>
    </w:p>
    <w:p w14:paraId="1857EBD7" w14:textId="77777777" w:rsid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Tantangan</w:t>
      </w:r>
      <w:proofErr w:type="spellEnd"/>
      <w:r w:rsidRPr="0088298B">
        <w:rPr>
          <w:rFonts w:ascii="Garamond" w:hAnsi="Garamond"/>
          <w:sz w:val="24"/>
          <w:szCs w:val="24"/>
        </w:rPr>
        <w:t xml:space="preserve"> </w:t>
      </w:r>
      <w:proofErr w:type="spellStart"/>
      <w:r w:rsidRPr="0088298B">
        <w:rPr>
          <w:rFonts w:ascii="Garamond" w:hAnsi="Garamond"/>
          <w:sz w:val="24"/>
          <w:szCs w:val="24"/>
        </w:rPr>
        <w:t>pluralitas</w:t>
      </w:r>
      <w:proofErr w:type="spellEnd"/>
      <w:r w:rsidRPr="0088298B">
        <w:rPr>
          <w:rFonts w:ascii="Garamond" w:hAnsi="Garamond"/>
          <w:sz w:val="24"/>
          <w:szCs w:val="24"/>
        </w:rPr>
        <w:t xml:space="preserve"> agama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kurangnya</w:t>
      </w:r>
      <w:proofErr w:type="spellEnd"/>
      <w:r w:rsidRPr="0088298B">
        <w:rPr>
          <w:rFonts w:ascii="Garamond" w:hAnsi="Garamond"/>
          <w:sz w:val="24"/>
          <w:szCs w:val="24"/>
        </w:rPr>
        <w:t xml:space="preserve"> </w:t>
      </w:r>
      <w:proofErr w:type="spellStart"/>
      <w:r w:rsidRPr="0088298B">
        <w:rPr>
          <w:rFonts w:ascii="Garamond" w:hAnsi="Garamond"/>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intoleransi</w:t>
      </w:r>
      <w:proofErr w:type="spellEnd"/>
      <w:r w:rsidRPr="0088298B">
        <w:rPr>
          <w:rFonts w:ascii="Garamond" w:hAnsi="Garamond"/>
          <w:sz w:val="24"/>
          <w:szCs w:val="24"/>
        </w:rPr>
        <w:t xml:space="preserve">, dan </w:t>
      </w:r>
      <w:proofErr w:type="spellStart"/>
      <w:r w:rsidRPr="0088298B">
        <w:rPr>
          <w:rFonts w:ascii="Garamond" w:hAnsi="Garamond"/>
          <w:sz w:val="24"/>
          <w:szCs w:val="24"/>
        </w:rPr>
        <w:t>konflik</w:t>
      </w:r>
      <w:proofErr w:type="spellEnd"/>
      <w:r w:rsidRPr="0088298B">
        <w:rPr>
          <w:rFonts w:ascii="Garamond" w:hAnsi="Garamond"/>
          <w:sz w:val="24"/>
          <w:szCs w:val="24"/>
        </w:rPr>
        <w:t xml:space="preserve">. Karena </w:t>
      </w:r>
      <w:proofErr w:type="spellStart"/>
      <w:r w:rsidRPr="0088298B">
        <w:rPr>
          <w:rFonts w:ascii="Garamond" w:hAnsi="Garamond"/>
          <w:sz w:val="24"/>
          <w:szCs w:val="24"/>
        </w:rPr>
        <w:t>itu</w:t>
      </w:r>
      <w:proofErr w:type="spellEnd"/>
      <w:r w:rsidRPr="0088298B">
        <w:rPr>
          <w:rFonts w:ascii="Garamond" w:hAnsi="Garamond"/>
          <w:sz w:val="24"/>
          <w:szCs w:val="24"/>
        </w:rPr>
        <w:t xml:space="preserve">, </w:t>
      </w:r>
      <w:proofErr w:type="spellStart"/>
      <w:r w:rsidRPr="0088298B">
        <w:rPr>
          <w:rFonts w:ascii="Garamond" w:hAnsi="Garamond"/>
          <w:sz w:val="24"/>
          <w:szCs w:val="24"/>
        </w:rPr>
        <w:t>tanggapan</w:t>
      </w:r>
      <w:proofErr w:type="spellEnd"/>
      <w:r w:rsidRPr="0088298B">
        <w:rPr>
          <w:rFonts w:ascii="Garamond" w:hAnsi="Garamond"/>
          <w:sz w:val="24"/>
          <w:szCs w:val="24"/>
        </w:rPr>
        <w:t xml:space="preserve"> </w:t>
      </w:r>
      <w:proofErr w:type="spellStart"/>
      <w:r w:rsidRPr="0088298B">
        <w:rPr>
          <w:rFonts w:ascii="Garamond" w:hAnsi="Garamond"/>
          <w:sz w:val="24"/>
          <w:szCs w:val="24"/>
        </w:rPr>
        <w:t>terhadap</w:t>
      </w:r>
      <w:proofErr w:type="spellEnd"/>
      <w:r w:rsidRPr="0088298B">
        <w:rPr>
          <w:rFonts w:ascii="Garamond" w:hAnsi="Garamond"/>
          <w:sz w:val="24"/>
          <w:szCs w:val="24"/>
        </w:rPr>
        <w:t xml:space="preserve"> </w:t>
      </w:r>
      <w:proofErr w:type="spellStart"/>
      <w:r w:rsidRPr="0088298B">
        <w:rPr>
          <w:rFonts w:ascii="Garamond" w:hAnsi="Garamond"/>
          <w:sz w:val="24"/>
          <w:szCs w:val="24"/>
        </w:rPr>
        <w:t>keberagaman</w:t>
      </w:r>
      <w:proofErr w:type="spellEnd"/>
      <w:r w:rsidRPr="0088298B">
        <w:rPr>
          <w:rFonts w:ascii="Garamond" w:hAnsi="Garamond"/>
          <w:sz w:val="24"/>
          <w:szCs w:val="24"/>
        </w:rPr>
        <w:t xml:space="preserve"> agama </w:t>
      </w:r>
      <w:proofErr w:type="spellStart"/>
      <w:r w:rsidRPr="0088298B">
        <w:rPr>
          <w:rFonts w:ascii="Garamond" w:hAnsi="Garamond"/>
          <w:sz w:val="24"/>
          <w:szCs w:val="24"/>
        </w:rPr>
        <w:t>bisa</w:t>
      </w:r>
      <w:proofErr w:type="spellEnd"/>
      <w:r w:rsidRPr="0088298B">
        <w:rPr>
          <w:rFonts w:ascii="Garamond" w:hAnsi="Garamond"/>
          <w:sz w:val="24"/>
          <w:szCs w:val="24"/>
        </w:rPr>
        <w:t xml:space="preserve"> </w:t>
      </w:r>
      <w:proofErr w:type="spellStart"/>
      <w:r w:rsidRPr="0088298B">
        <w:rPr>
          <w:rFonts w:ascii="Garamond" w:hAnsi="Garamond"/>
          <w:sz w:val="24"/>
          <w:szCs w:val="24"/>
        </w:rPr>
        <w:t>mengarah</w:t>
      </w:r>
      <w:proofErr w:type="spellEnd"/>
      <w:r w:rsidRPr="0088298B">
        <w:rPr>
          <w:rFonts w:ascii="Garamond" w:hAnsi="Garamond"/>
          <w:sz w:val="24"/>
          <w:szCs w:val="24"/>
        </w:rPr>
        <w:t xml:space="preserve"> </w:t>
      </w:r>
      <w:proofErr w:type="spellStart"/>
      <w:r w:rsidRPr="0088298B">
        <w:rPr>
          <w:rFonts w:ascii="Garamond" w:hAnsi="Garamond"/>
          <w:sz w:val="24"/>
          <w:szCs w:val="24"/>
        </w:rPr>
        <w:t>ke</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dua</w:t>
      </w:r>
      <w:proofErr w:type="spellEnd"/>
      <w:r w:rsidRPr="0088298B">
        <w:rPr>
          <w:rFonts w:ascii="Garamond" w:hAnsi="Garamond"/>
          <w:sz w:val="24"/>
          <w:szCs w:val="24"/>
        </w:rPr>
        <w:t xml:space="preserve"> </w:t>
      </w:r>
      <w:proofErr w:type="spellStart"/>
      <w:r w:rsidRPr="0088298B">
        <w:rPr>
          <w:rFonts w:ascii="Garamond" w:hAnsi="Garamond"/>
          <w:sz w:val="24"/>
          <w:szCs w:val="24"/>
        </w:rPr>
        <w:t>kemungkinan</w:t>
      </w:r>
      <w:proofErr w:type="spellEnd"/>
      <w:r w:rsidRPr="0088298B">
        <w:rPr>
          <w:rFonts w:ascii="Garamond" w:hAnsi="Garamond"/>
          <w:sz w:val="24"/>
          <w:szCs w:val="24"/>
        </w:rPr>
        <w:t xml:space="preserve">: </w:t>
      </w:r>
      <w:proofErr w:type="spellStart"/>
      <w:r w:rsidRPr="0088298B">
        <w:rPr>
          <w:rFonts w:ascii="Garamond" w:hAnsi="Garamond"/>
          <w:sz w:val="24"/>
          <w:szCs w:val="24"/>
        </w:rPr>
        <w:t>toleransi</w:t>
      </w:r>
      <w:proofErr w:type="spellEnd"/>
      <w:r w:rsidRPr="0088298B">
        <w:rPr>
          <w:rFonts w:ascii="Garamond" w:hAnsi="Garamond"/>
          <w:sz w:val="24"/>
          <w:szCs w:val="24"/>
        </w:rPr>
        <w:t xml:space="preserve"> </w:t>
      </w:r>
      <w:proofErr w:type="spellStart"/>
      <w:r w:rsidRPr="0088298B">
        <w:rPr>
          <w:rFonts w:ascii="Garamond" w:hAnsi="Garamond"/>
          <w:sz w:val="24"/>
          <w:szCs w:val="24"/>
        </w:rPr>
        <w:t>atau</w:t>
      </w:r>
      <w:proofErr w:type="spellEnd"/>
      <w:r w:rsidRPr="0088298B">
        <w:rPr>
          <w:rFonts w:ascii="Garamond" w:hAnsi="Garamond"/>
          <w:sz w:val="24"/>
          <w:szCs w:val="24"/>
        </w:rPr>
        <w:t xml:space="preserve"> </w:t>
      </w:r>
      <w:proofErr w:type="spellStart"/>
      <w:r w:rsidRPr="0088298B">
        <w:rPr>
          <w:rFonts w:ascii="Garamond" w:hAnsi="Garamond"/>
          <w:sz w:val="24"/>
          <w:szCs w:val="24"/>
        </w:rPr>
        <w:t>konflik</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dan </w:t>
      </w:r>
      <w:proofErr w:type="spellStart"/>
      <w:r w:rsidRPr="0088298B">
        <w:rPr>
          <w:rFonts w:ascii="Garamond" w:hAnsi="Garamond"/>
          <w:sz w:val="24"/>
          <w:szCs w:val="24"/>
        </w:rPr>
        <w:t>pertemuan</w:t>
      </w:r>
      <w:proofErr w:type="spellEnd"/>
      <w:r w:rsidRPr="0088298B">
        <w:rPr>
          <w:rFonts w:ascii="Garamond" w:hAnsi="Garamond"/>
          <w:sz w:val="24"/>
          <w:szCs w:val="24"/>
        </w:rPr>
        <w:t xml:space="preserve"> </w:t>
      </w:r>
      <w:proofErr w:type="spellStart"/>
      <w:r w:rsidRPr="0088298B">
        <w:rPr>
          <w:rFonts w:ascii="Garamond" w:hAnsi="Garamond"/>
          <w:sz w:val="24"/>
          <w:szCs w:val="24"/>
        </w:rPr>
        <w:t>antar</w:t>
      </w:r>
      <w:proofErr w:type="spellEnd"/>
      <w:r w:rsidRPr="0088298B">
        <w:rPr>
          <w:rFonts w:ascii="Garamond" w:hAnsi="Garamond"/>
          <w:sz w:val="24"/>
          <w:szCs w:val="24"/>
        </w:rPr>
        <w:t xml:space="preserve"> agama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alat</w:t>
      </w:r>
      <w:proofErr w:type="spellEnd"/>
      <w:r w:rsidRPr="0088298B">
        <w:rPr>
          <w:rFonts w:ascii="Garamond" w:hAnsi="Garamond"/>
          <w:sz w:val="24"/>
          <w:szCs w:val="24"/>
        </w:rPr>
        <w:t xml:space="preserve"> yang </w:t>
      </w:r>
      <w:proofErr w:type="spellStart"/>
      <w:r w:rsidRPr="0088298B">
        <w:rPr>
          <w:rFonts w:ascii="Garamond" w:hAnsi="Garamond"/>
          <w:sz w:val="24"/>
          <w:szCs w:val="24"/>
        </w:rPr>
        <w:t>ampuh</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mempersiapkan</w:t>
      </w:r>
      <w:proofErr w:type="spellEnd"/>
      <w:r w:rsidRPr="0088298B">
        <w:rPr>
          <w:rFonts w:ascii="Garamond" w:hAnsi="Garamond"/>
          <w:sz w:val="24"/>
          <w:szCs w:val="24"/>
        </w:rPr>
        <w:t xml:space="preserve"> </w:t>
      </w:r>
      <w:proofErr w:type="spellStart"/>
      <w:r w:rsidRPr="0088298B">
        <w:rPr>
          <w:rFonts w:ascii="Garamond" w:hAnsi="Garamond"/>
          <w:sz w:val="24"/>
          <w:szCs w:val="24"/>
        </w:rPr>
        <w:t>individu</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terlibat</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keterlibatan</w:t>
      </w:r>
      <w:proofErr w:type="spellEnd"/>
      <w:r w:rsidRPr="0088298B">
        <w:rPr>
          <w:rFonts w:ascii="Garamond" w:hAnsi="Garamond"/>
          <w:sz w:val="24"/>
          <w:szCs w:val="24"/>
        </w:rPr>
        <w:t xml:space="preserve"> </w:t>
      </w:r>
      <w:proofErr w:type="spellStart"/>
      <w:r w:rsidRPr="0088298B">
        <w:rPr>
          <w:rFonts w:ascii="Garamond" w:hAnsi="Garamond"/>
          <w:sz w:val="24"/>
          <w:szCs w:val="24"/>
        </w:rPr>
        <w:t>antar</w:t>
      </w:r>
      <w:proofErr w:type="spellEnd"/>
      <w:r w:rsidRPr="0088298B">
        <w:rPr>
          <w:rFonts w:ascii="Garamond" w:hAnsi="Garamond"/>
          <w:sz w:val="24"/>
          <w:szCs w:val="24"/>
        </w:rPr>
        <w:t xml:space="preserve"> agama dan </w:t>
      </w:r>
      <w:proofErr w:type="spellStart"/>
      <w:r w:rsidRPr="0088298B">
        <w:rPr>
          <w:rFonts w:ascii="Garamond" w:hAnsi="Garamond"/>
          <w:sz w:val="24"/>
          <w:szCs w:val="24"/>
        </w:rPr>
        <w:t>toleransi</w:t>
      </w:r>
      <w:proofErr w:type="spellEnd"/>
      <w:r w:rsidRPr="0088298B">
        <w:rPr>
          <w:rFonts w:ascii="Garamond" w:hAnsi="Garamond"/>
          <w:sz w:val="24"/>
          <w:szCs w:val="24"/>
        </w:rPr>
        <w:t>.</w:t>
      </w:r>
      <w:r w:rsidRPr="0088298B">
        <w:rPr>
          <w:rFonts w:ascii="Garamond" w:hAnsi="Garamond"/>
          <w:sz w:val="24"/>
          <w:szCs w:val="24"/>
          <w:vertAlign w:val="superscript"/>
        </w:rPr>
        <w:footnoteReference w:id="3"/>
      </w:r>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agama </w:t>
      </w:r>
      <w:proofErr w:type="spellStart"/>
      <w:r w:rsidRPr="0088298B">
        <w:rPr>
          <w:rFonts w:ascii="Garamond" w:hAnsi="Garamond"/>
          <w:sz w:val="24"/>
          <w:szCs w:val="24"/>
        </w:rPr>
        <w:t>disajikan</w:t>
      </w:r>
      <w:proofErr w:type="spellEnd"/>
      <w:r w:rsidRPr="0088298B">
        <w:rPr>
          <w:rFonts w:ascii="Garamond" w:hAnsi="Garamond"/>
          <w:sz w:val="24"/>
          <w:szCs w:val="24"/>
        </w:rPr>
        <w:t xml:space="preserve"> oleh </w:t>
      </w:r>
      <w:proofErr w:type="spellStart"/>
      <w:r w:rsidRPr="0088298B">
        <w:rPr>
          <w:rFonts w:ascii="Garamond" w:hAnsi="Garamond"/>
          <w:sz w:val="24"/>
          <w:szCs w:val="24"/>
        </w:rPr>
        <w:t>banyak</w:t>
      </w:r>
      <w:proofErr w:type="spellEnd"/>
      <w:r w:rsidRPr="0088298B">
        <w:rPr>
          <w:rFonts w:ascii="Garamond" w:hAnsi="Garamond"/>
          <w:sz w:val="24"/>
          <w:szCs w:val="24"/>
        </w:rPr>
        <w:t xml:space="preserve"> </w:t>
      </w:r>
      <w:proofErr w:type="spellStart"/>
      <w:r w:rsidRPr="0088298B">
        <w:rPr>
          <w:rFonts w:ascii="Garamond" w:hAnsi="Garamond"/>
          <w:sz w:val="24"/>
          <w:szCs w:val="24"/>
        </w:rPr>
        <w:t>kalangan</w:t>
      </w:r>
      <w:proofErr w:type="spellEnd"/>
      <w:r w:rsidRPr="0088298B">
        <w:rPr>
          <w:rFonts w:ascii="Garamond" w:hAnsi="Garamond"/>
          <w:sz w:val="24"/>
          <w:szCs w:val="24"/>
        </w:rPr>
        <w:t xml:space="preserve">. Media </w:t>
      </w:r>
      <w:proofErr w:type="spellStart"/>
      <w:r w:rsidRPr="0088298B">
        <w:rPr>
          <w:rFonts w:ascii="Garamond" w:hAnsi="Garamond"/>
          <w:sz w:val="24"/>
          <w:szCs w:val="24"/>
        </w:rPr>
        <w:t>massa</w:t>
      </w:r>
      <w:proofErr w:type="spellEnd"/>
      <w:r w:rsidRPr="0088298B">
        <w:rPr>
          <w:rFonts w:ascii="Garamond" w:hAnsi="Garamond"/>
          <w:sz w:val="24"/>
          <w:szCs w:val="24"/>
        </w:rPr>
        <w:t xml:space="preserve"> </w:t>
      </w:r>
      <w:proofErr w:type="spellStart"/>
      <w:r w:rsidRPr="0088298B">
        <w:rPr>
          <w:rFonts w:ascii="Garamond" w:hAnsi="Garamond"/>
          <w:sz w:val="24"/>
          <w:szCs w:val="24"/>
        </w:rPr>
        <w:t>menyajikan</w:t>
      </w:r>
      <w:proofErr w:type="spellEnd"/>
      <w:r w:rsidRPr="0088298B">
        <w:rPr>
          <w:rFonts w:ascii="Garamond" w:hAnsi="Garamond"/>
          <w:sz w:val="24"/>
          <w:szCs w:val="24"/>
        </w:rPr>
        <w:t xml:space="preserve"> </w:t>
      </w:r>
      <w:proofErr w:type="spellStart"/>
      <w:r w:rsidRPr="0088298B">
        <w:rPr>
          <w:rFonts w:ascii="Garamond" w:hAnsi="Garamond"/>
          <w:sz w:val="24"/>
          <w:szCs w:val="24"/>
        </w:rPr>
        <w:t>berita</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agama.</w:t>
      </w:r>
      <w:r w:rsidRPr="0088298B">
        <w:rPr>
          <w:rFonts w:ascii="Garamond" w:hAnsi="Garamond"/>
          <w:sz w:val="24"/>
          <w:szCs w:val="24"/>
          <w:vertAlign w:val="superscript"/>
        </w:rPr>
        <w:footnoteReference w:id="4"/>
      </w:r>
      <w:r w:rsidRPr="0088298B">
        <w:rPr>
          <w:rFonts w:ascii="Garamond" w:hAnsi="Garamond"/>
          <w:sz w:val="24"/>
          <w:szCs w:val="24"/>
        </w:rPr>
        <w:t xml:space="preserve"> </w:t>
      </w:r>
      <w:proofErr w:type="spellStart"/>
      <w:r w:rsidRPr="0088298B">
        <w:rPr>
          <w:rFonts w:ascii="Garamond" w:hAnsi="Garamond"/>
          <w:sz w:val="24"/>
          <w:szCs w:val="24"/>
        </w:rPr>
        <w:t>Selain</w:t>
      </w:r>
      <w:proofErr w:type="spellEnd"/>
      <w:r w:rsidRPr="0088298B">
        <w:rPr>
          <w:rFonts w:ascii="Garamond" w:hAnsi="Garamond"/>
          <w:sz w:val="24"/>
          <w:szCs w:val="24"/>
        </w:rPr>
        <w:t xml:space="preserve"> </w:t>
      </w:r>
      <w:proofErr w:type="spellStart"/>
      <w:r w:rsidRPr="0088298B">
        <w:rPr>
          <w:rFonts w:ascii="Garamond" w:hAnsi="Garamond"/>
          <w:sz w:val="24"/>
          <w:szCs w:val="24"/>
        </w:rPr>
        <w:t>jurnalis</w:t>
      </w:r>
      <w:proofErr w:type="spellEnd"/>
      <w:r w:rsidRPr="0088298B">
        <w:rPr>
          <w:rFonts w:ascii="Garamond" w:hAnsi="Garamond"/>
          <w:sz w:val="24"/>
          <w:szCs w:val="24"/>
        </w:rPr>
        <w:t xml:space="preserve">, </w:t>
      </w:r>
      <w:proofErr w:type="spellStart"/>
      <w:r w:rsidRPr="0088298B">
        <w:rPr>
          <w:rFonts w:ascii="Garamond" w:hAnsi="Garamond"/>
          <w:sz w:val="24"/>
          <w:szCs w:val="24"/>
        </w:rPr>
        <w:t>akademisi</w:t>
      </w:r>
      <w:proofErr w:type="spellEnd"/>
      <w:r w:rsidRPr="0088298B">
        <w:rPr>
          <w:rFonts w:ascii="Garamond" w:hAnsi="Garamond"/>
          <w:sz w:val="24"/>
          <w:szCs w:val="24"/>
        </w:rPr>
        <w:t xml:space="preserve"> dan </w:t>
      </w:r>
      <w:proofErr w:type="spellStart"/>
      <w:r w:rsidRPr="0088298B">
        <w:rPr>
          <w:rFonts w:ascii="Garamond" w:hAnsi="Garamond"/>
          <w:sz w:val="24"/>
          <w:szCs w:val="24"/>
        </w:rPr>
        <w:t>tokoh-tokoh</w:t>
      </w:r>
      <w:proofErr w:type="spellEnd"/>
      <w:r w:rsidRPr="0088298B">
        <w:rPr>
          <w:rFonts w:ascii="Garamond" w:hAnsi="Garamond"/>
          <w:sz w:val="24"/>
          <w:szCs w:val="24"/>
        </w:rPr>
        <w:t xml:space="preserve"> agama juga </w:t>
      </w:r>
      <w:proofErr w:type="spellStart"/>
      <w:r w:rsidRPr="0088298B">
        <w:rPr>
          <w:rFonts w:ascii="Garamond" w:hAnsi="Garamond"/>
          <w:sz w:val="24"/>
          <w:szCs w:val="24"/>
        </w:rPr>
        <w:t>berperan</w:t>
      </w:r>
      <w:proofErr w:type="spellEnd"/>
      <w:r w:rsidRPr="0088298B">
        <w:rPr>
          <w:rFonts w:ascii="Garamond" w:hAnsi="Garamond"/>
          <w:sz w:val="24"/>
          <w:szCs w:val="24"/>
        </w:rPr>
        <w:t xml:space="preserve"> </w:t>
      </w:r>
      <w:proofErr w:type="spellStart"/>
      <w:r w:rsidRPr="0088298B">
        <w:rPr>
          <w:rFonts w:ascii="Garamond" w:hAnsi="Garamond"/>
          <w:sz w:val="24"/>
          <w:szCs w:val="24"/>
        </w:rPr>
        <w:t>sebagai</w:t>
      </w:r>
      <w:proofErr w:type="spellEnd"/>
      <w:r w:rsidRPr="0088298B">
        <w:rPr>
          <w:rFonts w:ascii="Garamond" w:hAnsi="Garamond"/>
          <w:sz w:val="24"/>
          <w:szCs w:val="24"/>
        </w:rPr>
        <w:t xml:space="preserve"> mediator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agama </w:t>
      </w:r>
      <w:proofErr w:type="spellStart"/>
      <w:r w:rsidRPr="0088298B">
        <w:rPr>
          <w:rFonts w:ascii="Garamond" w:hAnsi="Garamond"/>
          <w:sz w:val="24"/>
          <w:szCs w:val="24"/>
        </w:rPr>
        <w:t>bahkan</w:t>
      </w:r>
      <w:proofErr w:type="spellEnd"/>
      <w:r w:rsidRPr="0088298B">
        <w:rPr>
          <w:rFonts w:ascii="Garamond" w:hAnsi="Garamond"/>
          <w:sz w:val="24"/>
          <w:szCs w:val="24"/>
        </w:rPr>
        <w:t xml:space="preserve"> </w:t>
      </w:r>
      <w:proofErr w:type="spellStart"/>
      <w:r w:rsidRPr="0088298B">
        <w:rPr>
          <w:rFonts w:ascii="Garamond" w:hAnsi="Garamond"/>
          <w:sz w:val="24"/>
          <w:szCs w:val="24"/>
        </w:rPr>
        <w:t>sebagai</w:t>
      </w:r>
      <w:proofErr w:type="spellEnd"/>
      <w:r w:rsidRPr="0088298B">
        <w:rPr>
          <w:rFonts w:ascii="Garamond" w:hAnsi="Garamond"/>
          <w:sz w:val="24"/>
          <w:szCs w:val="24"/>
        </w:rPr>
        <w:t xml:space="preserve"> mediator </w:t>
      </w:r>
      <w:proofErr w:type="spellStart"/>
      <w:r w:rsidRPr="0088298B">
        <w:rPr>
          <w:rFonts w:ascii="Garamond" w:hAnsi="Garamond"/>
          <w:sz w:val="24"/>
          <w:szCs w:val="24"/>
        </w:rPr>
        <w:t>strategis</w:t>
      </w:r>
      <w:proofErr w:type="spellEnd"/>
      <w:r w:rsidRPr="0088298B">
        <w:rPr>
          <w:rFonts w:ascii="Garamond" w:hAnsi="Garamond"/>
          <w:sz w:val="24"/>
          <w:szCs w:val="24"/>
        </w:rPr>
        <w:t xml:space="preserve"> </w:t>
      </w:r>
      <w:proofErr w:type="spellStart"/>
      <w:r w:rsidRPr="0088298B">
        <w:rPr>
          <w:rFonts w:ascii="Garamond" w:hAnsi="Garamond"/>
          <w:sz w:val="24"/>
          <w:szCs w:val="24"/>
        </w:rPr>
        <w:t>penguat</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w:t>
      </w:r>
      <w:r w:rsidRPr="0088298B">
        <w:rPr>
          <w:rFonts w:ascii="Garamond" w:hAnsi="Garamond"/>
          <w:sz w:val="24"/>
          <w:szCs w:val="24"/>
          <w:vertAlign w:val="superscript"/>
        </w:rPr>
        <w:footnoteReference w:id="5"/>
      </w:r>
    </w:p>
    <w:p w14:paraId="1FA0D46E" w14:textId="7FFF4E66"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Perdebatan</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masih</w:t>
      </w:r>
      <w:proofErr w:type="spellEnd"/>
      <w:r w:rsidRPr="0088298B">
        <w:rPr>
          <w:rFonts w:ascii="Garamond" w:hAnsi="Garamond"/>
          <w:sz w:val="24"/>
          <w:szCs w:val="24"/>
        </w:rPr>
        <w:t xml:space="preserve"> </w:t>
      </w:r>
      <w:proofErr w:type="spellStart"/>
      <w:r w:rsidRPr="0088298B">
        <w:rPr>
          <w:rFonts w:ascii="Garamond" w:hAnsi="Garamond"/>
          <w:sz w:val="24"/>
          <w:szCs w:val="24"/>
        </w:rPr>
        <w:t>banyak</w:t>
      </w:r>
      <w:proofErr w:type="spellEnd"/>
      <w:r w:rsidRPr="0088298B">
        <w:rPr>
          <w:rFonts w:ascii="Garamond" w:hAnsi="Garamond"/>
          <w:sz w:val="24"/>
          <w:szCs w:val="24"/>
        </w:rPr>
        <w:t xml:space="preserve"> </w:t>
      </w:r>
      <w:proofErr w:type="spellStart"/>
      <w:r w:rsidRPr="0088298B">
        <w:rPr>
          <w:rFonts w:ascii="Garamond" w:hAnsi="Garamond"/>
          <w:sz w:val="24"/>
          <w:szCs w:val="24"/>
        </w:rPr>
        <w:t>bersifat</w:t>
      </w:r>
      <w:proofErr w:type="spellEnd"/>
      <w:r w:rsidRPr="0088298B">
        <w:rPr>
          <w:rFonts w:ascii="Garamond" w:hAnsi="Garamond"/>
          <w:sz w:val="24"/>
          <w:szCs w:val="24"/>
        </w:rPr>
        <w:t xml:space="preserve"> </w:t>
      </w:r>
      <w:proofErr w:type="spellStart"/>
      <w:r w:rsidRPr="0088298B">
        <w:rPr>
          <w:rFonts w:ascii="Garamond" w:hAnsi="Garamond"/>
          <w:sz w:val="24"/>
          <w:szCs w:val="24"/>
        </w:rPr>
        <w:t>teoritis</w:t>
      </w:r>
      <w:proofErr w:type="spellEnd"/>
      <w:r w:rsidRPr="0088298B">
        <w:rPr>
          <w:rFonts w:ascii="Garamond" w:hAnsi="Garamond"/>
          <w:sz w:val="24"/>
          <w:szCs w:val="24"/>
        </w:rPr>
        <w:t xml:space="preserve"> dan </w:t>
      </w:r>
      <w:proofErr w:type="spellStart"/>
      <w:r w:rsidRPr="0088298B">
        <w:rPr>
          <w:rFonts w:ascii="Garamond" w:hAnsi="Garamond"/>
          <w:sz w:val="24"/>
          <w:szCs w:val="24"/>
        </w:rPr>
        <w:t>masih</w:t>
      </w:r>
      <w:proofErr w:type="spellEnd"/>
      <w:r w:rsidRPr="0088298B">
        <w:rPr>
          <w:rFonts w:ascii="Garamond" w:hAnsi="Garamond"/>
          <w:sz w:val="24"/>
          <w:szCs w:val="24"/>
        </w:rPr>
        <w:t xml:space="preserve"> </w:t>
      </w:r>
      <w:proofErr w:type="spellStart"/>
      <w:r w:rsidRPr="0088298B">
        <w:rPr>
          <w:rFonts w:ascii="Garamond" w:hAnsi="Garamond"/>
          <w:sz w:val="24"/>
          <w:szCs w:val="24"/>
        </w:rPr>
        <w:t>kurang</w:t>
      </w:r>
      <w:proofErr w:type="spellEnd"/>
      <w:r w:rsidRPr="0088298B">
        <w:rPr>
          <w:rFonts w:ascii="Garamond" w:hAnsi="Garamond"/>
          <w:sz w:val="24"/>
          <w:szCs w:val="24"/>
        </w:rPr>
        <w:t xml:space="preserve"> basis </w:t>
      </w:r>
      <w:proofErr w:type="spellStart"/>
      <w:r w:rsidRPr="0088298B">
        <w:rPr>
          <w:rFonts w:ascii="Garamond" w:hAnsi="Garamond"/>
          <w:sz w:val="24"/>
          <w:szCs w:val="24"/>
        </w:rPr>
        <w:t>empiris</w:t>
      </w:r>
      <w:proofErr w:type="spellEnd"/>
      <w:r w:rsidRPr="0088298B">
        <w:rPr>
          <w:rFonts w:ascii="Garamond" w:hAnsi="Garamond"/>
          <w:sz w:val="24"/>
          <w:szCs w:val="24"/>
        </w:rPr>
        <w:t>.</w:t>
      </w:r>
      <w:r w:rsidRPr="0088298B">
        <w:rPr>
          <w:rFonts w:ascii="Garamond" w:hAnsi="Garamond"/>
          <w:sz w:val="24"/>
          <w:szCs w:val="24"/>
          <w:vertAlign w:val="superscript"/>
        </w:rPr>
        <w:footnoteReference w:id="6"/>
      </w:r>
      <w:r w:rsidRPr="0088298B">
        <w:rPr>
          <w:rFonts w:ascii="Garamond" w:hAnsi="Garamond"/>
          <w:sz w:val="24"/>
          <w:szCs w:val="24"/>
        </w:rPr>
        <w:t xml:space="preserve"> </w:t>
      </w:r>
      <w:proofErr w:type="spellStart"/>
      <w:r w:rsidRPr="0088298B">
        <w:rPr>
          <w:rFonts w:ascii="Garamond" w:hAnsi="Garamond"/>
          <w:sz w:val="24"/>
          <w:szCs w:val="24"/>
        </w:rPr>
        <w:t>Beberapa</w:t>
      </w:r>
      <w:proofErr w:type="spellEnd"/>
      <w:r w:rsidRPr="0088298B">
        <w:rPr>
          <w:rFonts w:ascii="Garamond" w:hAnsi="Garamond"/>
          <w:sz w:val="24"/>
          <w:szCs w:val="24"/>
        </w:rPr>
        <w:t xml:space="preserve"> </w:t>
      </w:r>
      <w:proofErr w:type="spellStart"/>
      <w:r w:rsidRPr="0088298B">
        <w:rPr>
          <w:rFonts w:ascii="Garamond" w:hAnsi="Garamond"/>
          <w:sz w:val="24"/>
          <w:szCs w:val="24"/>
        </w:rPr>
        <w:t>sarjana</w:t>
      </w:r>
      <w:proofErr w:type="spellEnd"/>
      <w:r w:rsidRPr="0088298B">
        <w:rPr>
          <w:rFonts w:ascii="Garamond" w:hAnsi="Garamond"/>
          <w:sz w:val="24"/>
          <w:szCs w:val="24"/>
        </w:rPr>
        <w:t xml:space="preserve"> </w:t>
      </w:r>
      <w:proofErr w:type="spellStart"/>
      <w:r w:rsidRPr="0088298B">
        <w:rPr>
          <w:rFonts w:ascii="Garamond" w:hAnsi="Garamond"/>
          <w:sz w:val="24"/>
          <w:szCs w:val="24"/>
        </w:rPr>
        <w:t>mulai</w:t>
      </w:r>
      <w:proofErr w:type="spellEnd"/>
      <w:r w:rsidRPr="0088298B">
        <w:rPr>
          <w:rFonts w:ascii="Garamond" w:hAnsi="Garamond"/>
          <w:sz w:val="24"/>
          <w:szCs w:val="24"/>
        </w:rPr>
        <w:t xml:space="preserve"> </w:t>
      </w:r>
      <w:proofErr w:type="spellStart"/>
      <w:r w:rsidRPr="0088298B">
        <w:rPr>
          <w:rFonts w:ascii="Garamond" w:hAnsi="Garamond"/>
          <w:sz w:val="24"/>
          <w:szCs w:val="24"/>
        </w:rPr>
        <w:t>berbicara</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hubungan</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dan </w:t>
      </w:r>
      <w:proofErr w:type="spellStart"/>
      <w:r w:rsidRPr="0088298B">
        <w:rPr>
          <w:rFonts w:ascii="Garamond" w:hAnsi="Garamond"/>
          <w:sz w:val="24"/>
          <w:szCs w:val="24"/>
        </w:rPr>
        <w:t>literasi</w:t>
      </w:r>
      <w:proofErr w:type="spellEnd"/>
      <w:r w:rsidRPr="0088298B">
        <w:rPr>
          <w:rFonts w:ascii="Garamond" w:hAnsi="Garamond"/>
          <w:sz w:val="24"/>
          <w:szCs w:val="24"/>
        </w:rPr>
        <w:t xml:space="preserve"> digital</w:t>
      </w:r>
      <w:r w:rsidRPr="0088298B">
        <w:rPr>
          <w:rFonts w:ascii="Garamond" w:hAnsi="Garamond"/>
          <w:sz w:val="24"/>
          <w:szCs w:val="24"/>
          <w:vertAlign w:val="superscript"/>
        </w:rPr>
        <w:footnoteReference w:id="7"/>
      </w:r>
      <w:r w:rsidRPr="0088298B">
        <w:rPr>
          <w:rFonts w:ascii="Garamond" w:hAnsi="Garamond"/>
          <w:sz w:val="24"/>
          <w:szCs w:val="24"/>
        </w:rPr>
        <w:t xml:space="preserve"> </w:t>
      </w:r>
      <w:proofErr w:type="spellStart"/>
      <w:r w:rsidRPr="0088298B">
        <w:rPr>
          <w:rFonts w:ascii="Garamond" w:hAnsi="Garamond"/>
          <w:sz w:val="24"/>
          <w:szCs w:val="24"/>
        </w:rPr>
        <w:t>serta</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dan media </w:t>
      </w:r>
      <w:proofErr w:type="spellStart"/>
      <w:r w:rsidRPr="0088298B">
        <w:rPr>
          <w:rFonts w:ascii="Garamond" w:hAnsi="Garamond"/>
          <w:sz w:val="24"/>
          <w:szCs w:val="24"/>
        </w:rPr>
        <w:t>sosial</w:t>
      </w:r>
      <w:proofErr w:type="spellEnd"/>
      <w:r w:rsidRPr="0088298B">
        <w:rPr>
          <w:rFonts w:ascii="Garamond" w:hAnsi="Garamond"/>
          <w:sz w:val="24"/>
          <w:szCs w:val="24"/>
        </w:rPr>
        <w:t>.</w:t>
      </w:r>
      <w:r w:rsidRPr="0088298B">
        <w:rPr>
          <w:rFonts w:ascii="Garamond" w:hAnsi="Garamond"/>
          <w:sz w:val="24"/>
          <w:szCs w:val="24"/>
          <w:vertAlign w:val="superscript"/>
        </w:rPr>
        <w:footnoteReference w:id="8"/>
      </w:r>
      <w:r w:rsidRPr="0088298B">
        <w:rPr>
          <w:rFonts w:ascii="Garamond" w:hAnsi="Garamond"/>
          <w:sz w:val="24"/>
          <w:szCs w:val="24"/>
        </w:rPr>
        <w:t xml:space="preserve"> </w:t>
      </w:r>
      <w:proofErr w:type="spellStart"/>
      <w:r w:rsidRPr="0088298B">
        <w:rPr>
          <w:rFonts w:ascii="Garamond" w:hAnsi="Garamond"/>
          <w:sz w:val="24"/>
          <w:szCs w:val="24"/>
        </w:rPr>
        <w:t>Pembahasan</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juga </w:t>
      </w:r>
      <w:proofErr w:type="spellStart"/>
      <w:r w:rsidRPr="0088298B">
        <w:rPr>
          <w:rFonts w:ascii="Garamond" w:hAnsi="Garamond"/>
          <w:sz w:val="24"/>
          <w:szCs w:val="24"/>
        </w:rPr>
        <w:t>lebih</w:t>
      </w:r>
      <w:proofErr w:type="spellEnd"/>
      <w:r w:rsidRPr="0088298B">
        <w:rPr>
          <w:rFonts w:ascii="Garamond" w:hAnsi="Garamond"/>
          <w:sz w:val="24"/>
          <w:szCs w:val="24"/>
        </w:rPr>
        <w:t xml:space="preserve"> </w:t>
      </w:r>
      <w:proofErr w:type="spellStart"/>
      <w:r w:rsidRPr="0088298B">
        <w:rPr>
          <w:rFonts w:ascii="Garamond" w:hAnsi="Garamond"/>
          <w:sz w:val="24"/>
          <w:szCs w:val="24"/>
        </w:rPr>
        <w:t>banyak</w:t>
      </w:r>
      <w:proofErr w:type="spellEnd"/>
      <w:r w:rsidRPr="0088298B">
        <w:rPr>
          <w:rFonts w:ascii="Garamond" w:hAnsi="Garamond"/>
          <w:sz w:val="24"/>
          <w:szCs w:val="24"/>
        </w:rPr>
        <w:t xml:space="preserve"> </w:t>
      </w:r>
      <w:proofErr w:type="spellStart"/>
      <w:r w:rsidRPr="0088298B">
        <w:rPr>
          <w:rFonts w:ascii="Garamond" w:hAnsi="Garamond"/>
          <w:sz w:val="24"/>
          <w:szCs w:val="24"/>
        </w:rPr>
        <w:t>bersifat</w:t>
      </w:r>
      <w:proofErr w:type="spellEnd"/>
      <w:r w:rsidRPr="0088298B">
        <w:rPr>
          <w:rFonts w:ascii="Garamond" w:hAnsi="Garamond"/>
          <w:sz w:val="24"/>
          <w:szCs w:val="24"/>
        </w:rPr>
        <w:t xml:space="preserve"> </w:t>
      </w:r>
      <w:proofErr w:type="spellStart"/>
      <w:r w:rsidRPr="0088298B">
        <w:rPr>
          <w:rFonts w:ascii="Garamond" w:hAnsi="Garamond"/>
          <w:sz w:val="24"/>
          <w:szCs w:val="24"/>
        </w:rPr>
        <w:t>teoritis</w:t>
      </w:r>
      <w:proofErr w:type="spellEnd"/>
      <w:r w:rsidRPr="0088298B">
        <w:rPr>
          <w:rFonts w:ascii="Garamond" w:hAnsi="Garamond"/>
          <w:sz w:val="24"/>
          <w:szCs w:val="24"/>
        </w:rPr>
        <w:t xml:space="preserve">, </w:t>
      </w:r>
      <w:proofErr w:type="spellStart"/>
      <w:r w:rsidRPr="0088298B">
        <w:rPr>
          <w:rFonts w:ascii="Garamond" w:hAnsi="Garamond"/>
          <w:sz w:val="24"/>
          <w:szCs w:val="24"/>
        </w:rPr>
        <w:t>masih</w:t>
      </w:r>
      <w:proofErr w:type="spellEnd"/>
      <w:r w:rsidRPr="0088298B">
        <w:rPr>
          <w:rFonts w:ascii="Garamond" w:hAnsi="Garamond"/>
          <w:sz w:val="24"/>
          <w:szCs w:val="24"/>
        </w:rPr>
        <w:t xml:space="preserve"> </w:t>
      </w:r>
      <w:proofErr w:type="spellStart"/>
      <w:r w:rsidRPr="0088298B">
        <w:rPr>
          <w:rFonts w:ascii="Garamond" w:hAnsi="Garamond"/>
          <w:sz w:val="24"/>
          <w:szCs w:val="24"/>
        </w:rPr>
        <w:t>sedikit</w:t>
      </w:r>
      <w:proofErr w:type="spellEnd"/>
      <w:r w:rsidRPr="0088298B">
        <w:rPr>
          <w:rFonts w:ascii="Garamond" w:hAnsi="Garamond"/>
          <w:sz w:val="24"/>
          <w:szCs w:val="24"/>
        </w:rPr>
        <w:t xml:space="preserve"> yang </w:t>
      </w:r>
      <w:proofErr w:type="spellStart"/>
      <w:r w:rsidRPr="0088298B">
        <w:rPr>
          <w:rFonts w:ascii="Garamond" w:hAnsi="Garamond"/>
          <w:sz w:val="24"/>
          <w:szCs w:val="24"/>
        </w:rPr>
        <w:t>meneliti</w:t>
      </w:r>
      <w:proofErr w:type="spellEnd"/>
      <w:r w:rsidRPr="0088298B">
        <w:rPr>
          <w:rFonts w:ascii="Garamond" w:hAnsi="Garamond"/>
          <w:sz w:val="24"/>
          <w:szCs w:val="24"/>
        </w:rPr>
        <w:t xml:space="preserve"> </w:t>
      </w:r>
      <w:proofErr w:type="spellStart"/>
      <w:r w:rsidRPr="0088298B">
        <w:rPr>
          <w:rFonts w:ascii="Garamond" w:hAnsi="Garamond"/>
          <w:sz w:val="24"/>
          <w:szCs w:val="24"/>
        </w:rPr>
        <w:t>kasus</w:t>
      </w:r>
      <w:proofErr w:type="spellEnd"/>
      <w:r w:rsidRPr="0088298B">
        <w:rPr>
          <w:rFonts w:ascii="Garamond" w:hAnsi="Garamond"/>
          <w:sz w:val="24"/>
          <w:szCs w:val="24"/>
        </w:rPr>
        <w:t xml:space="preserve"> </w:t>
      </w:r>
      <w:proofErr w:type="spellStart"/>
      <w:r w:rsidRPr="0088298B">
        <w:rPr>
          <w:rFonts w:ascii="Garamond" w:hAnsi="Garamond"/>
          <w:sz w:val="24"/>
          <w:szCs w:val="24"/>
        </w:rPr>
        <w:t>empiris</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di era digital. </w:t>
      </w:r>
      <w:proofErr w:type="spellStart"/>
      <w:r w:rsidRPr="0088298B">
        <w:rPr>
          <w:rFonts w:ascii="Garamond" w:hAnsi="Garamond"/>
          <w:sz w:val="24"/>
          <w:szCs w:val="24"/>
        </w:rPr>
        <w:t>Kasus</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Havenu</w:t>
      </w:r>
      <w:proofErr w:type="spellEnd"/>
      <w:r w:rsidRPr="0088298B">
        <w:rPr>
          <w:rFonts w:ascii="Garamond" w:hAnsi="Garamond"/>
          <w:sz w:val="24"/>
          <w:szCs w:val="24"/>
        </w:rPr>
        <w:t xml:space="preserve"> Shalom Aleichem (</w:t>
      </w:r>
      <w:proofErr w:type="spellStart"/>
      <w:r w:rsidRPr="0088298B">
        <w:rPr>
          <w:rFonts w:ascii="Garamond" w:hAnsi="Garamond"/>
          <w:sz w:val="24"/>
          <w:szCs w:val="24"/>
        </w:rPr>
        <w:t>selanjutnya</w:t>
      </w:r>
      <w:proofErr w:type="spellEnd"/>
      <w:r w:rsidRPr="0088298B">
        <w:rPr>
          <w:rFonts w:ascii="Garamond" w:hAnsi="Garamond"/>
          <w:sz w:val="24"/>
          <w:szCs w:val="24"/>
        </w:rPr>
        <w:t xml:space="preserve"> </w:t>
      </w:r>
      <w:proofErr w:type="spellStart"/>
      <w:r w:rsidRPr="0088298B">
        <w:rPr>
          <w:rFonts w:ascii="Garamond" w:hAnsi="Garamond"/>
          <w:sz w:val="24"/>
          <w:szCs w:val="24"/>
        </w:rPr>
        <w:t>disingkat</w:t>
      </w:r>
      <w:proofErr w:type="spellEnd"/>
      <w:r w:rsidRPr="0088298B">
        <w:rPr>
          <w:rFonts w:ascii="Garamond" w:hAnsi="Garamond"/>
          <w:sz w:val="24"/>
          <w:szCs w:val="24"/>
        </w:rPr>
        <w:t xml:space="preserve"> HSA) yang </w:t>
      </w:r>
      <w:proofErr w:type="spellStart"/>
      <w:r w:rsidRPr="0088298B">
        <w:rPr>
          <w:rFonts w:ascii="Garamond" w:hAnsi="Garamond"/>
          <w:sz w:val="24"/>
          <w:szCs w:val="24"/>
        </w:rPr>
        <w:t>dinyanyikan</w:t>
      </w:r>
      <w:proofErr w:type="spellEnd"/>
      <w:r w:rsidRPr="0088298B">
        <w:rPr>
          <w:rFonts w:ascii="Garamond" w:hAnsi="Garamond"/>
          <w:sz w:val="24"/>
          <w:szCs w:val="24"/>
        </w:rPr>
        <w:t xml:space="preserve"> di Al-</w:t>
      </w:r>
      <w:proofErr w:type="spellStart"/>
      <w:r w:rsidRPr="0088298B">
        <w:rPr>
          <w:rFonts w:ascii="Garamond" w:hAnsi="Garamond"/>
          <w:sz w:val="24"/>
          <w:szCs w:val="24"/>
        </w:rPr>
        <w:t>Zaytun</w:t>
      </w:r>
      <w:proofErr w:type="spellEnd"/>
      <w:r w:rsidRPr="0088298B">
        <w:rPr>
          <w:rFonts w:ascii="Garamond" w:hAnsi="Garamond"/>
          <w:sz w:val="24"/>
          <w:szCs w:val="24"/>
        </w:rPr>
        <w:t xml:space="preserve"> dan </w:t>
      </w:r>
      <w:proofErr w:type="spellStart"/>
      <w:r w:rsidRPr="0088298B">
        <w:rPr>
          <w:rFonts w:ascii="Garamond" w:hAnsi="Garamond"/>
          <w:sz w:val="24"/>
          <w:szCs w:val="24"/>
        </w:rPr>
        <w:t>tanggapan</w:t>
      </w:r>
      <w:proofErr w:type="spellEnd"/>
      <w:r w:rsidRPr="0088298B">
        <w:rPr>
          <w:rFonts w:ascii="Garamond" w:hAnsi="Garamond"/>
          <w:sz w:val="24"/>
          <w:szCs w:val="24"/>
        </w:rPr>
        <w:t xml:space="preserve"> media </w:t>
      </w:r>
      <w:proofErr w:type="spellStart"/>
      <w:r w:rsidRPr="0088298B">
        <w:rPr>
          <w:rFonts w:ascii="Garamond" w:hAnsi="Garamond"/>
          <w:sz w:val="24"/>
          <w:szCs w:val="24"/>
        </w:rPr>
        <w:t>serta</w:t>
      </w:r>
      <w:proofErr w:type="spellEnd"/>
      <w:r w:rsidRPr="0088298B">
        <w:rPr>
          <w:rFonts w:ascii="Garamond" w:hAnsi="Garamond"/>
          <w:sz w:val="24"/>
          <w:szCs w:val="24"/>
        </w:rPr>
        <w:t xml:space="preserve"> </w:t>
      </w:r>
      <w:proofErr w:type="spellStart"/>
      <w:r w:rsidRPr="0088298B">
        <w:rPr>
          <w:rFonts w:ascii="Garamond" w:hAnsi="Garamond"/>
          <w:sz w:val="24"/>
          <w:szCs w:val="24"/>
        </w:rPr>
        <w:lastRenderedPageBreak/>
        <w:t>masyarakat</w:t>
      </w:r>
      <w:proofErr w:type="spellEnd"/>
      <w:r w:rsidRPr="0088298B">
        <w:rPr>
          <w:rFonts w:ascii="Garamond" w:hAnsi="Garamond"/>
          <w:sz w:val="24"/>
          <w:szCs w:val="24"/>
        </w:rPr>
        <w:t xml:space="preserve"> Islam Indonesia </w:t>
      </w:r>
      <w:proofErr w:type="spellStart"/>
      <w:r w:rsidRPr="0088298B">
        <w:rPr>
          <w:rFonts w:ascii="Garamond" w:hAnsi="Garamond"/>
          <w:sz w:val="24"/>
          <w:szCs w:val="24"/>
        </w:rPr>
        <w:t>memberikan</w:t>
      </w:r>
      <w:proofErr w:type="spellEnd"/>
      <w:r w:rsidRPr="0088298B">
        <w:rPr>
          <w:rFonts w:ascii="Garamond" w:hAnsi="Garamond"/>
          <w:sz w:val="24"/>
          <w:szCs w:val="24"/>
        </w:rPr>
        <w:t xml:space="preserve"> data </w:t>
      </w:r>
      <w:proofErr w:type="spellStart"/>
      <w:r w:rsidRPr="0088298B">
        <w:rPr>
          <w:rFonts w:ascii="Garamond" w:hAnsi="Garamond"/>
          <w:sz w:val="24"/>
          <w:szCs w:val="24"/>
        </w:rPr>
        <w:t>empiris</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agama orang lain, </w:t>
      </w:r>
      <w:proofErr w:type="spellStart"/>
      <w:r w:rsidRPr="0088298B">
        <w:rPr>
          <w:rFonts w:ascii="Garamond" w:hAnsi="Garamond"/>
          <w:sz w:val="24"/>
          <w:szCs w:val="24"/>
        </w:rPr>
        <w:t>yaitu</w:t>
      </w:r>
      <w:proofErr w:type="spellEnd"/>
      <w:r w:rsidRPr="0088298B">
        <w:rPr>
          <w:rFonts w:ascii="Garamond" w:hAnsi="Garamond"/>
          <w:sz w:val="24"/>
          <w:szCs w:val="24"/>
        </w:rPr>
        <w:t xml:space="preserve">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Penelitian</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kasus</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akan</w:t>
      </w:r>
      <w:proofErr w:type="spellEnd"/>
      <w:r w:rsidRPr="0088298B">
        <w:rPr>
          <w:rFonts w:ascii="Garamond" w:hAnsi="Garamond"/>
          <w:sz w:val="24"/>
          <w:szCs w:val="24"/>
        </w:rPr>
        <w:t xml:space="preserve"> </w:t>
      </w:r>
      <w:proofErr w:type="spellStart"/>
      <w:r w:rsidRPr="0088298B">
        <w:rPr>
          <w:rFonts w:ascii="Garamond" w:hAnsi="Garamond"/>
          <w:sz w:val="24"/>
          <w:szCs w:val="24"/>
        </w:rPr>
        <w:t>memberikan</w:t>
      </w:r>
      <w:proofErr w:type="spellEnd"/>
      <w:r w:rsidRPr="0088298B">
        <w:rPr>
          <w:rFonts w:ascii="Garamond" w:hAnsi="Garamond"/>
          <w:sz w:val="24"/>
          <w:szCs w:val="24"/>
        </w:rPr>
        <w:t xml:space="preserve"> </w:t>
      </w:r>
      <w:proofErr w:type="spellStart"/>
      <w:r w:rsidRPr="0088298B">
        <w:rPr>
          <w:rFonts w:ascii="Garamond" w:hAnsi="Garamond"/>
          <w:sz w:val="24"/>
          <w:szCs w:val="24"/>
        </w:rPr>
        <w:t>kontribusi</w:t>
      </w:r>
      <w:proofErr w:type="spellEnd"/>
      <w:r w:rsidRPr="0088298B">
        <w:rPr>
          <w:rFonts w:ascii="Garamond" w:hAnsi="Garamond"/>
          <w:sz w:val="24"/>
          <w:szCs w:val="24"/>
        </w:rPr>
        <w:t xml:space="preserve"> </w:t>
      </w:r>
      <w:proofErr w:type="spellStart"/>
      <w:r w:rsidRPr="0088298B">
        <w:rPr>
          <w:rFonts w:ascii="Garamond" w:hAnsi="Garamond"/>
          <w:sz w:val="24"/>
          <w:szCs w:val="24"/>
        </w:rPr>
        <w:t>bagi</w:t>
      </w:r>
      <w:proofErr w:type="spellEnd"/>
      <w:r w:rsidRPr="0088298B">
        <w:rPr>
          <w:rFonts w:ascii="Garamond" w:hAnsi="Garamond"/>
          <w:sz w:val="24"/>
          <w:szCs w:val="24"/>
        </w:rPr>
        <w:t xml:space="preserve"> strategi </w:t>
      </w:r>
      <w:proofErr w:type="spellStart"/>
      <w:r w:rsidRPr="0088298B">
        <w:rPr>
          <w:rFonts w:ascii="Garamond" w:hAnsi="Garamond"/>
          <w:sz w:val="24"/>
          <w:szCs w:val="24"/>
        </w:rPr>
        <w:t>peningkatan</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di era digital.</w:t>
      </w:r>
      <w:r w:rsidRPr="0088298B">
        <w:rPr>
          <w:rFonts w:ascii="Garamond" w:hAnsi="Garamond"/>
          <w:sz w:val="24"/>
          <w:szCs w:val="24"/>
          <w:vertAlign w:val="superscript"/>
        </w:rPr>
        <w:footnoteReference w:id="9"/>
      </w:r>
      <w:r w:rsidRPr="0088298B">
        <w:rPr>
          <w:rFonts w:ascii="Garamond" w:hAnsi="Garamond"/>
          <w:sz w:val="24"/>
          <w:szCs w:val="24"/>
        </w:rPr>
        <w:t xml:space="preserve"> </w:t>
      </w:r>
    </w:p>
    <w:p w14:paraId="78023F1F"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Kontroversi</w:t>
      </w:r>
      <w:proofErr w:type="spellEnd"/>
      <w:r w:rsidRPr="0088298B">
        <w:rPr>
          <w:rFonts w:ascii="Garamond" w:hAnsi="Garamond"/>
          <w:sz w:val="24"/>
          <w:szCs w:val="24"/>
        </w:rPr>
        <w:t xml:space="preserve"> </w:t>
      </w:r>
      <w:proofErr w:type="spellStart"/>
      <w:r w:rsidRPr="0088298B">
        <w:rPr>
          <w:rFonts w:ascii="Garamond" w:hAnsi="Garamond"/>
          <w:sz w:val="24"/>
          <w:szCs w:val="24"/>
        </w:rPr>
        <w:t>Pondok</w:t>
      </w:r>
      <w:proofErr w:type="spellEnd"/>
      <w:r w:rsidRPr="0088298B">
        <w:rPr>
          <w:rFonts w:ascii="Garamond" w:hAnsi="Garamond"/>
          <w:sz w:val="24"/>
          <w:szCs w:val="24"/>
        </w:rPr>
        <w:t xml:space="preserve"> </w:t>
      </w:r>
      <w:proofErr w:type="spellStart"/>
      <w:r w:rsidRPr="0088298B">
        <w:rPr>
          <w:rFonts w:ascii="Garamond" w:hAnsi="Garamond"/>
          <w:sz w:val="24"/>
          <w:szCs w:val="24"/>
        </w:rPr>
        <w:t>Pesantren</w:t>
      </w:r>
      <w:proofErr w:type="spellEnd"/>
      <w:r w:rsidRPr="0088298B">
        <w:rPr>
          <w:rFonts w:ascii="Garamond" w:hAnsi="Garamond"/>
          <w:sz w:val="24"/>
          <w:szCs w:val="24"/>
        </w:rPr>
        <w:t xml:space="preserve"> Al-</w:t>
      </w:r>
      <w:proofErr w:type="spellStart"/>
      <w:r w:rsidRPr="0088298B">
        <w:rPr>
          <w:rFonts w:ascii="Garamond" w:hAnsi="Garamond"/>
          <w:sz w:val="24"/>
          <w:szCs w:val="24"/>
        </w:rPr>
        <w:t>Zaytun</w:t>
      </w:r>
      <w:proofErr w:type="spellEnd"/>
      <w:r w:rsidRPr="0088298B">
        <w:rPr>
          <w:rFonts w:ascii="Garamond" w:hAnsi="Garamond"/>
          <w:sz w:val="24"/>
          <w:szCs w:val="24"/>
        </w:rPr>
        <w:t xml:space="preserve"> </w:t>
      </w:r>
      <w:proofErr w:type="spellStart"/>
      <w:r w:rsidRPr="0088298B">
        <w:rPr>
          <w:rFonts w:ascii="Garamond" w:hAnsi="Garamond"/>
          <w:sz w:val="24"/>
          <w:szCs w:val="24"/>
        </w:rPr>
        <w:t>awalnya</w:t>
      </w:r>
      <w:proofErr w:type="spellEnd"/>
      <w:r w:rsidRPr="0088298B">
        <w:rPr>
          <w:rFonts w:ascii="Garamond" w:hAnsi="Garamond"/>
          <w:sz w:val="24"/>
          <w:szCs w:val="24"/>
        </w:rPr>
        <w:t xml:space="preserve"> viral di media </w:t>
      </w:r>
      <w:proofErr w:type="spellStart"/>
      <w:r w:rsidRPr="0088298B">
        <w:rPr>
          <w:rFonts w:ascii="Garamond" w:hAnsi="Garamond"/>
          <w:sz w:val="24"/>
          <w:szCs w:val="24"/>
        </w:rPr>
        <w:t>sosial</w:t>
      </w:r>
      <w:proofErr w:type="spellEnd"/>
      <w:r w:rsidRPr="0088298B">
        <w:rPr>
          <w:rFonts w:ascii="Garamond" w:hAnsi="Garamond"/>
          <w:sz w:val="24"/>
          <w:szCs w:val="24"/>
        </w:rPr>
        <w:t xml:space="preserve"> </w:t>
      </w:r>
      <w:proofErr w:type="spellStart"/>
      <w:r w:rsidRPr="0088298B">
        <w:rPr>
          <w:rFonts w:ascii="Garamond" w:hAnsi="Garamond"/>
          <w:sz w:val="24"/>
          <w:szCs w:val="24"/>
        </w:rPr>
        <w:t>hingga</w:t>
      </w:r>
      <w:proofErr w:type="spellEnd"/>
      <w:r w:rsidRPr="0088298B">
        <w:rPr>
          <w:rFonts w:ascii="Garamond" w:hAnsi="Garamond"/>
          <w:sz w:val="24"/>
          <w:szCs w:val="24"/>
        </w:rPr>
        <w:t xml:space="preserve"> </w:t>
      </w:r>
      <w:proofErr w:type="spellStart"/>
      <w:r w:rsidRPr="0088298B">
        <w:rPr>
          <w:rFonts w:ascii="Garamond" w:hAnsi="Garamond"/>
          <w:sz w:val="24"/>
          <w:szCs w:val="24"/>
        </w:rPr>
        <w:t>sampai</w:t>
      </w:r>
      <w:proofErr w:type="spellEnd"/>
      <w:r w:rsidRPr="0088298B">
        <w:rPr>
          <w:rFonts w:ascii="Garamond" w:hAnsi="Garamond"/>
          <w:sz w:val="24"/>
          <w:szCs w:val="24"/>
        </w:rPr>
        <w:t xml:space="preserve"> </w:t>
      </w:r>
      <w:proofErr w:type="spellStart"/>
      <w:r w:rsidRPr="0088298B">
        <w:rPr>
          <w:rFonts w:ascii="Garamond" w:hAnsi="Garamond"/>
          <w:sz w:val="24"/>
          <w:szCs w:val="24"/>
        </w:rPr>
        <w:t>menjadi</w:t>
      </w:r>
      <w:proofErr w:type="spellEnd"/>
      <w:r w:rsidRPr="0088298B">
        <w:rPr>
          <w:rFonts w:ascii="Garamond" w:hAnsi="Garamond"/>
          <w:sz w:val="24"/>
          <w:szCs w:val="24"/>
        </w:rPr>
        <w:t xml:space="preserve"> </w:t>
      </w:r>
      <w:proofErr w:type="spellStart"/>
      <w:r w:rsidRPr="0088298B">
        <w:rPr>
          <w:rFonts w:ascii="Garamond" w:hAnsi="Garamond"/>
          <w:sz w:val="24"/>
          <w:szCs w:val="24"/>
        </w:rPr>
        <w:t>berita</w:t>
      </w:r>
      <w:proofErr w:type="spellEnd"/>
      <w:r w:rsidRPr="0088298B">
        <w:rPr>
          <w:rFonts w:ascii="Garamond" w:hAnsi="Garamond"/>
          <w:sz w:val="24"/>
          <w:szCs w:val="24"/>
        </w:rPr>
        <w:t xml:space="preserve"> di media </w:t>
      </w:r>
      <w:proofErr w:type="spellStart"/>
      <w:r w:rsidRPr="0088298B">
        <w:rPr>
          <w:rFonts w:ascii="Garamond" w:hAnsi="Garamond"/>
          <w:sz w:val="24"/>
          <w:szCs w:val="24"/>
        </w:rPr>
        <w:t>arus</w:t>
      </w:r>
      <w:proofErr w:type="spellEnd"/>
      <w:r w:rsidRPr="0088298B">
        <w:rPr>
          <w:rFonts w:ascii="Garamond" w:hAnsi="Garamond"/>
          <w:sz w:val="24"/>
          <w:szCs w:val="24"/>
        </w:rPr>
        <w:t xml:space="preserve"> </w:t>
      </w:r>
      <w:proofErr w:type="spellStart"/>
      <w:r w:rsidRPr="0088298B">
        <w:rPr>
          <w:rFonts w:ascii="Garamond" w:hAnsi="Garamond"/>
          <w:sz w:val="24"/>
          <w:szCs w:val="24"/>
        </w:rPr>
        <w:t>utama</w:t>
      </w:r>
      <w:proofErr w:type="spellEnd"/>
      <w:r w:rsidRPr="0088298B">
        <w:rPr>
          <w:rFonts w:ascii="Garamond" w:hAnsi="Garamond"/>
          <w:sz w:val="24"/>
          <w:szCs w:val="24"/>
        </w:rPr>
        <w:t xml:space="preserve"> pada </w:t>
      </w:r>
      <w:proofErr w:type="spellStart"/>
      <w:r w:rsidRPr="0088298B">
        <w:rPr>
          <w:rFonts w:ascii="Garamond" w:hAnsi="Garamond"/>
          <w:sz w:val="24"/>
          <w:szCs w:val="24"/>
        </w:rPr>
        <w:t>awal</w:t>
      </w:r>
      <w:proofErr w:type="spellEnd"/>
      <w:r w:rsidRPr="0088298B">
        <w:rPr>
          <w:rFonts w:ascii="Garamond" w:hAnsi="Garamond"/>
          <w:sz w:val="24"/>
          <w:szCs w:val="24"/>
        </w:rPr>
        <w:t xml:space="preserve"> Mei 2023. </w:t>
      </w:r>
      <w:proofErr w:type="spellStart"/>
      <w:r w:rsidRPr="0088298B">
        <w:rPr>
          <w:rFonts w:ascii="Garamond" w:hAnsi="Garamond"/>
          <w:sz w:val="24"/>
          <w:szCs w:val="24"/>
        </w:rPr>
        <w:t>Kegaduhan</w:t>
      </w:r>
      <w:proofErr w:type="spellEnd"/>
      <w:r w:rsidRPr="0088298B">
        <w:rPr>
          <w:rFonts w:ascii="Garamond" w:hAnsi="Garamond"/>
          <w:sz w:val="24"/>
          <w:szCs w:val="24"/>
        </w:rPr>
        <w:t xml:space="preserve"> di media </w:t>
      </w:r>
      <w:proofErr w:type="spellStart"/>
      <w:r w:rsidRPr="0088298B">
        <w:rPr>
          <w:rFonts w:ascii="Garamond" w:hAnsi="Garamond"/>
          <w:sz w:val="24"/>
          <w:szCs w:val="24"/>
        </w:rPr>
        <w:t>sosial</w:t>
      </w:r>
      <w:proofErr w:type="spellEnd"/>
      <w:r w:rsidRPr="0088298B">
        <w:rPr>
          <w:rFonts w:ascii="Garamond" w:hAnsi="Garamond"/>
          <w:sz w:val="24"/>
          <w:szCs w:val="24"/>
        </w:rPr>
        <w:t xml:space="preserve"> </w:t>
      </w:r>
      <w:proofErr w:type="spellStart"/>
      <w:r w:rsidRPr="0088298B">
        <w:rPr>
          <w:rFonts w:ascii="Garamond" w:hAnsi="Garamond"/>
          <w:sz w:val="24"/>
          <w:szCs w:val="24"/>
        </w:rPr>
        <w:t>mulai</w:t>
      </w:r>
      <w:proofErr w:type="spellEnd"/>
      <w:r w:rsidRPr="0088298B">
        <w:rPr>
          <w:rFonts w:ascii="Garamond" w:hAnsi="Garamond"/>
          <w:sz w:val="24"/>
          <w:szCs w:val="24"/>
        </w:rPr>
        <w:t xml:space="preserve"> </w:t>
      </w:r>
      <w:proofErr w:type="spellStart"/>
      <w:r w:rsidRPr="0088298B">
        <w:rPr>
          <w:rFonts w:ascii="Garamond" w:hAnsi="Garamond"/>
          <w:sz w:val="24"/>
          <w:szCs w:val="24"/>
        </w:rPr>
        <w:t>meredah</w:t>
      </w:r>
      <w:proofErr w:type="spellEnd"/>
      <w:r w:rsidRPr="0088298B">
        <w:rPr>
          <w:rFonts w:ascii="Garamond" w:hAnsi="Garamond"/>
          <w:sz w:val="24"/>
          <w:szCs w:val="24"/>
        </w:rPr>
        <w:t xml:space="preserve"> </w:t>
      </w:r>
      <w:proofErr w:type="spellStart"/>
      <w:r w:rsidRPr="0088298B">
        <w:rPr>
          <w:rFonts w:ascii="Garamond" w:hAnsi="Garamond"/>
          <w:sz w:val="24"/>
          <w:szCs w:val="24"/>
        </w:rPr>
        <w:t>ketika</w:t>
      </w:r>
      <w:proofErr w:type="spellEnd"/>
      <w:r w:rsidRPr="0088298B">
        <w:rPr>
          <w:rFonts w:ascii="Garamond" w:hAnsi="Garamond"/>
          <w:sz w:val="24"/>
          <w:szCs w:val="24"/>
        </w:rPr>
        <w:t xml:space="preserve"> </w:t>
      </w:r>
      <w:proofErr w:type="spellStart"/>
      <w:r w:rsidRPr="0088298B">
        <w:rPr>
          <w:rFonts w:ascii="Garamond" w:hAnsi="Garamond"/>
          <w:sz w:val="24"/>
          <w:szCs w:val="24"/>
        </w:rPr>
        <w:t>Abdussalam</w:t>
      </w:r>
      <w:proofErr w:type="spellEnd"/>
      <w:r w:rsidRPr="0088298B">
        <w:rPr>
          <w:rFonts w:ascii="Garamond" w:hAnsi="Garamond"/>
          <w:sz w:val="24"/>
          <w:szCs w:val="24"/>
        </w:rPr>
        <w:t xml:space="preserve"> </w:t>
      </w:r>
      <w:proofErr w:type="spellStart"/>
      <w:r w:rsidRPr="0088298B">
        <w:rPr>
          <w:rFonts w:ascii="Garamond" w:hAnsi="Garamond"/>
          <w:sz w:val="24"/>
          <w:szCs w:val="24"/>
        </w:rPr>
        <w:t>Rasyidi</w:t>
      </w:r>
      <w:proofErr w:type="spellEnd"/>
      <w:r w:rsidRPr="0088298B">
        <w:rPr>
          <w:rFonts w:ascii="Garamond" w:hAnsi="Garamond"/>
          <w:sz w:val="24"/>
          <w:szCs w:val="24"/>
        </w:rPr>
        <w:t xml:space="preserve"> Panji </w:t>
      </w:r>
      <w:proofErr w:type="spellStart"/>
      <w:r w:rsidRPr="0088298B">
        <w:rPr>
          <w:rFonts w:ascii="Garamond" w:hAnsi="Garamond"/>
          <w:sz w:val="24"/>
          <w:szCs w:val="24"/>
        </w:rPr>
        <w:t>Gumilang</w:t>
      </w:r>
      <w:proofErr w:type="spellEnd"/>
      <w:r w:rsidRPr="0088298B">
        <w:rPr>
          <w:rFonts w:ascii="Garamond" w:hAnsi="Garamond"/>
          <w:sz w:val="24"/>
          <w:szCs w:val="24"/>
        </w:rPr>
        <w:t xml:space="preserve"> (</w:t>
      </w:r>
      <w:proofErr w:type="spellStart"/>
      <w:r w:rsidRPr="0088298B">
        <w:rPr>
          <w:rFonts w:ascii="Garamond" w:hAnsi="Garamond"/>
          <w:sz w:val="24"/>
          <w:szCs w:val="24"/>
        </w:rPr>
        <w:t>selanjutnya</w:t>
      </w:r>
      <w:proofErr w:type="spellEnd"/>
      <w:r w:rsidRPr="0088298B">
        <w:rPr>
          <w:rFonts w:ascii="Garamond" w:hAnsi="Garamond"/>
          <w:sz w:val="24"/>
          <w:szCs w:val="24"/>
        </w:rPr>
        <w:t xml:space="preserve"> </w:t>
      </w:r>
      <w:proofErr w:type="spellStart"/>
      <w:r w:rsidRPr="0088298B">
        <w:rPr>
          <w:rFonts w:ascii="Garamond" w:hAnsi="Garamond"/>
          <w:sz w:val="24"/>
          <w:szCs w:val="24"/>
        </w:rPr>
        <w:t>ditulis</w:t>
      </w:r>
      <w:proofErr w:type="spellEnd"/>
      <w:r w:rsidRPr="0088298B">
        <w:rPr>
          <w:rFonts w:ascii="Garamond" w:hAnsi="Garamond"/>
          <w:sz w:val="24"/>
          <w:szCs w:val="24"/>
        </w:rPr>
        <w:t xml:space="preserve"> ARPG), </w:t>
      </w:r>
      <w:proofErr w:type="spellStart"/>
      <w:r w:rsidRPr="0088298B">
        <w:rPr>
          <w:rFonts w:ascii="Garamond" w:hAnsi="Garamond"/>
          <w:sz w:val="24"/>
          <w:szCs w:val="24"/>
        </w:rPr>
        <w:t>Pimpinan</w:t>
      </w:r>
      <w:proofErr w:type="spellEnd"/>
      <w:r w:rsidRPr="0088298B">
        <w:rPr>
          <w:rFonts w:ascii="Garamond" w:hAnsi="Garamond"/>
          <w:sz w:val="24"/>
          <w:szCs w:val="24"/>
        </w:rPr>
        <w:t xml:space="preserve"> </w:t>
      </w:r>
      <w:proofErr w:type="spellStart"/>
      <w:r w:rsidRPr="0088298B">
        <w:rPr>
          <w:rFonts w:ascii="Garamond" w:hAnsi="Garamond"/>
          <w:sz w:val="24"/>
          <w:szCs w:val="24"/>
        </w:rPr>
        <w:t>Pondok</w:t>
      </w:r>
      <w:proofErr w:type="spellEnd"/>
      <w:r w:rsidRPr="0088298B">
        <w:rPr>
          <w:rFonts w:ascii="Garamond" w:hAnsi="Garamond"/>
          <w:sz w:val="24"/>
          <w:szCs w:val="24"/>
        </w:rPr>
        <w:t xml:space="preserve"> </w:t>
      </w:r>
      <w:proofErr w:type="spellStart"/>
      <w:r w:rsidRPr="0088298B">
        <w:rPr>
          <w:rFonts w:ascii="Garamond" w:hAnsi="Garamond"/>
          <w:sz w:val="24"/>
          <w:szCs w:val="24"/>
        </w:rPr>
        <w:t>Pesantren</w:t>
      </w:r>
      <w:proofErr w:type="spellEnd"/>
      <w:r w:rsidRPr="0088298B">
        <w:rPr>
          <w:rFonts w:ascii="Garamond" w:hAnsi="Garamond"/>
          <w:sz w:val="24"/>
          <w:szCs w:val="24"/>
        </w:rPr>
        <w:t xml:space="preserve"> Al-</w:t>
      </w:r>
      <w:proofErr w:type="spellStart"/>
      <w:r w:rsidRPr="0088298B">
        <w:rPr>
          <w:rFonts w:ascii="Garamond" w:hAnsi="Garamond"/>
          <w:sz w:val="24"/>
          <w:szCs w:val="24"/>
        </w:rPr>
        <w:t>Zaytun</w:t>
      </w:r>
      <w:proofErr w:type="spellEnd"/>
      <w:r w:rsidRPr="0088298B">
        <w:rPr>
          <w:rFonts w:ascii="Garamond" w:hAnsi="Garamond"/>
          <w:sz w:val="24"/>
          <w:szCs w:val="24"/>
        </w:rPr>
        <w:t xml:space="preserve">, </w:t>
      </w:r>
      <w:proofErr w:type="spellStart"/>
      <w:r w:rsidRPr="0088298B">
        <w:rPr>
          <w:rFonts w:ascii="Garamond" w:hAnsi="Garamond"/>
          <w:sz w:val="24"/>
          <w:szCs w:val="24"/>
        </w:rPr>
        <w:t>ditetapkan</w:t>
      </w:r>
      <w:proofErr w:type="spellEnd"/>
      <w:r w:rsidRPr="0088298B">
        <w:rPr>
          <w:rFonts w:ascii="Garamond" w:hAnsi="Garamond"/>
          <w:sz w:val="24"/>
          <w:szCs w:val="24"/>
        </w:rPr>
        <w:t xml:space="preserve"> </w:t>
      </w:r>
      <w:proofErr w:type="spellStart"/>
      <w:r w:rsidRPr="0088298B">
        <w:rPr>
          <w:rFonts w:ascii="Garamond" w:hAnsi="Garamond"/>
          <w:sz w:val="24"/>
          <w:szCs w:val="24"/>
        </w:rPr>
        <w:t>jadi</w:t>
      </w:r>
      <w:proofErr w:type="spellEnd"/>
      <w:r w:rsidRPr="0088298B">
        <w:rPr>
          <w:rFonts w:ascii="Garamond" w:hAnsi="Garamond"/>
          <w:sz w:val="24"/>
          <w:szCs w:val="24"/>
        </w:rPr>
        <w:t xml:space="preserve"> </w:t>
      </w:r>
      <w:proofErr w:type="spellStart"/>
      <w:r w:rsidRPr="0088298B">
        <w:rPr>
          <w:rFonts w:ascii="Garamond" w:hAnsi="Garamond"/>
          <w:sz w:val="24"/>
          <w:szCs w:val="24"/>
        </w:rPr>
        <w:t>tersangka</w:t>
      </w:r>
      <w:proofErr w:type="spellEnd"/>
      <w:r w:rsidRPr="0088298B">
        <w:rPr>
          <w:rFonts w:ascii="Garamond" w:hAnsi="Garamond"/>
          <w:sz w:val="24"/>
          <w:szCs w:val="24"/>
        </w:rPr>
        <w:t xml:space="preserve"> </w:t>
      </w:r>
      <w:proofErr w:type="spellStart"/>
      <w:r w:rsidRPr="0088298B">
        <w:rPr>
          <w:rFonts w:ascii="Garamond" w:hAnsi="Garamond"/>
          <w:sz w:val="24"/>
          <w:szCs w:val="24"/>
        </w:rPr>
        <w:t>penodaan</w:t>
      </w:r>
      <w:proofErr w:type="spellEnd"/>
      <w:r w:rsidRPr="0088298B">
        <w:rPr>
          <w:rFonts w:ascii="Garamond" w:hAnsi="Garamond"/>
          <w:sz w:val="24"/>
          <w:szCs w:val="24"/>
        </w:rPr>
        <w:t xml:space="preserve"> agama dan </w:t>
      </w:r>
      <w:proofErr w:type="spellStart"/>
      <w:r w:rsidRPr="0088298B">
        <w:rPr>
          <w:rFonts w:ascii="Garamond" w:hAnsi="Garamond"/>
          <w:sz w:val="24"/>
          <w:szCs w:val="24"/>
        </w:rPr>
        <w:t>ditahan</w:t>
      </w:r>
      <w:proofErr w:type="spellEnd"/>
      <w:r w:rsidRPr="0088298B">
        <w:rPr>
          <w:rFonts w:ascii="Garamond" w:hAnsi="Garamond"/>
          <w:sz w:val="24"/>
          <w:szCs w:val="24"/>
        </w:rPr>
        <w:t xml:space="preserve"> pada </w:t>
      </w:r>
      <w:proofErr w:type="spellStart"/>
      <w:r w:rsidRPr="0088298B">
        <w:rPr>
          <w:rFonts w:ascii="Garamond" w:hAnsi="Garamond"/>
          <w:sz w:val="24"/>
          <w:szCs w:val="24"/>
        </w:rPr>
        <w:t>akhir</w:t>
      </w:r>
      <w:proofErr w:type="spellEnd"/>
      <w:r w:rsidRPr="0088298B">
        <w:rPr>
          <w:rFonts w:ascii="Garamond" w:hAnsi="Garamond"/>
          <w:sz w:val="24"/>
          <w:szCs w:val="24"/>
        </w:rPr>
        <w:t xml:space="preserve"> </w:t>
      </w:r>
      <w:proofErr w:type="spellStart"/>
      <w:r w:rsidRPr="0088298B">
        <w:rPr>
          <w:rFonts w:ascii="Garamond" w:hAnsi="Garamond"/>
          <w:sz w:val="24"/>
          <w:szCs w:val="24"/>
        </w:rPr>
        <w:t>Agustus</w:t>
      </w:r>
      <w:proofErr w:type="spellEnd"/>
      <w:r w:rsidRPr="0088298B">
        <w:rPr>
          <w:rFonts w:ascii="Garamond" w:hAnsi="Garamond"/>
          <w:sz w:val="24"/>
          <w:szCs w:val="24"/>
        </w:rPr>
        <w:t xml:space="preserve"> 2023. </w:t>
      </w:r>
      <w:proofErr w:type="spellStart"/>
      <w:r w:rsidRPr="0088298B">
        <w:rPr>
          <w:rFonts w:ascii="Garamond" w:hAnsi="Garamond"/>
          <w:sz w:val="24"/>
          <w:szCs w:val="24"/>
        </w:rPr>
        <w:t>Sederet</w:t>
      </w:r>
      <w:proofErr w:type="spellEnd"/>
      <w:r w:rsidRPr="0088298B">
        <w:rPr>
          <w:rFonts w:ascii="Garamond" w:hAnsi="Garamond"/>
          <w:sz w:val="24"/>
          <w:szCs w:val="24"/>
        </w:rPr>
        <w:t xml:space="preserve"> </w:t>
      </w:r>
      <w:proofErr w:type="spellStart"/>
      <w:r w:rsidRPr="0088298B">
        <w:rPr>
          <w:rFonts w:ascii="Garamond" w:hAnsi="Garamond"/>
          <w:sz w:val="24"/>
          <w:szCs w:val="24"/>
        </w:rPr>
        <w:t>kontroversi</w:t>
      </w:r>
      <w:proofErr w:type="spellEnd"/>
      <w:r w:rsidRPr="0088298B">
        <w:rPr>
          <w:rFonts w:ascii="Garamond" w:hAnsi="Garamond"/>
          <w:sz w:val="24"/>
          <w:szCs w:val="24"/>
        </w:rPr>
        <w:t xml:space="preserve"> yang </w:t>
      </w:r>
      <w:proofErr w:type="spellStart"/>
      <w:r w:rsidRPr="0088298B">
        <w:rPr>
          <w:rFonts w:ascii="Garamond" w:hAnsi="Garamond"/>
          <w:sz w:val="24"/>
          <w:szCs w:val="24"/>
        </w:rPr>
        <w:t>muncul</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jamaah</w:t>
      </w:r>
      <w:proofErr w:type="spellEnd"/>
      <w:r w:rsidRPr="0088298B">
        <w:rPr>
          <w:rFonts w:ascii="Garamond" w:hAnsi="Garamond"/>
          <w:sz w:val="24"/>
          <w:szCs w:val="24"/>
        </w:rPr>
        <w:t xml:space="preserve"> </w:t>
      </w:r>
      <w:proofErr w:type="spellStart"/>
      <w:r w:rsidRPr="0088298B">
        <w:rPr>
          <w:rFonts w:ascii="Garamond" w:hAnsi="Garamond"/>
          <w:sz w:val="24"/>
          <w:szCs w:val="24"/>
        </w:rPr>
        <w:t>laki-laki</w:t>
      </w:r>
      <w:proofErr w:type="spellEnd"/>
      <w:r w:rsidRPr="0088298B">
        <w:rPr>
          <w:rFonts w:ascii="Garamond" w:hAnsi="Garamond"/>
          <w:sz w:val="24"/>
          <w:szCs w:val="24"/>
        </w:rPr>
        <w:t xml:space="preserve"> dan </w:t>
      </w:r>
      <w:proofErr w:type="spellStart"/>
      <w:r w:rsidRPr="0088298B">
        <w:rPr>
          <w:rFonts w:ascii="Garamond" w:hAnsi="Garamond"/>
          <w:sz w:val="24"/>
          <w:szCs w:val="24"/>
        </w:rPr>
        <w:t>wanita</w:t>
      </w:r>
      <w:proofErr w:type="spellEnd"/>
      <w:r w:rsidRPr="0088298B">
        <w:rPr>
          <w:rFonts w:ascii="Garamond" w:hAnsi="Garamond"/>
          <w:sz w:val="24"/>
          <w:szCs w:val="24"/>
        </w:rPr>
        <w:t xml:space="preserve"> </w:t>
      </w:r>
      <w:proofErr w:type="spellStart"/>
      <w:r w:rsidRPr="0088298B">
        <w:rPr>
          <w:rFonts w:ascii="Garamond" w:hAnsi="Garamond"/>
          <w:sz w:val="24"/>
          <w:szCs w:val="24"/>
        </w:rPr>
        <w:t>shalat</w:t>
      </w:r>
      <w:proofErr w:type="spellEnd"/>
      <w:r w:rsidRPr="0088298B">
        <w:rPr>
          <w:rFonts w:ascii="Garamond" w:hAnsi="Garamond"/>
          <w:sz w:val="24"/>
          <w:szCs w:val="24"/>
        </w:rPr>
        <w:t xml:space="preserve"> di </w:t>
      </w:r>
      <w:proofErr w:type="spellStart"/>
      <w:r w:rsidRPr="0088298B">
        <w:rPr>
          <w:rFonts w:ascii="Garamond" w:hAnsi="Garamond"/>
          <w:sz w:val="24"/>
          <w:szCs w:val="24"/>
        </w:rPr>
        <w:t>shaf</w:t>
      </w:r>
      <w:proofErr w:type="spellEnd"/>
      <w:r w:rsidRPr="0088298B">
        <w:rPr>
          <w:rFonts w:ascii="Garamond" w:hAnsi="Garamond"/>
          <w:sz w:val="24"/>
          <w:szCs w:val="24"/>
        </w:rPr>
        <w:t xml:space="preserve"> yang </w:t>
      </w:r>
      <w:proofErr w:type="spellStart"/>
      <w:r w:rsidRPr="0088298B">
        <w:rPr>
          <w:rFonts w:ascii="Garamond" w:hAnsi="Garamond"/>
          <w:sz w:val="24"/>
          <w:szCs w:val="24"/>
        </w:rPr>
        <w:t>sama</w:t>
      </w:r>
      <w:proofErr w:type="spellEnd"/>
      <w:r w:rsidRPr="0088298B">
        <w:rPr>
          <w:rFonts w:ascii="Garamond" w:hAnsi="Garamond"/>
          <w:sz w:val="24"/>
          <w:szCs w:val="24"/>
        </w:rPr>
        <w:t xml:space="preserve">, </w:t>
      </w:r>
      <w:proofErr w:type="spellStart"/>
      <w:r w:rsidRPr="0088298B">
        <w:rPr>
          <w:rFonts w:ascii="Garamond" w:hAnsi="Garamond"/>
          <w:sz w:val="24"/>
          <w:szCs w:val="24"/>
        </w:rPr>
        <w:t>shaf</w:t>
      </w:r>
      <w:proofErr w:type="spellEnd"/>
      <w:r w:rsidRPr="0088298B">
        <w:rPr>
          <w:rFonts w:ascii="Garamond" w:hAnsi="Garamond"/>
          <w:sz w:val="24"/>
          <w:szCs w:val="24"/>
        </w:rPr>
        <w:t xml:space="preserve"> </w:t>
      </w:r>
      <w:proofErr w:type="spellStart"/>
      <w:r w:rsidRPr="0088298B">
        <w:rPr>
          <w:rFonts w:ascii="Garamond" w:hAnsi="Garamond"/>
          <w:sz w:val="24"/>
          <w:szCs w:val="24"/>
        </w:rPr>
        <w:t>jamaah</w:t>
      </w:r>
      <w:proofErr w:type="spellEnd"/>
      <w:r w:rsidRPr="0088298B">
        <w:rPr>
          <w:rFonts w:ascii="Garamond" w:hAnsi="Garamond"/>
          <w:sz w:val="24"/>
          <w:szCs w:val="24"/>
        </w:rPr>
        <w:t xml:space="preserve"> </w:t>
      </w:r>
      <w:proofErr w:type="spellStart"/>
      <w:r w:rsidRPr="0088298B">
        <w:rPr>
          <w:rFonts w:ascii="Garamond" w:hAnsi="Garamond"/>
          <w:sz w:val="24"/>
          <w:szCs w:val="24"/>
        </w:rPr>
        <w:t>perempuan</w:t>
      </w:r>
      <w:proofErr w:type="spellEnd"/>
      <w:r w:rsidRPr="0088298B">
        <w:rPr>
          <w:rFonts w:ascii="Garamond" w:hAnsi="Garamond"/>
          <w:sz w:val="24"/>
          <w:szCs w:val="24"/>
        </w:rPr>
        <w:t xml:space="preserve"> </w:t>
      </w:r>
      <w:proofErr w:type="spellStart"/>
      <w:r w:rsidRPr="0088298B">
        <w:rPr>
          <w:rFonts w:ascii="Garamond" w:hAnsi="Garamond"/>
          <w:sz w:val="24"/>
          <w:szCs w:val="24"/>
        </w:rPr>
        <w:t>sejajar</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jamaah</w:t>
      </w:r>
      <w:proofErr w:type="spellEnd"/>
      <w:r w:rsidRPr="0088298B">
        <w:rPr>
          <w:rFonts w:ascii="Garamond" w:hAnsi="Garamond"/>
          <w:sz w:val="24"/>
          <w:szCs w:val="24"/>
        </w:rPr>
        <w:t xml:space="preserve"> </w:t>
      </w:r>
      <w:proofErr w:type="spellStart"/>
      <w:r w:rsidRPr="0088298B">
        <w:rPr>
          <w:rFonts w:ascii="Garamond" w:hAnsi="Garamond"/>
          <w:sz w:val="24"/>
          <w:szCs w:val="24"/>
        </w:rPr>
        <w:t>laki-laki</w:t>
      </w:r>
      <w:proofErr w:type="spellEnd"/>
      <w:r w:rsidRPr="0088298B">
        <w:rPr>
          <w:rFonts w:ascii="Garamond" w:hAnsi="Garamond"/>
          <w:sz w:val="24"/>
          <w:szCs w:val="24"/>
        </w:rPr>
        <w:t xml:space="preserve">, </w:t>
      </w:r>
      <w:proofErr w:type="spellStart"/>
      <w:r w:rsidRPr="0088298B">
        <w:rPr>
          <w:rFonts w:ascii="Garamond" w:hAnsi="Garamond"/>
          <w:sz w:val="24"/>
          <w:szCs w:val="24"/>
        </w:rPr>
        <w:t>shalat</w:t>
      </w:r>
      <w:proofErr w:type="spellEnd"/>
      <w:r w:rsidRPr="0088298B">
        <w:rPr>
          <w:rFonts w:ascii="Garamond" w:hAnsi="Garamond"/>
          <w:sz w:val="24"/>
          <w:szCs w:val="24"/>
        </w:rPr>
        <w:t xml:space="preserve"> </w:t>
      </w:r>
      <w:proofErr w:type="spellStart"/>
      <w:r w:rsidRPr="0088298B">
        <w:rPr>
          <w:rFonts w:ascii="Garamond" w:hAnsi="Garamond"/>
          <w:sz w:val="24"/>
          <w:szCs w:val="24"/>
        </w:rPr>
        <w:t>tanpa</w:t>
      </w:r>
      <w:proofErr w:type="spellEnd"/>
      <w:r w:rsidRPr="0088298B">
        <w:rPr>
          <w:rFonts w:ascii="Garamond" w:hAnsi="Garamond"/>
          <w:sz w:val="24"/>
          <w:szCs w:val="24"/>
        </w:rPr>
        <w:t xml:space="preserve"> </w:t>
      </w:r>
      <w:proofErr w:type="spellStart"/>
      <w:r w:rsidRPr="0088298B">
        <w:rPr>
          <w:rFonts w:ascii="Garamond" w:hAnsi="Garamond"/>
          <w:sz w:val="24"/>
          <w:szCs w:val="24"/>
        </w:rPr>
        <w:t>merapatkan</w:t>
      </w:r>
      <w:proofErr w:type="spellEnd"/>
      <w:r w:rsidRPr="0088298B">
        <w:rPr>
          <w:rFonts w:ascii="Garamond" w:hAnsi="Garamond"/>
          <w:sz w:val="24"/>
          <w:szCs w:val="24"/>
        </w:rPr>
        <w:t xml:space="preserve"> </w:t>
      </w:r>
      <w:proofErr w:type="spellStart"/>
      <w:r w:rsidRPr="0088298B">
        <w:rPr>
          <w:rFonts w:ascii="Garamond" w:hAnsi="Garamond"/>
          <w:sz w:val="24"/>
          <w:szCs w:val="24"/>
        </w:rPr>
        <w:t>shaf</w:t>
      </w:r>
      <w:proofErr w:type="spellEnd"/>
      <w:r w:rsidRPr="0088298B">
        <w:rPr>
          <w:rFonts w:ascii="Garamond" w:hAnsi="Garamond"/>
          <w:sz w:val="24"/>
          <w:szCs w:val="24"/>
        </w:rPr>
        <w:t xml:space="preserve">, azan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umum</w:t>
      </w:r>
      <w:proofErr w:type="spellEnd"/>
      <w:r w:rsidRPr="0088298B">
        <w:rPr>
          <w:rFonts w:ascii="Garamond" w:hAnsi="Garamond"/>
          <w:sz w:val="24"/>
          <w:szCs w:val="24"/>
        </w:rPr>
        <w:t xml:space="preserve">, </w:t>
      </w:r>
      <w:proofErr w:type="spellStart"/>
      <w:r w:rsidRPr="0088298B">
        <w:rPr>
          <w:rFonts w:ascii="Garamond" w:hAnsi="Garamond"/>
          <w:sz w:val="24"/>
          <w:szCs w:val="24"/>
        </w:rPr>
        <w:t>menyanyikan</w:t>
      </w:r>
      <w:proofErr w:type="spellEnd"/>
      <w:r w:rsidRPr="0088298B">
        <w:rPr>
          <w:rFonts w:ascii="Garamond" w:hAnsi="Garamond"/>
          <w:sz w:val="24"/>
          <w:szCs w:val="24"/>
        </w:rPr>
        <w:t xml:space="preserve"> </w:t>
      </w:r>
      <w:proofErr w:type="spellStart"/>
      <w:r w:rsidRPr="0088298B">
        <w:rPr>
          <w:rFonts w:ascii="Garamond" w:hAnsi="Garamond"/>
          <w:sz w:val="24"/>
          <w:szCs w:val="24"/>
        </w:rPr>
        <w:t>Havenu</w:t>
      </w:r>
      <w:proofErr w:type="spellEnd"/>
      <w:r w:rsidRPr="0088298B">
        <w:rPr>
          <w:rFonts w:ascii="Garamond" w:hAnsi="Garamond"/>
          <w:sz w:val="24"/>
          <w:szCs w:val="24"/>
        </w:rPr>
        <w:t xml:space="preserve"> Shalom Aleichem, </w:t>
      </w:r>
      <w:proofErr w:type="spellStart"/>
      <w:r w:rsidRPr="0088298B">
        <w:rPr>
          <w:rFonts w:ascii="Garamond" w:hAnsi="Garamond"/>
          <w:sz w:val="24"/>
          <w:szCs w:val="24"/>
        </w:rPr>
        <w:t>terafiliasi</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Negara Islam Indonesia (NII), dan Al-Quran </w:t>
      </w:r>
      <w:proofErr w:type="spellStart"/>
      <w:r w:rsidRPr="0088298B">
        <w:rPr>
          <w:rFonts w:ascii="Garamond" w:hAnsi="Garamond"/>
          <w:sz w:val="24"/>
          <w:szCs w:val="24"/>
        </w:rPr>
        <w:t>perkataan</w:t>
      </w:r>
      <w:proofErr w:type="spellEnd"/>
      <w:r w:rsidRPr="0088298B">
        <w:rPr>
          <w:rFonts w:ascii="Garamond" w:hAnsi="Garamond"/>
          <w:sz w:val="24"/>
          <w:szCs w:val="24"/>
        </w:rPr>
        <w:t xml:space="preserve"> Rasulullah. </w:t>
      </w:r>
    </w:p>
    <w:p w14:paraId="093C8D30"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Diantara</w:t>
      </w:r>
      <w:proofErr w:type="spellEnd"/>
      <w:r w:rsidRPr="0088298B">
        <w:rPr>
          <w:rFonts w:ascii="Garamond" w:hAnsi="Garamond"/>
          <w:sz w:val="24"/>
          <w:szCs w:val="24"/>
        </w:rPr>
        <w:t xml:space="preserve"> </w:t>
      </w:r>
      <w:proofErr w:type="spellStart"/>
      <w:r w:rsidRPr="0088298B">
        <w:rPr>
          <w:rFonts w:ascii="Garamond" w:hAnsi="Garamond"/>
          <w:sz w:val="24"/>
          <w:szCs w:val="24"/>
        </w:rPr>
        <w:t>kontroversi</w:t>
      </w:r>
      <w:proofErr w:type="spellEnd"/>
      <w:r w:rsidRPr="0088298B">
        <w:rPr>
          <w:rFonts w:ascii="Garamond" w:hAnsi="Garamond"/>
          <w:sz w:val="24"/>
          <w:szCs w:val="24"/>
        </w:rPr>
        <w:t xml:space="preserve"> </w:t>
      </w:r>
      <w:proofErr w:type="spellStart"/>
      <w:r w:rsidRPr="0088298B">
        <w:rPr>
          <w:rFonts w:ascii="Garamond" w:hAnsi="Garamond"/>
          <w:sz w:val="24"/>
          <w:szCs w:val="24"/>
        </w:rPr>
        <w:t>itu</w:t>
      </w:r>
      <w:proofErr w:type="spellEnd"/>
      <w:r w:rsidRPr="0088298B">
        <w:rPr>
          <w:rFonts w:ascii="Garamond" w:hAnsi="Garamond"/>
          <w:sz w:val="24"/>
          <w:szCs w:val="24"/>
        </w:rPr>
        <w:t xml:space="preserve"> yang </w:t>
      </w:r>
      <w:proofErr w:type="spellStart"/>
      <w:r w:rsidRPr="0088298B">
        <w:rPr>
          <w:rFonts w:ascii="Garamond" w:hAnsi="Garamond"/>
          <w:sz w:val="24"/>
          <w:szCs w:val="24"/>
        </w:rPr>
        <w:t>menyangkut</w:t>
      </w:r>
      <w:proofErr w:type="spellEnd"/>
      <w:r w:rsidRPr="0088298B">
        <w:rPr>
          <w:rFonts w:ascii="Garamond" w:hAnsi="Garamond"/>
          <w:sz w:val="24"/>
          <w:szCs w:val="24"/>
        </w:rPr>
        <w:t xml:space="preserve"> agama lain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Potongan</w:t>
      </w:r>
      <w:proofErr w:type="spellEnd"/>
      <w:r w:rsidRPr="0088298B">
        <w:rPr>
          <w:rFonts w:ascii="Garamond" w:hAnsi="Garamond"/>
          <w:sz w:val="24"/>
          <w:szCs w:val="24"/>
        </w:rPr>
        <w:t xml:space="preserve"> video ARPG </w:t>
      </w:r>
      <w:proofErr w:type="spellStart"/>
      <w:r w:rsidRPr="0088298B">
        <w:rPr>
          <w:rFonts w:ascii="Garamond" w:hAnsi="Garamond"/>
          <w:sz w:val="24"/>
          <w:szCs w:val="24"/>
        </w:rPr>
        <w:t>mengajak</w:t>
      </w:r>
      <w:proofErr w:type="spellEnd"/>
      <w:r w:rsidRPr="0088298B">
        <w:rPr>
          <w:rFonts w:ascii="Garamond" w:hAnsi="Garamond"/>
          <w:sz w:val="24"/>
          <w:szCs w:val="24"/>
        </w:rPr>
        <w:t xml:space="preserve"> </w:t>
      </w:r>
      <w:proofErr w:type="spellStart"/>
      <w:r w:rsidRPr="0088298B">
        <w:rPr>
          <w:rFonts w:ascii="Garamond" w:hAnsi="Garamond"/>
          <w:sz w:val="24"/>
          <w:szCs w:val="24"/>
        </w:rPr>
        <w:t>peserta</w:t>
      </w:r>
      <w:proofErr w:type="spellEnd"/>
      <w:r w:rsidRPr="0088298B">
        <w:rPr>
          <w:rFonts w:ascii="Garamond" w:hAnsi="Garamond"/>
          <w:sz w:val="24"/>
          <w:szCs w:val="24"/>
        </w:rPr>
        <w:t xml:space="preserve"> </w:t>
      </w:r>
      <w:proofErr w:type="spellStart"/>
      <w:r w:rsidRPr="0088298B">
        <w:rPr>
          <w:rFonts w:ascii="Garamond" w:hAnsi="Garamond"/>
          <w:sz w:val="24"/>
          <w:szCs w:val="24"/>
        </w:rPr>
        <w:t>perayaan</w:t>
      </w:r>
      <w:proofErr w:type="spellEnd"/>
      <w:r w:rsidRPr="0088298B">
        <w:rPr>
          <w:rFonts w:ascii="Garamond" w:hAnsi="Garamond"/>
          <w:sz w:val="24"/>
          <w:szCs w:val="24"/>
        </w:rPr>
        <w:t xml:space="preserve"> </w:t>
      </w:r>
      <w:proofErr w:type="spellStart"/>
      <w:r w:rsidRPr="0088298B">
        <w:rPr>
          <w:rFonts w:ascii="Garamond" w:hAnsi="Garamond"/>
          <w:sz w:val="24"/>
          <w:szCs w:val="24"/>
        </w:rPr>
        <w:t>satu</w:t>
      </w:r>
      <w:proofErr w:type="spellEnd"/>
      <w:r w:rsidRPr="0088298B">
        <w:rPr>
          <w:rFonts w:ascii="Garamond" w:hAnsi="Garamond"/>
          <w:sz w:val="24"/>
          <w:szCs w:val="24"/>
        </w:rPr>
        <w:t xml:space="preserve"> Sura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melantunkan</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menyebar</w:t>
      </w:r>
      <w:proofErr w:type="spellEnd"/>
      <w:r w:rsidRPr="0088298B">
        <w:rPr>
          <w:rFonts w:ascii="Garamond" w:hAnsi="Garamond"/>
          <w:sz w:val="24"/>
          <w:szCs w:val="24"/>
        </w:rPr>
        <w:t xml:space="preserve"> di media </w:t>
      </w:r>
      <w:proofErr w:type="spellStart"/>
      <w:r w:rsidRPr="0088298B">
        <w:rPr>
          <w:rFonts w:ascii="Garamond" w:hAnsi="Garamond"/>
          <w:sz w:val="24"/>
          <w:szCs w:val="24"/>
        </w:rPr>
        <w:t>sosial</w:t>
      </w:r>
      <w:proofErr w:type="spellEnd"/>
      <w:r w:rsidRPr="0088298B">
        <w:rPr>
          <w:rFonts w:ascii="Garamond" w:hAnsi="Garamond"/>
          <w:sz w:val="24"/>
          <w:szCs w:val="24"/>
        </w:rPr>
        <w:t xml:space="preserve"> </w:t>
      </w:r>
      <w:proofErr w:type="spellStart"/>
      <w:r w:rsidRPr="0088298B">
        <w:rPr>
          <w:rFonts w:ascii="Garamond" w:hAnsi="Garamond"/>
          <w:sz w:val="24"/>
          <w:szCs w:val="24"/>
        </w:rPr>
        <w:t>awal</w:t>
      </w:r>
      <w:proofErr w:type="spellEnd"/>
      <w:r w:rsidRPr="0088298B">
        <w:rPr>
          <w:rFonts w:ascii="Garamond" w:hAnsi="Garamond"/>
          <w:sz w:val="24"/>
          <w:szCs w:val="24"/>
        </w:rPr>
        <w:t xml:space="preserve"> Mei 2023.</w:t>
      </w:r>
      <w:r w:rsidRPr="0088298B">
        <w:rPr>
          <w:rFonts w:ascii="Garamond" w:hAnsi="Garamond"/>
          <w:sz w:val="24"/>
          <w:szCs w:val="24"/>
          <w:vertAlign w:val="superscript"/>
        </w:rPr>
        <w:footnoteReference w:id="10"/>
      </w:r>
      <w:r w:rsidRPr="0088298B">
        <w:rPr>
          <w:rFonts w:ascii="Garamond" w:hAnsi="Garamond"/>
          <w:sz w:val="24"/>
          <w:szCs w:val="24"/>
        </w:rPr>
        <w:t xml:space="preserve"> </w:t>
      </w:r>
      <w:proofErr w:type="spellStart"/>
      <w:r w:rsidRPr="0088298B">
        <w:rPr>
          <w:rFonts w:ascii="Garamond" w:hAnsi="Garamond"/>
          <w:sz w:val="24"/>
          <w:szCs w:val="24"/>
        </w:rPr>
        <w:t>Menurut</w:t>
      </w:r>
      <w:proofErr w:type="spellEnd"/>
      <w:r w:rsidRPr="0088298B">
        <w:rPr>
          <w:rFonts w:ascii="Garamond" w:hAnsi="Garamond"/>
          <w:sz w:val="24"/>
          <w:szCs w:val="24"/>
        </w:rPr>
        <w:t xml:space="preserve"> Google Trends </w:t>
      </w:r>
      <w:proofErr w:type="spellStart"/>
      <w:r w:rsidRPr="0088298B">
        <w:rPr>
          <w:rFonts w:ascii="Garamond" w:hAnsi="Garamond"/>
          <w:sz w:val="24"/>
          <w:szCs w:val="24"/>
        </w:rPr>
        <w:t>puncak</w:t>
      </w:r>
      <w:proofErr w:type="spellEnd"/>
      <w:r w:rsidRPr="0088298B">
        <w:rPr>
          <w:rFonts w:ascii="Garamond" w:hAnsi="Garamond"/>
          <w:sz w:val="24"/>
          <w:szCs w:val="24"/>
        </w:rPr>
        <w:t xml:space="preserve"> </w:t>
      </w:r>
      <w:proofErr w:type="spellStart"/>
      <w:r w:rsidRPr="0088298B">
        <w:rPr>
          <w:rFonts w:ascii="Garamond" w:hAnsi="Garamond"/>
          <w:sz w:val="24"/>
          <w:szCs w:val="24"/>
        </w:rPr>
        <w:t>viralnya</w:t>
      </w:r>
      <w:proofErr w:type="spellEnd"/>
      <w:r w:rsidRPr="0088298B">
        <w:rPr>
          <w:rFonts w:ascii="Garamond" w:hAnsi="Garamond"/>
          <w:sz w:val="24"/>
          <w:szCs w:val="24"/>
        </w:rPr>
        <w:t xml:space="preserve"> pada </w:t>
      </w:r>
      <w:proofErr w:type="spellStart"/>
      <w:r w:rsidRPr="0088298B">
        <w:rPr>
          <w:rFonts w:ascii="Garamond" w:hAnsi="Garamond"/>
          <w:sz w:val="24"/>
          <w:szCs w:val="24"/>
        </w:rPr>
        <w:t>akhir</w:t>
      </w:r>
      <w:proofErr w:type="spellEnd"/>
      <w:r w:rsidRPr="0088298B">
        <w:rPr>
          <w:rFonts w:ascii="Garamond" w:hAnsi="Garamond"/>
          <w:sz w:val="24"/>
          <w:szCs w:val="24"/>
        </w:rPr>
        <w:t xml:space="preserve"> </w:t>
      </w:r>
      <w:proofErr w:type="spellStart"/>
      <w:r w:rsidRPr="0088298B">
        <w:rPr>
          <w:rFonts w:ascii="Garamond" w:hAnsi="Garamond"/>
          <w:sz w:val="24"/>
          <w:szCs w:val="24"/>
        </w:rPr>
        <w:t>Juni</w:t>
      </w:r>
      <w:proofErr w:type="spellEnd"/>
      <w:r w:rsidRPr="0088298B">
        <w:rPr>
          <w:rFonts w:ascii="Garamond" w:hAnsi="Garamond"/>
          <w:sz w:val="24"/>
          <w:szCs w:val="24"/>
        </w:rPr>
        <w:t xml:space="preserve"> </w:t>
      </w:r>
      <w:proofErr w:type="spellStart"/>
      <w:r w:rsidRPr="0088298B">
        <w:rPr>
          <w:rFonts w:ascii="Garamond" w:hAnsi="Garamond"/>
          <w:sz w:val="24"/>
          <w:szCs w:val="24"/>
        </w:rPr>
        <w:t>sampai</w:t>
      </w:r>
      <w:proofErr w:type="spellEnd"/>
      <w:r w:rsidRPr="0088298B">
        <w:rPr>
          <w:rFonts w:ascii="Garamond" w:hAnsi="Garamond"/>
          <w:sz w:val="24"/>
          <w:szCs w:val="24"/>
        </w:rPr>
        <w:t xml:space="preserve"> </w:t>
      </w:r>
      <w:proofErr w:type="spellStart"/>
      <w:r w:rsidRPr="0088298B">
        <w:rPr>
          <w:rFonts w:ascii="Garamond" w:hAnsi="Garamond"/>
          <w:sz w:val="24"/>
          <w:szCs w:val="24"/>
        </w:rPr>
        <w:t>awal</w:t>
      </w:r>
      <w:proofErr w:type="spellEnd"/>
      <w:r w:rsidRPr="0088298B">
        <w:rPr>
          <w:rFonts w:ascii="Garamond" w:hAnsi="Garamond"/>
          <w:sz w:val="24"/>
          <w:szCs w:val="24"/>
        </w:rPr>
        <w:t xml:space="preserve"> </w:t>
      </w:r>
      <w:proofErr w:type="spellStart"/>
      <w:r w:rsidRPr="0088298B">
        <w:rPr>
          <w:rFonts w:ascii="Garamond" w:hAnsi="Garamond"/>
          <w:sz w:val="24"/>
          <w:szCs w:val="24"/>
        </w:rPr>
        <w:t>Juli</w:t>
      </w:r>
      <w:proofErr w:type="spellEnd"/>
      <w:r w:rsidRPr="0088298B">
        <w:rPr>
          <w:rFonts w:ascii="Garamond" w:hAnsi="Garamond"/>
          <w:sz w:val="24"/>
          <w:szCs w:val="24"/>
        </w:rPr>
        <w:t xml:space="preserve"> 2023.</w:t>
      </w:r>
      <w:r w:rsidRPr="0088298B">
        <w:rPr>
          <w:rFonts w:ascii="Garamond" w:hAnsi="Garamond"/>
          <w:sz w:val="24"/>
          <w:szCs w:val="24"/>
          <w:vertAlign w:val="superscript"/>
        </w:rPr>
        <w:footnoteReference w:id="11"/>
      </w:r>
      <w:r w:rsidRPr="0088298B">
        <w:rPr>
          <w:rFonts w:ascii="Garamond" w:hAnsi="Garamond"/>
          <w:sz w:val="24"/>
          <w:szCs w:val="24"/>
        </w:rPr>
        <w:t xml:space="preserve"> </w:t>
      </w:r>
      <w:proofErr w:type="spellStart"/>
      <w:r w:rsidRPr="0088298B">
        <w:rPr>
          <w:rFonts w:ascii="Garamond" w:hAnsi="Garamond"/>
          <w:sz w:val="24"/>
          <w:szCs w:val="24"/>
        </w:rPr>
        <w:t>Potongan</w:t>
      </w:r>
      <w:proofErr w:type="spellEnd"/>
      <w:r w:rsidRPr="0088298B">
        <w:rPr>
          <w:rFonts w:ascii="Garamond" w:hAnsi="Garamond"/>
          <w:sz w:val="24"/>
          <w:szCs w:val="24"/>
        </w:rPr>
        <w:t xml:space="preserve"> video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berasal</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kanal</w:t>
      </w:r>
      <w:proofErr w:type="spellEnd"/>
      <w:r w:rsidRPr="0088298B">
        <w:rPr>
          <w:rFonts w:ascii="Garamond" w:hAnsi="Garamond"/>
          <w:sz w:val="24"/>
          <w:szCs w:val="24"/>
        </w:rPr>
        <w:t xml:space="preserve"> </w:t>
      </w:r>
      <w:proofErr w:type="spellStart"/>
      <w:r w:rsidRPr="0088298B">
        <w:rPr>
          <w:rFonts w:ascii="Garamond" w:hAnsi="Garamond"/>
          <w:sz w:val="24"/>
          <w:szCs w:val="24"/>
        </w:rPr>
        <w:t>Youtube</w:t>
      </w:r>
      <w:proofErr w:type="spellEnd"/>
      <w:r w:rsidRPr="0088298B">
        <w:rPr>
          <w:rFonts w:ascii="Garamond" w:hAnsi="Garamond"/>
          <w:sz w:val="24"/>
          <w:szCs w:val="24"/>
        </w:rPr>
        <w:t xml:space="preserve"> Al-</w:t>
      </w:r>
      <w:proofErr w:type="spellStart"/>
      <w:r w:rsidRPr="0088298B">
        <w:rPr>
          <w:rFonts w:ascii="Garamond" w:hAnsi="Garamond"/>
          <w:sz w:val="24"/>
          <w:szCs w:val="24"/>
        </w:rPr>
        <w:t>Zaytun</w:t>
      </w:r>
      <w:proofErr w:type="spellEnd"/>
      <w:r w:rsidRPr="0088298B">
        <w:rPr>
          <w:rFonts w:ascii="Garamond" w:hAnsi="Garamond"/>
          <w:sz w:val="24"/>
          <w:szCs w:val="24"/>
        </w:rPr>
        <w:t xml:space="preserve"> Official yang </w:t>
      </w:r>
      <w:proofErr w:type="spellStart"/>
      <w:r w:rsidRPr="0088298B">
        <w:rPr>
          <w:rFonts w:ascii="Garamond" w:hAnsi="Garamond"/>
          <w:sz w:val="24"/>
          <w:szCs w:val="24"/>
        </w:rPr>
        <w:t>tayang</w:t>
      </w:r>
      <w:proofErr w:type="spellEnd"/>
      <w:r w:rsidRPr="0088298B">
        <w:rPr>
          <w:rFonts w:ascii="Garamond" w:hAnsi="Garamond"/>
          <w:sz w:val="24"/>
          <w:szCs w:val="24"/>
        </w:rPr>
        <w:t xml:space="preserve"> </w:t>
      </w:r>
      <w:r w:rsidRPr="0088298B">
        <w:rPr>
          <w:rFonts w:ascii="Garamond" w:hAnsi="Garamond"/>
          <w:i/>
          <w:sz w:val="24"/>
          <w:szCs w:val="24"/>
        </w:rPr>
        <w:t>live</w:t>
      </w:r>
      <w:r w:rsidRPr="0088298B">
        <w:rPr>
          <w:rFonts w:ascii="Garamond" w:hAnsi="Garamond"/>
          <w:sz w:val="24"/>
          <w:szCs w:val="24"/>
        </w:rPr>
        <w:t xml:space="preserve"> </w:t>
      </w:r>
      <w:proofErr w:type="spellStart"/>
      <w:r w:rsidRPr="0088298B">
        <w:rPr>
          <w:rFonts w:ascii="Garamond" w:hAnsi="Garamond"/>
          <w:sz w:val="24"/>
          <w:szCs w:val="24"/>
        </w:rPr>
        <w:t>tanggal</w:t>
      </w:r>
      <w:proofErr w:type="spellEnd"/>
      <w:r w:rsidRPr="0088298B">
        <w:rPr>
          <w:rFonts w:ascii="Garamond" w:hAnsi="Garamond"/>
          <w:sz w:val="24"/>
          <w:szCs w:val="24"/>
        </w:rPr>
        <w:t xml:space="preserve"> 30 </w:t>
      </w:r>
      <w:proofErr w:type="spellStart"/>
      <w:r w:rsidRPr="0088298B">
        <w:rPr>
          <w:rFonts w:ascii="Garamond" w:hAnsi="Garamond"/>
          <w:sz w:val="24"/>
          <w:szCs w:val="24"/>
        </w:rPr>
        <w:t>Juli</w:t>
      </w:r>
      <w:proofErr w:type="spellEnd"/>
      <w:r w:rsidRPr="0088298B">
        <w:rPr>
          <w:rFonts w:ascii="Garamond" w:hAnsi="Garamond"/>
          <w:sz w:val="24"/>
          <w:szCs w:val="24"/>
        </w:rPr>
        <w:t xml:space="preserve"> 2022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upacara</w:t>
      </w:r>
      <w:proofErr w:type="spellEnd"/>
      <w:r w:rsidRPr="0088298B">
        <w:rPr>
          <w:rFonts w:ascii="Garamond" w:hAnsi="Garamond"/>
          <w:sz w:val="24"/>
          <w:szCs w:val="24"/>
        </w:rPr>
        <w:t xml:space="preserve"> </w:t>
      </w:r>
      <w:proofErr w:type="spellStart"/>
      <w:r w:rsidRPr="0088298B">
        <w:rPr>
          <w:rFonts w:ascii="Garamond" w:hAnsi="Garamond"/>
          <w:sz w:val="24"/>
          <w:szCs w:val="24"/>
        </w:rPr>
        <w:t>Peringatan</w:t>
      </w:r>
      <w:proofErr w:type="spellEnd"/>
      <w:r w:rsidRPr="0088298B">
        <w:rPr>
          <w:rFonts w:ascii="Garamond" w:hAnsi="Garamond"/>
          <w:sz w:val="24"/>
          <w:szCs w:val="24"/>
        </w:rPr>
        <w:t xml:space="preserve"> 1 Sura 1144 H di </w:t>
      </w:r>
      <w:proofErr w:type="spellStart"/>
      <w:r w:rsidRPr="0088298B">
        <w:rPr>
          <w:rFonts w:ascii="Garamond" w:hAnsi="Garamond"/>
          <w:sz w:val="24"/>
          <w:szCs w:val="24"/>
        </w:rPr>
        <w:t>di</w:t>
      </w:r>
      <w:proofErr w:type="spellEnd"/>
      <w:r w:rsidRPr="0088298B">
        <w:rPr>
          <w:rFonts w:ascii="Garamond" w:hAnsi="Garamond"/>
          <w:sz w:val="24"/>
          <w:szCs w:val="24"/>
        </w:rPr>
        <w:t xml:space="preserve"> Masjid </w:t>
      </w:r>
      <w:proofErr w:type="spellStart"/>
      <w:r w:rsidRPr="0088298B">
        <w:rPr>
          <w:rFonts w:ascii="Garamond" w:hAnsi="Garamond"/>
          <w:sz w:val="24"/>
          <w:szCs w:val="24"/>
        </w:rPr>
        <w:t>Rahmatan</w:t>
      </w:r>
      <w:proofErr w:type="spellEnd"/>
      <w:r w:rsidRPr="0088298B">
        <w:rPr>
          <w:rFonts w:ascii="Garamond" w:hAnsi="Garamond"/>
          <w:sz w:val="24"/>
          <w:szCs w:val="24"/>
        </w:rPr>
        <w:t xml:space="preserve"> Lil '</w:t>
      </w:r>
      <w:proofErr w:type="spellStart"/>
      <w:r w:rsidRPr="0088298B">
        <w:rPr>
          <w:rFonts w:ascii="Garamond" w:hAnsi="Garamond"/>
          <w:sz w:val="24"/>
          <w:szCs w:val="24"/>
        </w:rPr>
        <w:t>Alamin</w:t>
      </w:r>
      <w:proofErr w:type="spellEnd"/>
      <w:r w:rsidRPr="0088298B">
        <w:rPr>
          <w:rFonts w:ascii="Garamond" w:hAnsi="Garamond"/>
          <w:sz w:val="24"/>
          <w:szCs w:val="24"/>
        </w:rPr>
        <w:t xml:space="preserve"> </w:t>
      </w:r>
      <w:proofErr w:type="spellStart"/>
      <w:r w:rsidRPr="0088298B">
        <w:rPr>
          <w:rFonts w:ascii="Garamond" w:hAnsi="Garamond"/>
          <w:sz w:val="24"/>
          <w:szCs w:val="24"/>
        </w:rPr>
        <w:t>Pondok</w:t>
      </w:r>
      <w:proofErr w:type="spellEnd"/>
      <w:r w:rsidRPr="0088298B">
        <w:rPr>
          <w:rFonts w:ascii="Garamond" w:hAnsi="Garamond"/>
          <w:sz w:val="24"/>
          <w:szCs w:val="24"/>
        </w:rPr>
        <w:t xml:space="preserve"> </w:t>
      </w:r>
      <w:proofErr w:type="spellStart"/>
      <w:r w:rsidRPr="0088298B">
        <w:rPr>
          <w:rFonts w:ascii="Garamond" w:hAnsi="Garamond"/>
          <w:sz w:val="24"/>
          <w:szCs w:val="24"/>
        </w:rPr>
        <w:t>Pesantren</w:t>
      </w:r>
      <w:proofErr w:type="spellEnd"/>
      <w:r w:rsidRPr="0088298B">
        <w:rPr>
          <w:rFonts w:ascii="Garamond" w:hAnsi="Garamond"/>
          <w:sz w:val="24"/>
          <w:szCs w:val="24"/>
        </w:rPr>
        <w:t xml:space="preserve"> Al-</w:t>
      </w:r>
      <w:proofErr w:type="spellStart"/>
      <w:r w:rsidRPr="0088298B">
        <w:rPr>
          <w:rFonts w:ascii="Garamond" w:hAnsi="Garamond"/>
          <w:sz w:val="24"/>
          <w:szCs w:val="24"/>
        </w:rPr>
        <w:t>Zaytun</w:t>
      </w:r>
      <w:proofErr w:type="spellEnd"/>
      <w:r w:rsidRPr="0088298B">
        <w:rPr>
          <w:rFonts w:ascii="Garamond" w:hAnsi="Garamond"/>
          <w:sz w:val="24"/>
          <w:szCs w:val="24"/>
        </w:rPr>
        <w:t>.</w:t>
      </w:r>
      <w:r w:rsidRPr="0088298B">
        <w:rPr>
          <w:rFonts w:ascii="Garamond" w:hAnsi="Garamond"/>
          <w:sz w:val="24"/>
          <w:szCs w:val="24"/>
          <w:vertAlign w:val="superscript"/>
        </w:rPr>
        <w:footnoteReference w:id="12"/>
      </w:r>
      <w:r w:rsidRPr="0088298B">
        <w:rPr>
          <w:rFonts w:ascii="Garamond" w:hAnsi="Garamond"/>
          <w:sz w:val="24"/>
          <w:szCs w:val="24"/>
        </w:rPr>
        <w:t xml:space="preserve"> </w:t>
      </w:r>
    </w:p>
    <w:p w14:paraId="730126E7"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pencarian</w:t>
      </w:r>
      <w:proofErr w:type="spellEnd"/>
      <w:r w:rsidRPr="0088298B">
        <w:rPr>
          <w:rFonts w:ascii="Garamond" w:hAnsi="Garamond"/>
          <w:sz w:val="24"/>
          <w:szCs w:val="24"/>
        </w:rPr>
        <w:t xml:space="preserve"> di Google, </w:t>
      </w:r>
      <w:proofErr w:type="spellStart"/>
      <w:r w:rsidRPr="0088298B">
        <w:rPr>
          <w:rFonts w:ascii="Garamond" w:hAnsi="Garamond"/>
          <w:sz w:val="24"/>
          <w:szCs w:val="24"/>
        </w:rPr>
        <w:t>banyak</w:t>
      </w:r>
      <w:proofErr w:type="spellEnd"/>
      <w:r w:rsidRPr="0088298B">
        <w:rPr>
          <w:rFonts w:ascii="Garamond" w:hAnsi="Garamond"/>
          <w:sz w:val="24"/>
          <w:szCs w:val="24"/>
        </w:rPr>
        <w:t xml:space="preserve"> orang yang </w:t>
      </w:r>
      <w:proofErr w:type="spellStart"/>
      <w:r w:rsidRPr="0088298B">
        <w:rPr>
          <w:rFonts w:ascii="Garamond" w:hAnsi="Garamond"/>
          <w:sz w:val="24"/>
          <w:szCs w:val="24"/>
        </w:rPr>
        <w:t>mencari</w:t>
      </w:r>
      <w:proofErr w:type="spellEnd"/>
      <w:r w:rsidRPr="0088298B">
        <w:rPr>
          <w:rFonts w:ascii="Garamond" w:hAnsi="Garamond"/>
          <w:sz w:val="24"/>
          <w:szCs w:val="24"/>
        </w:rPr>
        <w:t xml:space="preserve"> arti dan </w:t>
      </w:r>
      <w:proofErr w:type="spellStart"/>
      <w:r w:rsidRPr="0088298B">
        <w:rPr>
          <w:rFonts w:ascii="Garamond" w:hAnsi="Garamond"/>
          <w:sz w:val="24"/>
          <w:szCs w:val="24"/>
        </w:rPr>
        <w:t>lirik</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serta</w:t>
      </w:r>
      <w:proofErr w:type="spellEnd"/>
      <w:r w:rsidRPr="0088298B">
        <w:rPr>
          <w:rFonts w:ascii="Garamond" w:hAnsi="Garamond"/>
          <w:sz w:val="24"/>
          <w:szCs w:val="24"/>
        </w:rPr>
        <w:t xml:space="preserve"> </w:t>
      </w:r>
      <w:proofErr w:type="spellStart"/>
      <w:r w:rsidRPr="0088298B">
        <w:rPr>
          <w:rFonts w:ascii="Garamond" w:hAnsi="Garamond"/>
          <w:sz w:val="24"/>
          <w:szCs w:val="24"/>
        </w:rPr>
        <w:t>keterkaitannya</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Al-</w:t>
      </w:r>
      <w:proofErr w:type="spellStart"/>
      <w:r w:rsidRPr="0088298B">
        <w:rPr>
          <w:rFonts w:ascii="Garamond" w:hAnsi="Garamond"/>
          <w:sz w:val="24"/>
          <w:szCs w:val="24"/>
        </w:rPr>
        <w:t>Zaytun</w:t>
      </w:r>
      <w:proofErr w:type="spellEnd"/>
      <w:r w:rsidRPr="0088298B">
        <w:rPr>
          <w:rFonts w:ascii="Garamond" w:hAnsi="Garamond"/>
          <w:sz w:val="24"/>
          <w:szCs w:val="24"/>
        </w:rPr>
        <w:t xml:space="preserve"> dan Panji </w:t>
      </w:r>
      <w:proofErr w:type="spellStart"/>
      <w:r w:rsidRPr="0088298B">
        <w:rPr>
          <w:rFonts w:ascii="Garamond" w:hAnsi="Garamond"/>
          <w:sz w:val="24"/>
          <w:szCs w:val="24"/>
        </w:rPr>
        <w:t>Gumilang</w:t>
      </w:r>
      <w:proofErr w:type="spellEnd"/>
      <w:r w:rsidRPr="0088298B">
        <w:rPr>
          <w:rFonts w:ascii="Garamond" w:hAnsi="Garamond"/>
          <w:sz w:val="24"/>
          <w:szCs w:val="24"/>
        </w:rPr>
        <w:t>.</w:t>
      </w:r>
      <w:r w:rsidRPr="0088298B">
        <w:rPr>
          <w:rFonts w:ascii="Garamond" w:hAnsi="Garamond"/>
          <w:sz w:val="24"/>
          <w:szCs w:val="24"/>
          <w:vertAlign w:val="superscript"/>
        </w:rPr>
        <w:footnoteReference w:id="13"/>
      </w:r>
      <w:r w:rsidRPr="0088298B">
        <w:rPr>
          <w:rFonts w:ascii="Garamond" w:hAnsi="Garamond"/>
          <w:sz w:val="24"/>
          <w:szCs w:val="24"/>
        </w:rPr>
        <w:t xml:space="preserve"> </w:t>
      </w:r>
      <w:proofErr w:type="spellStart"/>
      <w:r w:rsidRPr="0088298B">
        <w:rPr>
          <w:rFonts w:ascii="Garamond" w:hAnsi="Garamond"/>
          <w:sz w:val="24"/>
          <w:szCs w:val="24"/>
        </w:rPr>
        <w:t>Warga</w:t>
      </w:r>
      <w:proofErr w:type="spellEnd"/>
      <w:r w:rsidRPr="0088298B">
        <w:rPr>
          <w:rFonts w:ascii="Garamond" w:hAnsi="Garamond"/>
          <w:sz w:val="24"/>
          <w:szCs w:val="24"/>
        </w:rPr>
        <w:t xml:space="preserve"> Internet dan media </w:t>
      </w:r>
      <w:proofErr w:type="spellStart"/>
      <w:r w:rsidRPr="0088298B">
        <w:rPr>
          <w:rFonts w:ascii="Garamond" w:hAnsi="Garamond"/>
          <w:sz w:val="24"/>
          <w:szCs w:val="24"/>
        </w:rPr>
        <w:t>ada</w:t>
      </w:r>
      <w:proofErr w:type="spellEnd"/>
      <w:r w:rsidRPr="0088298B">
        <w:rPr>
          <w:rFonts w:ascii="Garamond" w:hAnsi="Garamond"/>
          <w:sz w:val="24"/>
          <w:szCs w:val="24"/>
        </w:rPr>
        <w:t xml:space="preserve"> yang </w:t>
      </w:r>
      <w:proofErr w:type="spellStart"/>
      <w:r w:rsidRPr="0088298B">
        <w:rPr>
          <w:rFonts w:ascii="Garamond" w:hAnsi="Garamond"/>
          <w:sz w:val="24"/>
          <w:szCs w:val="24"/>
        </w:rPr>
        <w:t>menyebut</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Kristen,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rohani</w:t>
      </w:r>
      <w:proofErr w:type="spellEnd"/>
      <w:r w:rsidRPr="0088298B">
        <w:rPr>
          <w:rFonts w:ascii="Garamond" w:hAnsi="Garamond"/>
          <w:sz w:val="24"/>
          <w:szCs w:val="24"/>
        </w:rPr>
        <w:t xml:space="preserve"> Kristen,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tradisional</w:t>
      </w:r>
      <w:proofErr w:type="spellEnd"/>
      <w:r w:rsidRPr="0088298B">
        <w:rPr>
          <w:rFonts w:ascii="Garamond" w:hAnsi="Garamond"/>
          <w:sz w:val="24"/>
          <w:szCs w:val="24"/>
        </w:rPr>
        <w:t xml:space="preserve"> </w:t>
      </w:r>
      <w:proofErr w:type="spellStart"/>
      <w:r w:rsidRPr="0088298B">
        <w:rPr>
          <w:rFonts w:ascii="Garamond" w:hAnsi="Garamond"/>
          <w:sz w:val="24"/>
          <w:szCs w:val="24"/>
        </w:rPr>
        <w:t>bangsa</w:t>
      </w:r>
      <w:proofErr w:type="spellEnd"/>
      <w:r w:rsidRPr="0088298B">
        <w:rPr>
          <w:rFonts w:ascii="Garamond" w:hAnsi="Garamond"/>
          <w:sz w:val="24"/>
          <w:szCs w:val="24"/>
        </w:rPr>
        <w:t xml:space="preserve"> Israel,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salam</w:t>
      </w:r>
      <w:proofErr w:type="spellEnd"/>
      <w:r w:rsidRPr="0088298B">
        <w:rPr>
          <w:rFonts w:ascii="Garamond" w:hAnsi="Garamond"/>
          <w:sz w:val="24"/>
          <w:szCs w:val="24"/>
        </w:rPr>
        <w:t xml:space="preserve"> </w:t>
      </w:r>
      <w:proofErr w:type="spellStart"/>
      <w:r w:rsidRPr="0088298B">
        <w:rPr>
          <w:rFonts w:ascii="Garamond" w:hAnsi="Garamond"/>
          <w:sz w:val="24"/>
          <w:szCs w:val="24"/>
        </w:rPr>
        <w:t>khas</w:t>
      </w:r>
      <w:proofErr w:type="spellEnd"/>
      <w:r w:rsidRPr="0088298B">
        <w:rPr>
          <w:rFonts w:ascii="Garamond" w:hAnsi="Garamond"/>
          <w:sz w:val="24"/>
          <w:szCs w:val="24"/>
        </w:rPr>
        <w:t xml:space="preserve"> </w:t>
      </w:r>
      <w:proofErr w:type="spellStart"/>
      <w:r w:rsidRPr="0088298B">
        <w:rPr>
          <w:rFonts w:ascii="Garamond" w:hAnsi="Garamond"/>
          <w:sz w:val="24"/>
          <w:szCs w:val="24"/>
        </w:rPr>
        <w:t>bangsa</w:t>
      </w:r>
      <w:proofErr w:type="spellEnd"/>
      <w:r w:rsidRPr="0088298B">
        <w:rPr>
          <w:rFonts w:ascii="Garamond" w:hAnsi="Garamond"/>
          <w:sz w:val="24"/>
          <w:szCs w:val="24"/>
        </w:rPr>
        <w:t xml:space="preserve">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salam</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bahasa</w:t>
      </w:r>
      <w:proofErr w:type="spellEnd"/>
      <w:r w:rsidRPr="0088298B">
        <w:rPr>
          <w:rFonts w:ascii="Garamond" w:hAnsi="Garamond"/>
          <w:sz w:val="24"/>
          <w:szCs w:val="24"/>
        </w:rPr>
        <w:t xml:space="preserve"> </w:t>
      </w:r>
      <w:proofErr w:type="spellStart"/>
      <w:r w:rsidRPr="0088298B">
        <w:rPr>
          <w:rFonts w:ascii="Garamond" w:hAnsi="Garamond"/>
          <w:sz w:val="24"/>
          <w:szCs w:val="24"/>
        </w:rPr>
        <w:t>Ibrani</w:t>
      </w:r>
      <w:proofErr w:type="spellEnd"/>
      <w:r w:rsidRPr="0088298B">
        <w:rPr>
          <w:rFonts w:ascii="Garamond" w:hAnsi="Garamond"/>
          <w:sz w:val="24"/>
          <w:szCs w:val="24"/>
        </w:rPr>
        <w:t xml:space="preserve">, dan </w:t>
      </w:r>
      <w:proofErr w:type="spellStart"/>
      <w:r w:rsidRPr="0088298B">
        <w:rPr>
          <w:rFonts w:ascii="Garamond" w:hAnsi="Garamond"/>
          <w:sz w:val="24"/>
          <w:szCs w:val="24"/>
        </w:rPr>
        <w:t>lagu</w:t>
      </w:r>
      <w:proofErr w:type="spellEnd"/>
      <w:r w:rsidRPr="0088298B">
        <w:rPr>
          <w:rFonts w:ascii="Garamond" w:hAnsi="Garamond"/>
          <w:sz w:val="24"/>
          <w:szCs w:val="24"/>
        </w:rPr>
        <w:t xml:space="preserve"> ibadah agama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
    <w:p w14:paraId="6573F2B9" w14:textId="77777777" w:rsidR="0088298B" w:rsidRDefault="007258EE" w:rsidP="002206DA">
      <w:pPr>
        <w:spacing w:after="0" w:line="360" w:lineRule="auto"/>
        <w:ind w:firstLine="720"/>
        <w:jc w:val="both"/>
        <w:rPr>
          <w:rFonts w:ascii="Garamond" w:hAnsi="Garamond"/>
          <w:sz w:val="24"/>
          <w:szCs w:val="24"/>
        </w:rPr>
      </w:pPr>
      <w:r w:rsidRPr="0088298B">
        <w:rPr>
          <w:rFonts w:ascii="Garamond" w:hAnsi="Garamond"/>
          <w:sz w:val="24"/>
          <w:szCs w:val="24"/>
        </w:rPr>
        <w:t xml:space="preserve">Salah </w:t>
      </w:r>
      <w:proofErr w:type="spellStart"/>
      <w:r w:rsidRPr="0088298B">
        <w:rPr>
          <w:rFonts w:ascii="Garamond" w:hAnsi="Garamond"/>
          <w:sz w:val="24"/>
          <w:szCs w:val="24"/>
        </w:rPr>
        <w:t>satu</w:t>
      </w:r>
      <w:proofErr w:type="spellEnd"/>
      <w:r w:rsidRPr="0088298B">
        <w:rPr>
          <w:rFonts w:ascii="Garamond" w:hAnsi="Garamond"/>
          <w:sz w:val="24"/>
          <w:szCs w:val="24"/>
        </w:rPr>
        <w:t xml:space="preserve"> media </w:t>
      </w:r>
      <w:proofErr w:type="spellStart"/>
      <w:r w:rsidRPr="0088298B">
        <w:rPr>
          <w:rFonts w:ascii="Garamond" w:hAnsi="Garamond"/>
          <w:sz w:val="24"/>
          <w:szCs w:val="24"/>
        </w:rPr>
        <w:t>arus</w:t>
      </w:r>
      <w:proofErr w:type="spellEnd"/>
      <w:r w:rsidRPr="0088298B">
        <w:rPr>
          <w:rFonts w:ascii="Garamond" w:hAnsi="Garamond"/>
          <w:sz w:val="24"/>
          <w:szCs w:val="24"/>
        </w:rPr>
        <w:t xml:space="preserve"> </w:t>
      </w:r>
      <w:proofErr w:type="spellStart"/>
      <w:r w:rsidRPr="0088298B">
        <w:rPr>
          <w:rFonts w:ascii="Garamond" w:hAnsi="Garamond"/>
          <w:sz w:val="24"/>
          <w:szCs w:val="24"/>
        </w:rPr>
        <w:t>utama</w:t>
      </w:r>
      <w:proofErr w:type="spellEnd"/>
      <w:r w:rsidRPr="0088298B">
        <w:rPr>
          <w:rFonts w:ascii="Garamond" w:hAnsi="Garamond"/>
          <w:sz w:val="24"/>
          <w:szCs w:val="24"/>
        </w:rPr>
        <w:t xml:space="preserve"> yang </w:t>
      </w:r>
      <w:proofErr w:type="spellStart"/>
      <w:r w:rsidRPr="0088298B">
        <w:rPr>
          <w:rFonts w:ascii="Garamond" w:hAnsi="Garamond"/>
          <w:sz w:val="24"/>
          <w:szCs w:val="24"/>
        </w:rPr>
        <w:t>mendeskripsikan</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yang </w:t>
      </w:r>
      <w:proofErr w:type="spellStart"/>
      <w:r w:rsidRPr="0088298B">
        <w:rPr>
          <w:rFonts w:ascii="Garamond" w:hAnsi="Garamond"/>
          <w:sz w:val="24"/>
          <w:szCs w:val="24"/>
        </w:rPr>
        <w:t>dinyanyikan</w:t>
      </w:r>
      <w:proofErr w:type="spellEnd"/>
      <w:r w:rsidRPr="0088298B">
        <w:rPr>
          <w:rFonts w:ascii="Garamond" w:hAnsi="Garamond"/>
          <w:sz w:val="24"/>
          <w:szCs w:val="24"/>
        </w:rPr>
        <w:t xml:space="preserve"> di </w:t>
      </w:r>
      <w:proofErr w:type="spellStart"/>
      <w:r w:rsidRPr="0088298B">
        <w:rPr>
          <w:rFonts w:ascii="Garamond" w:hAnsi="Garamond"/>
          <w:sz w:val="24"/>
          <w:szCs w:val="24"/>
        </w:rPr>
        <w:t>Pondok</w:t>
      </w:r>
      <w:proofErr w:type="spellEnd"/>
      <w:r w:rsidRPr="0088298B">
        <w:rPr>
          <w:rFonts w:ascii="Garamond" w:hAnsi="Garamond"/>
          <w:sz w:val="24"/>
          <w:szCs w:val="24"/>
        </w:rPr>
        <w:t xml:space="preserve"> Al-</w:t>
      </w:r>
      <w:proofErr w:type="spellStart"/>
      <w:r w:rsidRPr="0088298B">
        <w:rPr>
          <w:rFonts w:ascii="Garamond" w:hAnsi="Garamond"/>
          <w:sz w:val="24"/>
          <w:szCs w:val="24"/>
        </w:rPr>
        <w:t>Zaytun</w:t>
      </w:r>
      <w:proofErr w:type="spellEnd"/>
      <w:r w:rsidRPr="0088298B">
        <w:rPr>
          <w:rFonts w:ascii="Garamond" w:hAnsi="Garamond"/>
          <w:sz w:val="24"/>
          <w:szCs w:val="24"/>
        </w:rPr>
        <w:t xml:space="preserve">, </w:t>
      </w:r>
      <w:proofErr w:type="spellStart"/>
      <w:r w:rsidRPr="0088298B">
        <w:rPr>
          <w:rFonts w:ascii="Garamond" w:hAnsi="Garamond"/>
          <w:sz w:val="24"/>
          <w:szCs w:val="24"/>
        </w:rPr>
        <w:t>yaitu</w:t>
      </w:r>
      <w:proofErr w:type="spellEnd"/>
      <w:r w:rsidRPr="0088298B">
        <w:rPr>
          <w:rFonts w:ascii="Garamond" w:hAnsi="Garamond"/>
          <w:sz w:val="24"/>
          <w:szCs w:val="24"/>
        </w:rPr>
        <w:t xml:space="preserve"> </w:t>
      </w:r>
      <w:proofErr w:type="spellStart"/>
      <w:r w:rsidRPr="0088298B">
        <w:rPr>
          <w:rFonts w:ascii="Garamond" w:hAnsi="Garamond"/>
          <w:sz w:val="24"/>
          <w:szCs w:val="24"/>
        </w:rPr>
        <w:t>Republika</w:t>
      </w:r>
      <w:proofErr w:type="spellEnd"/>
      <w:r w:rsidRPr="0088298B">
        <w:rPr>
          <w:rFonts w:ascii="Garamond" w:hAnsi="Garamond"/>
          <w:sz w:val="24"/>
          <w:szCs w:val="24"/>
        </w:rPr>
        <w:t xml:space="preserve">. </w:t>
      </w:r>
      <w:proofErr w:type="spellStart"/>
      <w:r w:rsidRPr="0088298B">
        <w:rPr>
          <w:rFonts w:ascii="Garamond" w:hAnsi="Garamond"/>
          <w:sz w:val="24"/>
          <w:szCs w:val="24"/>
        </w:rPr>
        <w:t>Organisasi</w:t>
      </w:r>
      <w:proofErr w:type="spellEnd"/>
      <w:r w:rsidRPr="0088298B">
        <w:rPr>
          <w:rFonts w:ascii="Garamond" w:hAnsi="Garamond"/>
          <w:sz w:val="24"/>
          <w:szCs w:val="24"/>
        </w:rPr>
        <w:t xml:space="preserve"> </w:t>
      </w:r>
      <w:proofErr w:type="spellStart"/>
      <w:r w:rsidRPr="0088298B">
        <w:rPr>
          <w:rFonts w:ascii="Garamond" w:hAnsi="Garamond"/>
          <w:sz w:val="24"/>
          <w:szCs w:val="24"/>
        </w:rPr>
        <w:t>kemasyarakatan</w:t>
      </w:r>
      <w:proofErr w:type="spellEnd"/>
      <w:r w:rsidRPr="0088298B">
        <w:rPr>
          <w:rFonts w:ascii="Garamond" w:hAnsi="Garamond"/>
          <w:sz w:val="24"/>
          <w:szCs w:val="24"/>
        </w:rPr>
        <w:t xml:space="preserve"> yang </w:t>
      </w:r>
      <w:proofErr w:type="spellStart"/>
      <w:r w:rsidRPr="0088298B">
        <w:rPr>
          <w:rFonts w:ascii="Garamond" w:hAnsi="Garamond"/>
          <w:sz w:val="24"/>
          <w:szCs w:val="24"/>
        </w:rPr>
        <w:t>sampai</w:t>
      </w:r>
      <w:proofErr w:type="spellEnd"/>
      <w:r w:rsidRPr="0088298B">
        <w:rPr>
          <w:rFonts w:ascii="Garamond" w:hAnsi="Garamond"/>
          <w:sz w:val="24"/>
          <w:szCs w:val="24"/>
        </w:rPr>
        <w:t xml:space="preserve"> </w:t>
      </w:r>
      <w:proofErr w:type="spellStart"/>
      <w:r w:rsidRPr="0088298B">
        <w:rPr>
          <w:rFonts w:ascii="Garamond" w:hAnsi="Garamond"/>
          <w:sz w:val="24"/>
          <w:szCs w:val="24"/>
        </w:rPr>
        <w:t>memfatwakan</w:t>
      </w:r>
      <w:proofErr w:type="spellEnd"/>
      <w:r w:rsidRPr="0088298B">
        <w:rPr>
          <w:rFonts w:ascii="Garamond" w:hAnsi="Garamond"/>
          <w:sz w:val="24"/>
          <w:szCs w:val="24"/>
        </w:rPr>
        <w:t xml:space="preserve"> haram </w:t>
      </w:r>
      <w:proofErr w:type="spellStart"/>
      <w:r w:rsidRPr="0088298B">
        <w:rPr>
          <w:rFonts w:ascii="Garamond" w:hAnsi="Garamond"/>
          <w:sz w:val="24"/>
          <w:szCs w:val="24"/>
        </w:rPr>
        <w:t>melantunkan</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bagi</w:t>
      </w:r>
      <w:proofErr w:type="spellEnd"/>
      <w:r w:rsidRPr="0088298B">
        <w:rPr>
          <w:rFonts w:ascii="Garamond" w:hAnsi="Garamond"/>
          <w:sz w:val="24"/>
          <w:szCs w:val="24"/>
        </w:rPr>
        <w:t xml:space="preserve"> </w:t>
      </w:r>
      <w:proofErr w:type="spellStart"/>
      <w:r w:rsidRPr="0088298B">
        <w:rPr>
          <w:rFonts w:ascii="Garamond" w:hAnsi="Garamond"/>
          <w:sz w:val="24"/>
          <w:szCs w:val="24"/>
        </w:rPr>
        <w:t>umat</w:t>
      </w:r>
      <w:proofErr w:type="spellEnd"/>
      <w:r w:rsidRPr="0088298B">
        <w:rPr>
          <w:rFonts w:ascii="Garamond" w:hAnsi="Garamond"/>
          <w:sz w:val="24"/>
          <w:szCs w:val="24"/>
        </w:rPr>
        <w:t xml:space="preserve"> Islam </w:t>
      </w:r>
      <w:proofErr w:type="spellStart"/>
      <w:r w:rsidRPr="0088298B">
        <w:rPr>
          <w:rFonts w:ascii="Garamond" w:hAnsi="Garamond"/>
          <w:sz w:val="24"/>
          <w:szCs w:val="24"/>
        </w:rPr>
        <w:t>adalah</w:t>
      </w:r>
      <w:proofErr w:type="spellEnd"/>
      <w:r w:rsidRPr="0088298B">
        <w:rPr>
          <w:rFonts w:ascii="Garamond" w:hAnsi="Garamond"/>
          <w:sz w:val="24"/>
          <w:szCs w:val="24"/>
        </w:rPr>
        <w:t xml:space="preserve"> Lembaga </w:t>
      </w:r>
      <w:proofErr w:type="spellStart"/>
      <w:r w:rsidRPr="0088298B">
        <w:rPr>
          <w:rFonts w:ascii="Garamond" w:hAnsi="Garamond"/>
          <w:sz w:val="24"/>
          <w:szCs w:val="24"/>
        </w:rPr>
        <w:t>Bahtsul</w:t>
      </w:r>
      <w:proofErr w:type="spellEnd"/>
      <w:r w:rsidRPr="0088298B">
        <w:rPr>
          <w:rFonts w:ascii="Garamond" w:hAnsi="Garamond"/>
          <w:sz w:val="24"/>
          <w:szCs w:val="24"/>
        </w:rPr>
        <w:t xml:space="preserve"> </w:t>
      </w:r>
      <w:proofErr w:type="spellStart"/>
      <w:r w:rsidRPr="0088298B">
        <w:rPr>
          <w:rFonts w:ascii="Garamond" w:hAnsi="Garamond"/>
          <w:sz w:val="24"/>
          <w:szCs w:val="24"/>
        </w:rPr>
        <w:t>Masail</w:t>
      </w:r>
      <w:proofErr w:type="spellEnd"/>
      <w:r w:rsidRPr="0088298B">
        <w:rPr>
          <w:rFonts w:ascii="Garamond" w:hAnsi="Garamond"/>
          <w:sz w:val="24"/>
          <w:szCs w:val="24"/>
        </w:rPr>
        <w:t xml:space="preserve"> (LBM) </w:t>
      </w:r>
      <w:proofErr w:type="spellStart"/>
      <w:r w:rsidRPr="0088298B">
        <w:rPr>
          <w:rFonts w:ascii="Garamond" w:hAnsi="Garamond"/>
          <w:sz w:val="24"/>
          <w:szCs w:val="24"/>
        </w:rPr>
        <w:t>Pengurus</w:t>
      </w:r>
      <w:proofErr w:type="spellEnd"/>
      <w:r w:rsidRPr="0088298B">
        <w:rPr>
          <w:rFonts w:ascii="Garamond" w:hAnsi="Garamond"/>
          <w:sz w:val="24"/>
          <w:szCs w:val="24"/>
        </w:rPr>
        <w:t xml:space="preserve"> Wilayah </w:t>
      </w:r>
      <w:proofErr w:type="spellStart"/>
      <w:r w:rsidRPr="0088298B">
        <w:rPr>
          <w:rFonts w:ascii="Garamond" w:hAnsi="Garamond"/>
          <w:sz w:val="24"/>
          <w:szCs w:val="24"/>
        </w:rPr>
        <w:t>Nahdlatul</w:t>
      </w:r>
      <w:proofErr w:type="spellEnd"/>
      <w:r w:rsidRPr="0088298B">
        <w:rPr>
          <w:rFonts w:ascii="Garamond" w:hAnsi="Garamond"/>
          <w:sz w:val="24"/>
          <w:szCs w:val="24"/>
        </w:rPr>
        <w:t xml:space="preserve"> Ulama (PWNU) </w:t>
      </w:r>
      <w:proofErr w:type="spellStart"/>
      <w:r w:rsidRPr="0088298B">
        <w:rPr>
          <w:rFonts w:ascii="Garamond" w:hAnsi="Garamond"/>
          <w:sz w:val="24"/>
          <w:szCs w:val="24"/>
        </w:rPr>
        <w:t>Jawa</w:t>
      </w:r>
      <w:proofErr w:type="spellEnd"/>
      <w:r w:rsidRPr="0088298B">
        <w:rPr>
          <w:rFonts w:ascii="Garamond" w:hAnsi="Garamond"/>
          <w:sz w:val="24"/>
          <w:szCs w:val="24"/>
        </w:rPr>
        <w:t xml:space="preserve"> Barat dan </w:t>
      </w:r>
      <w:proofErr w:type="spellStart"/>
      <w:r w:rsidRPr="0088298B">
        <w:rPr>
          <w:rFonts w:ascii="Garamond" w:hAnsi="Garamond"/>
          <w:sz w:val="24"/>
          <w:szCs w:val="24"/>
        </w:rPr>
        <w:t>Bahtsul</w:t>
      </w:r>
      <w:proofErr w:type="spellEnd"/>
      <w:r w:rsidRPr="0088298B">
        <w:rPr>
          <w:rFonts w:ascii="Garamond" w:hAnsi="Garamond"/>
          <w:sz w:val="24"/>
          <w:szCs w:val="24"/>
        </w:rPr>
        <w:t xml:space="preserve"> </w:t>
      </w:r>
      <w:proofErr w:type="spellStart"/>
      <w:r w:rsidRPr="0088298B">
        <w:rPr>
          <w:rFonts w:ascii="Garamond" w:hAnsi="Garamond"/>
          <w:sz w:val="24"/>
          <w:szCs w:val="24"/>
        </w:rPr>
        <w:t>Masail</w:t>
      </w:r>
      <w:proofErr w:type="spellEnd"/>
      <w:r w:rsidRPr="0088298B">
        <w:rPr>
          <w:rFonts w:ascii="Garamond" w:hAnsi="Garamond"/>
          <w:sz w:val="24"/>
          <w:szCs w:val="24"/>
        </w:rPr>
        <w:t xml:space="preserve"> oleh </w:t>
      </w:r>
      <w:proofErr w:type="spellStart"/>
      <w:r w:rsidRPr="0088298B">
        <w:rPr>
          <w:rFonts w:ascii="Garamond" w:hAnsi="Garamond"/>
          <w:sz w:val="24"/>
          <w:szCs w:val="24"/>
        </w:rPr>
        <w:t>Ma'had</w:t>
      </w:r>
      <w:proofErr w:type="spellEnd"/>
      <w:r w:rsidRPr="0088298B">
        <w:rPr>
          <w:rFonts w:ascii="Garamond" w:hAnsi="Garamond"/>
          <w:sz w:val="24"/>
          <w:szCs w:val="24"/>
        </w:rPr>
        <w:t xml:space="preserve"> Aly Andalusia di </w:t>
      </w:r>
      <w:proofErr w:type="spellStart"/>
      <w:r w:rsidRPr="0088298B">
        <w:rPr>
          <w:rFonts w:ascii="Garamond" w:hAnsi="Garamond"/>
          <w:sz w:val="24"/>
          <w:szCs w:val="24"/>
        </w:rPr>
        <w:t>Ponpes</w:t>
      </w:r>
      <w:proofErr w:type="spellEnd"/>
      <w:r w:rsidRPr="0088298B">
        <w:rPr>
          <w:rFonts w:ascii="Garamond" w:hAnsi="Garamond"/>
          <w:sz w:val="24"/>
          <w:szCs w:val="24"/>
        </w:rPr>
        <w:t xml:space="preserve"> At</w:t>
      </w:r>
      <w:r w:rsidR="0088298B">
        <w:rPr>
          <w:rFonts w:ascii="Garamond" w:hAnsi="Garamond"/>
          <w:sz w:val="24"/>
          <w:szCs w:val="24"/>
        </w:rPr>
        <w:t xml:space="preserve"> </w:t>
      </w:r>
      <w:proofErr w:type="spellStart"/>
      <w:r w:rsidR="0088298B">
        <w:rPr>
          <w:rFonts w:ascii="Garamond" w:hAnsi="Garamond"/>
          <w:sz w:val="24"/>
          <w:szCs w:val="24"/>
        </w:rPr>
        <w:t>Taujieh</w:t>
      </w:r>
      <w:proofErr w:type="spellEnd"/>
      <w:r w:rsidR="0088298B">
        <w:rPr>
          <w:rFonts w:ascii="Garamond" w:hAnsi="Garamond"/>
          <w:sz w:val="24"/>
          <w:szCs w:val="24"/>
        </w:rPr>
        <w:t xml:space="preserve"> 2 Andalusia, </w:t>
      </w:r>
      <w:proofErr w:type="spellStart"/>
      <w:r w:rsidR="0088298B">
        <w:rPr>
          <w:rFonts w:ascii="Garamond" w:hAnsi="Garamond"/>
          <w:sz w:val="24"/>
          <w:szCs w:val="24"/>
        </w:rPr>
        <w:t>Banyumas</w:t>
      </w:r>
      <w:proofErr w:type="spellEnd"/>
      <w:r w:rsidR="0088298B">
        <w:rPr>
          <w:rFonts w:ascii="Garamond" w:hAnsi="Garamond"/>
          <w:sz w:val="24"/>
          <w:szCs w:val="24"/>
        </w:rPr>
        <w:t>.</w:t>
      </w:r>
    </w:p>
    <w:p w14:paraId="1178A8CD" w14:textId="079BC951"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lastRenderedPageBreak/>
        <w:t>Republika</w:t>
      </w:r>
      <w:proofErr w:type="spellEnd"/>
      <w:r w:rsidRPr="0088298B">
        <w:rPr>
          <w:rFonts w:ascii="Garamond" w:hAnsi="Garamond"/>
          <w:sz w:val="24"/>
          <w:szCs w:val="24"/>
        </w:rPr>
        <w:t xml:space="preserve"> </w:t>
      </w:r>
      <w:proofErr w:type="spellStart"/>
      <w:r w:rsidRPr="0088298B">
        <w:rPr>
          <w:rFonts w:ascii="Garamond" w:hAnsi="Garamond"/>
          <w:sz w:val="24"/>
          <w:szCs w:val="24"/>
        </w:rPr>
        <w:t>dibandingkan</w:t>
      </w:r>
      <w:proofErr w:type="spellEnd"/>
      <w:r w:rsidRPr="0088298B">
        <w:rPr>
          <w:rFonts w:ascii="Garamond" w:hAnsi="Garamond"/>
          <w:sz w:val="24"/>
          <w:szCs w:val="24"/>
        </w:rPr>
        <w:t xml:space="preserve"> media-media mainstream </w:t>
      </w:r>
      <w:proofErr w:type="spellStart"/>
      <w:r w:rsidRPr="0088298B">
        <w:rPr>
          <w:rFonts w:ascii="Garamond" w:hAnsi="Garamond"/>
          <w:sz w:val="24"/>
          <w:szCs w:val="24"/>
        </w:rPr>
        <w:t>lainnya</w:t>
      </w:r>
      <w:proofErr w:type="spellEnd"/>
      <w:r w:rsidRPr="0088298B">
        <w:rPr>
          <w:rFonts w:ascii="Garamond" w:hAnsi="Garamond"/>
          <w:sz w:val="24"/>
          <w:szCs w:val="24"/>
        </w:rPr>
        <w:t xml:space="preserve"> </w:t>
      </w:r>
      <w:proofErr w:type="spellStart"/>
      <w:r w:rsidRPr="0088298B">
        <w:rPr>
          <w:rFonts w:ascii="Garamond" w:hAnsi="Garamond"/>
          <w:sz w:val="24"/>
          <w:szCs w:val="24"/>
        </w:rPr>
        <w:t>menyajikan</w:t>
      </w:r>
      <w:proofErr w:type="spellEnd"/>
      <w:r w:rsidRPr="0088298B">
        <w:rPr>
          <w:rFonts w:ascii="Garamond" w:hAnsi="Garamond"/>
          <w:sz w:val="24"/>
          <w:szCs w:val="24"/>
        </w:rPr>
        <w:t xml:space="preserve"> </w:t>
      </w:r>
      <w:proofErr w:type="spellStart"/>
      <w:r w:rsidRPr="0088298B">
        <w:rPr>
          <w:rFonts w:ascii="Garamond" w:hAnsi="Garamond"/>
          <w:sz w:val="24"/>
          <w:szCs w:val="24"/>
        </w:rPr>
        <w:t>gambaran</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mengutip</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digital yang </w:t>
      </w:r>
      <w:proofErr w:type="spellStart"/>
      <w:r w:rsidRPr="0088298B">
        <w:rPr>
          <w:rFonts w:ascii="Garamond" w:hAnsi="Garamond"/>
          <w:sz w:val="24"/>
          <w:szCs w:val="24"/>
        </w:rPr>
        <w:t>bervariasi</w:t>
      </w:r>
      <w:proofErr w:type="spellEnd"/>
      <w:r w:rsidRPr="0088298B">
        <w:rPr>
          <w:rFonts w:ascii="Garamond" w:hAnsi="Garamond"/>
          <w:sz w:val="24"/>
          <w:szCs w:val="24"/>
        </w:rPr>
        <w:t xml:space="preserve"> </w:t>
      </w:r>
      <w:proofErr w:type="spellStart"/>
      <w:r w:rsidRPr="0088298B">
        <w:rPr>
          <w:rFonts w:ascii="Garamond" w:hAnsi="Garamond"/>
          <w:sz w:val="24"/>
          <w:szCs w:val="24"/>
        </w:rPr>
        <w:t>serta</w:t>
      </w:r>
      <w:proofErr w:type="spellEnd"/>
      <w:r w:rsidRPr="0088298B">
        <w:rPr>
          <w:rFonts w:ascii="Garamond" w:hAnsi="Garamond"/>
          <w:sz w:val="24"/>
          <w:szCs w:val="24"/>
        </w:rPr>
        <w:t xml:space="preserve"> </w:t>
      </w:r>
      <w:proofErr w:type="spellStart"/>
      <w:r w:rsidRPr="0088298B">
        <w:rPr>
          <w:rFonts w:ascii="Garamond" w:hAnsi="Garamond"/>
          <w:sz w:val="24"/>
          <w:szCs w:val="24"/>
        </w:rPr>
        <w:t>narasumber</w:t>
      </w:r>
      <w:proofErr w:type="spellEnd"/>
      <w:r w:rsidRPr="0088298B">
        <w:rPr>
          <w:rFonts w:ascii="Garamond" w:hAnsi="Garamond"/>
          <w:sz w:val="24"/>
          <w:szCs w:val="24"/>
        </w:rPr>
        <w:t xml:space="preserve"> </w:t>
      </w:r>
      <w:proofErr w:type="spellStart"/>
      <w:r w:rsidRPr="0088298B">
        <w:rPr>
          <w:rFonts w:ascii="Garamond" w:hAnsi="Garamond"/>
          <w:sz w:val="24"/>
          <w:szCs w:val="24"/>
        </w:rPr>
        <w:t>melalui</w:t>
      </w:r>
      <w:proofErr w:type="spellEnd"/>
      <w:r w:rsidRPr="0088298B">
        <w:rPr>
          <w:rFonts w:ascii="Garamond" w:hAnsi="Garamond"/>
          <w:sz w:val="24"/>
          <w:szCs w:val="24"/>
        </w:rPr>
        <w:t xml:space="preserve"> </w:t>
      </w:r>
      <w:proofErr w:type="spellStart"/>
      <w:r w:rsidRPr="0088298B">
        <w:rPr>
          <w:rFonts w:ascii="Garamond" w:hAnsi="Garamond"/>
          <w:sz w:val="24"/>
          <w:szCs w:val="24"/>
        </w:rPr>
        <w:t>wawancara</w:t>
      </w:r>
      <w:proofErr w:type="spellEnd"/>
      <w:r w:rsidRPr="0088298B">
        <w:rPr>
          <w:rFonts w:ascii="Garamond" w:hAnsi="Garamond"/>
          <w:sz w:val="24"/>
          <w:szCs w:val="24"/>
        </w:rPr>
        <w:t xml:space="preserve">. </w:t>
      </w:r>
      <w:proofErr w:type="spellStart"/>
      <w:r w:rsidRPr="0088298B">
        <w:rPr>
          <w:rFonts w:ascii="Garamond" w:hAnsi="Garamond"/>
          <w:sz w:val="24"/>
          <w:szCs w:val="24"/>
        </w:rPr>
        <w:t>Bahtsul</w:t>
      </w:r>
      <w:proofErr w:type="spellEnd"/>
      <w:r w:rsidRPr="0088298B">
        <w:rPr>
          <w:rFonts w:ascii="Garamond" w:hAnsi="Garamond"/>
          <w:sz w:val="24"/>
          <w:szCs w:val="24"/>
        </w:rPr>
        <w:t xml:space="preserve"> </w:t>
      </w:r>
      <w:proofErr w:type="spellStart"/>
      <w:r w:rsidRPr="0088298B">
        <w:rPr>
          <w:rFonts w:ascii="Garamond" w:hAnsi="Garamond"/>
          <w:sz w:val="24"/>
          <w:szCs w:val="24"/>
        </w:rPr>
        <w:t>Masail</w:t>
      </w:r>
      <w:proofErr w:type="spellEnd"/>
      <w:r w:rsidRPr="0088298B">
        <w:rPr>
          <w:rFonts w:ascii="Garamond" w:hAnsi="Garamond"/>
          <w:sz w:val="24"/>
          <w:szCs w:val="24"/>
        </w:rPr>
        <w:t xml:space="preserve"> </w:t>
      </w:r>
      <w:proofErr w:type="spellStart"/>
      <w:r w:rsidRPr="0088298B">
        <w:rPr>
          <w:rFonts w:ascii="Garamond" w:hAnsi="Garamond"/>
          <w:sz w:val="24"/>
          <w:szCs w:val="24"/>
        </w:rPr>
        <w:t>terutama</w:t>
      </w:r>
      <w:proofErr w:type="spellEnd"/>
      <w:r w:rsidRPr="0088298B">
        <w:rPr>
          <w:rFonts w:ascii="Garamond" w:hAnsi="Garamond"/>
          <w:sz w:val="24"/>
          <w:szCs w:val="24"/>
        </w:rPr>
        <w:t xml:space="preserve"> oleh </w:t>
      </w:r>
      <w:proofErr w:type="spellStart"/>
      <w:r w:rsidRPr="0088298B">
        <w:rPr>
          <w:rFonts w:ascii="Garamond" w:hAnsi="Garamond"/>
          <w:sz w:val="24"/>
          <w:szCs w:val="24"/>
        </w:rPr>
        <w:t>Ma'had</w:t>
      </w:r>
      <w:proofErr w:type="spellEnd"/>
      <w:r w:rsidRPr="0088298B">
        <w:rPr>
          <w:rFonts w:ascii="Garamond" w:hAnsi="Garamond"/>
          <w:sz w:val="24"/>
          <w:szCs w:val="24"/>
        </w:rPr>
        <w:t xml:space="preserve"> Aly Andalusia juga </w:t>
      </w:r>
      <w:proofErr w:type="spellStart"/>
      <w:r w:rsidRPr="0088298B">
        <w:rPr>
          <w:rFonts w:ascii="Garamond" w:hAnsi="Garamond"/>
          <w:sz w:val="24"/>
          <w:szCs w:val="24"/>
        </w:rPr>
        <w:t>mengutip</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digital dan </w:t>
      </w:r>
      <w:proofErr w:type="spellStart"/>
      <w:r w:rsidRPr="0088298B">
        <w:rPr>
          <w:rFonts w:ascii="Garamond" w:hAnsi="Garamond"/>
          <w:sz w:val="24"/>
          <w:szCs w:val="24"/>
        </w:rPr>
        <w:t>menyajikan</w:t>
      </w:r>
      <w:proofErr w:type="spellEnd"/>
      <w:r w:rsidRPr="0088298B">
        <w:rPr>
          <w:rFonts w:ascii="Garamond" w:hAnsi="Garamond"/>
          <w:sz w:val="24"/>
          <w:szCs w:val="24"/>
        </w:rPr>
        <w:t xml:space="preserve"> </w:t>
      </w:r>
      <w:proofErr w:type="spellStart"/>
      <w:r w:rsidRPr="0088298B">
        <w:rPr>
          <w:rFonts w:ascii="Garamond" w:hAnsi="Garamond"/>
          <w:sz w:val="24"/>
          <w:szCs w:val="24"/>
        </w:rPr>
        <w:t>hasilnya</w:t>
      </w:r>
      <w:proofErr w:type="spellEnd"/>
      <w:r w:rsidRPr="0088298B">
        <w:rPr>
          <w:rFonts w:ascii="Garamond" w:hAnsi="Garamond"/>
          <w:sz w:val="24"/>
          <w:szCs w:val="24"/>
        </w:rPr>
        <w:t xml:space="preserve"> </w:t>
      </w:r>
      <w:proofErr w:type="spellStart"/>
      <w:r w:rsidRPr="0088298B">
        <w:rPr>
          <w:rFonts w:ascii="Garamond" w:hAnsi="Garamond"/>
          <w:sz w:val="24"/>
          <w:szCs w:val="24"/>
        </w:rPr>
        <w:t>secara</w:t>
      </w:r>
      <w:proofErr w:type="spellEnd"/>
      <w:r w:rsidRPr="0088298B">
        <w:rPr>
          <w:rFonts w:ascii="Garamond" w:hAnsi="Garamond"/>
          <w:sz w:val="24"/>
          <w:szCs w:val="24"/>
        </w:rPr>
        <w:t xml:space="preserve"> </w:t>
      </w:r>
      <w:proofErr w:type="spellStart"/>
      <w:r w:rsidRPr="0088298B">
        <w:rPr>
          <w:rFonts w:ascii="Garamond" w:hAnsi="Garamond"/>
          <w:sz w:val="24"/>
          <w:szCs w:val="24"/>
        </w:rPr>
        <w:t>rinci</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bentuk</w:t>
      </w:r>
      <w:proofErr w:type="spellEnd"/>
      <w:r w:rsidRPr="0088298B">
        <w:rPr>
          <w:rFonts w:ascii="Garamond" w:hAnsi="Garamond"/>
          <w:sz w:val="24"/>
          <w:szCs w:val="24"/>
        </w:rPr>
        <w:t xml:space="preserve"> </w:t>
      </w:r>
      <w:proofErr w:type="spellStart"/>
      <w:r w:rsidRPr="0088298B">
        <w:rPr>
          <w:rFonts w:ascii="Garamond" w:hAnsi="Garamond"/>
          <w:sz w:val="24"/>
          <w:szCs w:val="24"/>
        </w:rPr>
        <w:t>tertulis</w:t>
      </w:r>
      <w:proofErr w:type="spellEnd"/>
      <w:r w:rsidRPr="0088298B">
        <w:rPr>
          <w:rFonts w:ascii="Garamond" w:hAnsi="Garamond"/>
          <w:sz w:val="24"/>
          <w:szCs w:val="24"/>
        </w:rPr>
        <w:t xml:space="preserve"> dan </w:t>
      </w:r>
      <w:proofErr w:type="spellStart"/>
      <w:r w:rsidRPr="0088298B">
        <w:rPr>
          <w:rFonts w:ascii="Garamond" w:hAnsi="Garamond"/>
          <w:sz w:val="24"/>
          <w:szCs w:val="24"/>
        </w:rPr>
        <w:t>dibacakan</w:t>
      </w:r>
      <w:proofErr w:type="spellEnd"/>
      <w:r w:rsidRPr="0088298B">
        <w:rPr>
          <w:rFonts w:ascii="Garamond" w:hAnsi="Garamond"/>
          <w:sz w:val="24"/>
          <w:szCs w:val="24"/>
        </w:rPr>
        <w:t xml:space="preserve"> di </w:t>
      </w:r>
      <w:proofErr w:type="spellStart"/>
      <w:r w:rsidRPr="0088298B">
        <w:rPr>
          <w:rFonts w:ascii="Garamond" w:hAnsi="Garamond"/>
          <w:sz w:val="24"/>
          <w:szCs w:val="24"/>
        </w:rPr>
        <w:t>Youtube</w:t>
      </w:r>
      <w:proofErr w:type="spellEnd"/>
      <w:r w:rsidRPr="0088298B">
        <w:rPr>
          <w:rFonts w:ascii="Garamond" w:hAnsi="Garamond"/>
          <w:sz w:val="24"/>
          <w:szCs w:val="24"/>
        </w:rPr>
        <w:t xml:space="preserve">. </w:t>
      </w:r>
      <w:proofErr w:type="spellStart"/>
      <w:r w:rsidRPr="0088298B">
        <w:rPr>
          <w:rFonts w:ascii="Garamond" w:hAnsi="Garamond"/>
          <w:sz w:val="24"/>
          <w:szCs w:val="24"/>
        </w:rPr>
        <w:t>Mengingat</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terkait</w:t>
      </w:r>
      <w:proofErr w:type="spellEnd"/>
      <w:r w:rsidRPr="0088298B">
        <w:rPr>
          <w:rFonts w:ascii="Garamond" w:hAnsi="Garamond"/>
          <w:sz w:val="24"/>
          <w:szCs w:val="24"/>
        </w:rPr>
        <w:t xml:space="preserve"> agama lain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menarik</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diteliti</w:t>
      </w:r>
      <w:proofErr w:type="spellEnd"/>
      <w:r w:rsidRPr="0088298B">
        <w:rPr>
          <w:rFonts w:ascii="Garamond" w:hAnsi="Garamond"/>
          <w:sz w:val="24"/>
          <w:szCs w:val="24"/>
        </w:rPr>
        <w:t xml:space="preserve"> </w:t>
      </w:r>
      <w:proofErr w:type="spellStart"/>
      <w:r w:rsidRPr="0088298B">
        <w:rPr>
          <w:rFonts w:ascii="Garamond" w:hAnsi="Garamond"/>
          <w:sz w:val="24"/>
          <w:szCs w:val="24"/>
        </w:rPr>
        <w:t>sejauh</w:t>
      </w:r>
      <w:proofErr w:type="spellEnd"/>
      <w:r w:rsidRPr="0088298B">
        <w:rPr>
          <w:rFonts w:ascii="Garamond" w:hAnsi="Garamond"/>
          <w:sz w:val="24"/>
          <w:szCs w:val="24"/>
        </w:rPr>
        <w:t xml:space="preserve"> </w:t>
      </w:r>
      <w:proofErr w:type="spellStart"/>
      <w:r w:rsidRPr="0088298B">
        <w:rPr>
          <w:rFonts w:ascii="Garamond" w:hAnsi="Garamond"/>
          <w:sz w:val="24"/>
          <w:szCs w:val="24"/>
        </w:rPr>
        <w:t>apa</w:t>
      </w:r>
      <w:proofErr w:type="spellEnd"/>
      <w:r w:rsidRPr="0088298B">
        <w:rPr>
          <w:rFonts w:ascii="Garamond" w:hAnsi="Garamond"/>
          <w:sz w:val="24"/>
          <w:szCs w:val="24"/>
        </w:rPr>
        <w:t xml:space="preserve"> </w:t>
      </w:r>
      <w:proofErr w:type="spellStart"/>
      <w:r w:rsidRPr="0088298B">
        <w:rPr>
          <w:rFonts w:ascii="Garamond" w:hAnsi="Garamond"/>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atau</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w:t>
      </w:r>
      <w:proofErr w:type="spellStart"/>
      <w:r w:rsidRPr="0088298B">
        <w:rPr>
          <w:rFonts w:ascii="Garamond" w:hAnsi="Garamond"/>
          <w:sz w:val="24"/>
          <w:szCs w:val="24"/>
        </w:rPr>
        <w:t>Republika</w:t>
      </w:r>
      <w:proofErr w:type="spellEnd"/>
      <w:r w:rsidRPr="0088298B">
        <w:rPr>
          <w:rFonts w:ascii="Garamond" w:hAnsi="Garamond"/>
          <w:sz w:val="24"/>
          <w:szCs w:val="24"/>
        </w:rPr>
        <w:t xml:space="preserve"> dan </w:t>
      </w:r>
      <w:proofErr w:type="spellStart"/>
      <w:r w:rsidRPr="0088298B">
        <w:rPr>
          <w:rFonts w:ascii="Garamond" w:hAnsi="Garamond"/>
          <w:sz w:val="24"/>
          <w:szCs w:val="24"/>
        </w:rPr>
        <w:t>Bahtsul</w:t>
      </w:r>
      <w:proofErr w:type="spellEnd"/>
      <w:r w:rsidRPr="0088298B">
        <w:rPr>
          <w:rFonts w:ascii="Garamond" w:hAnsi="Garamond"/>
          <w:sz w:val="24"/>
          <w:szCs w:val="24"/>
        </w:rPr>
        <w:t xml:space="preserve"> </w:t>
      </w:r>
      <w:proofErr w:type="spellStart"/>
      <w:r w:rsidRPr="0088298B">
        <w:rPr>
          <w:rFonts w:ascii="Garamond" w:hAnsi="Garamond"/>
          <w:sz w:val="24"/>
          <w:szCs w:val="24"/>
        </w:rPr>
        <w:t>Masail</w:t>
      </w:r>
      <w:proofErr w:type="spellEnd"/>
      <w:r w:rsidRPr="0088298B">
        <w:rPr>
          <w:rFonts w:ascii="Garamond" w:hAnsi="Garamond"/>
          <w:sz w:val="24"/>
          <w:szCs w:val="24"/>
        </w:rPr>
        <w:t xml:space="preserve"> (BM) </w:t>
      </w:r>
      <w:proofErr w:type="spellStart"/>
      <w:r w:rsidRPr="0088298B">
        <w:rPr>
          <w:rFonts w:ascii="Garamond" w:hAnsi="Garamond"/>
          <w:sz w:val="24"/>
          <w:szCs w:val="24"/>
        </w:rPr>
        <w:t>Ma'had</w:t>
      </w:r>
      <w:proofErr w:type="spellEnd"/>
      <w:r w:rsidRPr="0088298B">
        <w:rPr>
          <w:rFonts w:ascii="Garamond" w:hAnsi="Garamond"/>
          <w:sz w:val="24"/>
          <w:szCs w:val="24"/>
        </w:rPr>
        <w:t xml:space="preserve"> Aly Andalusia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nyanyian</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apa</w:t>
      </w:r>
      <w:proofErr w:type="spellEnd"/>
      <w:r w:rsidRPr="0088298B">
        <w:rPr>
          <w:rFonts w:ascii="Garamond" w:hAnsi="Garamond"/>
          <w:sz w:val="24"/>
          <w:szCs w:val="24"/>
        </w:rPr>
        <w:t xml:space="preserve"> yang </w:t>
      </w:r>
      <w:proofErr w:type="spellStart"/>
      <w:r w:rsidRPr="0088298B">
        <w:rPr>
          <w:rFonts w:ascii="Garamond" w:hAnsi="Garamond"/>
          <w:sz w:val="24"/>
          <w:szCs w:val="24"/>
        </w:rPr>
        <w:t>tersedia</w:t>
      </w:r>
      <w:proofErr w:type="spellEnd"/>
      <w:r w:rsidRPr="0088298B">
        <w:rPr>
          <w:rFonts w:ascii="Garamond" w:hAnsi="Garamond"/>
          <w:sz w:val="24"/>
          <w:szCs w:val="24"/>
        </w:rPr>
        <w:t xml:space="preserve"> di media digital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yang </w:t>
      </w:r>
      <w:proofErr w:type="spellStart"/>
      <w:r w:rsidRPr="0088298B">
        <w:rPr>
          <w:rFonts w:ascii="Garamond" w:hAnsi="Garamond"/>
          <w:sz w:val="24"/>
          <w:szCs w:val="24"/>
        </w:rPr>
        <w:t>dikutip</w:t>
      </w:r>
      <w:proofErr w:type="spellEnd"/>
      <w:r w:rsidRPr="0088298B">
        <w:rPr>
          <w:rFonts w:ascii="Garamond" w:hAnsi="Garamond"/>
          <w:sz w:val="24"/>
          <w:szCs w:val="24"/>
        </w:rPr>
        <w:t xml:space="preserve"> oleh </w:t>
      </w:r>
      <w:proofErr w:type="spellStart"/>
      <w:r w:rsidRPr="0088298B">
        <w:rPr>
          <w:rFonts w:ascii="Garamond" w:hAnsi="Garamond"/>
          <w:sz w:val="24"/>
          <w:szCs w:val="24"/>
        </w:rPr>
        <w:t>Republika</w:t>
      </w:r>
      <w:proofErr w:type="spellEnd"/>
      <w:r w:rsidRPr="0088298B">
        <w:rPr>
          <w:rFonts w:ascii="Garamond" w:hAnsi="Garamond"/>
          <w:sz w:val="24"/>
          <w:szCs w:val="24"/>
        </w:rPr>
        <w:t xml:space="preserve"> dan BM? </w:t>
      </w:r>
      <w:proofErr w:type="spellStart"/>
      <w:r w:rsidRPr="0088298B">
        <w:rPr>
          <w:rFonts w:ascii="Garamond" w:hAnsi="Garamond"/>
          <w:sz w:val="24"/>
          <w:szCs w:val="24"/>
        </w:rPr>
        <w:t>Bagaimana</w:t>
      </w:r>
      <w:proofErr w:type="spellEnd"/>
      <w:r w:rsidRPr="0088298B">
        <w:rPr>
          <w:rFonts w:ascii="Garamond" w:hAnsi="Garamond"/>
          <w:sz w:val="24"/>
          <w:szCs w:val="24"/>
        </w:rPr>
        <w:t xml:space="preserve"> </w:t>
      </w:r>
      <w:proofErr w:type="spellStart"/>
      <w:r w:rsidRPr="0088298B">
        <w:rPr>
          <w:rFonts w:ascii="Garamond" w:hAnsi="Garamond"/>
          <w:sz w:val="24"/>
          <w:szCs w:val="24"/>
        </w:rPr>
        <w:t>cara</w:t>
      </w:r>
      <w:proofErr w:type="spellEnd"/>
      <w:r w:rsidRPr="0088298B">
        <w:rPr>
          <w:rFonts w:ascii="Garamond" w:hAnsi="Garamond"/>
          <w:sz w:val="24"/>
          <w:szCs w:val="24"/>
        </w:rPr>
        <w:t xml:space="preserve"> </w:t>
      </w:r>
      <w:proofErr w:type="spellStart"/>
      <w:r w:rsidRPr="0088298B">
        <w:rPr>
          <w:rFonts w:ascii="Garamond" w:hAnsi="Garamond"/>
          <w:sz w:val="24"/>
          <w:szCs w:val="24"/>
        </w:rPr>
        <w:t>Republika</w:t>
      </w:r>
      <w:proofErr w:type="spellEnd"/>
      <w:r w:rsidRPr="0088298B">
        <w:rPr>
          <w:rFonts w:ascii="Garamond" w:hAnsi="Garamond"/>
          <w:sz w:val="24"/>
          <w:szCs w:val="24"/>
        </w:rPr>
        <w:t xml:space="preserve"> dan BM </w:t>
      </w:r>
      <w:proofErr w:type="spellStart"/>
      <w:r w:rsidRPr="0088298B">
        <w:rPr>
          <w:rFonts w:ascii="Garamond" w:hAnsi="Garamond"/>
          <w:sz w:val="24"/>
          <w:szCs w:val="24"/>
        </w:rPr>
        <w:t>Ma'had</w:t>
      </w:r>
      <w:proofErr w:type="spellEnd"/>
      <w:r w:rsidRPr="0088298B">
        <w:rPr>
          <w:rFonts w:ascii="Garamond" w:hAnsi="Garamond"/>
          <w:sz w:val="24"/>
          <w:szCs w:val="24"/>
        </w:rPr>
        <w:t xml:space="preserve"> Aly Andalusia </w:t>
      </w:r>
      <w:proofErr w:type="spellStart"/>
      <w:r w:rsidRPr="0088298B">
        <w:rPr>
          <w:rFonts w:ascii="Garamond" w:hAnsi="Garamond"/>
          <w:sz w:val="24"/>
          <w:szCs w:val="24"/>
        </w:rPr>
        <w:t>menemukan</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Apakah</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yang </w:t>
      </w:r>
      <w:proofErr w:type="spellStart"/>
      <w:r w:rsidRPr="0088298B">
        <w:rPr>
          <w:rFonts w:ascii="Garamond" w:hAnsi="Garamond"/>
          <w:sz w:val="24"/>
          <w:szCs w:val="24"/>
        </w:rPr>
        <w:t>diperoleh</w:t>
      </w:r>
      <w:proofErr w:type="spellEnd"/>
      <w:r w:rsidRPr="0088298B">
        <w:rPr>
          <w:rFonts w:ascii="Garamond" w:hAnsi="Garamond"/>
          <w:sz w:val="24"/>
          <w:szCs w:val="24"/>
        </w:rPr>
        <w:t xml:space="preserve"> dan </w:t>
      </w:r>
      <w:proofErr w:type="spellStart"/>
      <w:r w:rsidRPr="0088298B">
        <w:rPr>
          <w:rFonts w:ascii="Garamond" w:hAnsi="Garamond"/>
          <w:sz w:val="24"/>
          <w:szCs w:val="24"/>
        </w:rPr>
        <w:t>dis</w:t>
      </w:r>
      <w:r w:rsidR="0088298B">
        <w:rPr>
          <w:rFonts w:ascii="Garamond" w:hAnsi="Garamond"/>
          <w:sz w:val="24"/>
          <w:szCs w:val="24"/>
        </w:rPr>
        <w:t>ajikan</w:t>
      </w:r>
      <w:proofErr w:type="spellEnd"/>
      <w:r w:rsidR="0088298B">
        <w:rPr>
          <w:rFonts w:ascii="Garamond" w:hAnsi="Garamond"/>
          <w:sz w:val="24"/>
          <w:szCs w:val="24"/>
        </w:rPr>
        <w:t xml:space="preserve"> </w:t>
      </w:r>
      <w:proofErr w:type="spellStart"/>
      <w:r w:rsidR="0088298B">
        <w:rPr>
          <w:rFonts w:ascii="Garamond" w:hAnsi="Garamond"/>
          <w:sz w:val="24"/>
          <w:szCs w:val="24"/>
        </w:rPr>
        <w:t>ke</w:t>
      </w:r>
      <w:proofErr w:type="spellEnd"/>
      <w:r w:rsidR="0088298B">
        <w:rPr>
          <w:rFonts w:ascii="Garamond" w:hAnsi="Garamond"/>
          <w:sz w:val="24"/>
          <w:szCs w:val="24"/>
        </w:rPr>
        <w:t xml:space="preserve"> </w:t>
      </w:r>
      <w:proofErr w:type="spellStart"/>
      <w:r w:rsidR="0088298B">
        <w:rPr>
          <w:rFonts w:ascii="Garamond" w:hAnsi="Garamond"/>
          <w:sz w:val="24"/>
          <w:szCs w:val="24"/>
        </w:rPr>
        <w:t>publik</w:t>
      </w:r>
      <w:proofErr w:type="spellEnd"/>
      <w:r w:rsidR="0088298B">
        <w:rPr>
          <w:rFonts w:ascii="Garamond" w:hAnsi="Garamond"/>
          <w:sz w:val="24"/>
          <w:szCs w:val="24"/>
        </w:rPr>
        <w:t xml:space="preserve"> </w:t>
      </w:r>
      <w:proofErr w:type="spellStart"/>
      <w:r w:rsidR="0088298B">
        <w:rPr>
          <w:rFonts w:ascii="Garamond" w:hAnsi="Garamond"/>
          <w:sz w:val="24"/>
          <w:szCs w:val="24"/>
        </w:rPr>
        <w:t>sudah</w:t>
      </w:r>
      <w:proofErr w:type="spellEnd"/>
      <w:r w:rsidR="0088298B">
        <w:rPr>
          <w:rFonts w:ascii="Garamond" w:hAnsi="Garamond"/>
          <w:sz w:val="24"/>
          <w:szCs w:val="24"/>
        </w:rPr>
        <w:t xml:space="preserve"> </w:t>
      </w:r>
      <w:proofErr w:type="spellStart"/>
      <w:r w:rsidR="0088298B">
        <w:rPr>
          <w:rFonts w:ascii="Garamond" w:hAnsi="Garamond"/>
          <w:sz w:val="24"/>
          <w:szCs w:val="24"/>
        </w:rPr>
        <w:t>akurat</w:t>
      </w:r>
      <w:proofErr w:type="spellEnd"/>
      <w:r w:rsidR="0088298B">
        <w:rPr>
          <w:rFonts w:ascii="Garamond" w:hAnsi="Garamond"/>
          <w:sz w:val="24"/>
          <w:szCs w:val="24"/>
        </w:rPr>
        <w:t xml:space="preserve">? </w:t>
      </w:r>
    </w:p>
    <w:p w14:paraId="10CAD560" w14:textId="190AA36F" w:rsidR="007258EE" w:rsidRPr="0088298B" w:rsidRDefault="007258EE" w:rsidP="002206DA">
      <w:pPr>
        <w:spacing w:after="0" w:line="360" w:lineRule="auto"/>
        <w:rPr>
          <w:rFonts w:ascii="Garamond" w:hAnsi="Garamond"/>
          <w:b/>
          <w:sz w:val="24"/>
          <w:szCs w:val="24"/>
        </w:rPr>
      </w:pPr>
      <w:proofErr w:type="spellStart"/>
      <w:r w:rsidRPr="0088298B">
        <w:rPr>
          <w:rFonts w:ascii="Garamond" w:hAnsi="Garamond"/>
          <w:b/>
          <w:sz w:val="24"/>
          <w:szCs w:val="24"/>
        </w:rPr>
        <w:t>Lite</w:t>
      </w:r>
      <w:r w:rsidR="0088298B">
        <w:rPr>
          <w:rFonts w:ascii="Garamond" w:hAnsi="Garamond"/>
          <w:b/>
          <w:sz w:val="24"/>
          <w:szCs w:val="24"/>
        </w:rPr>
        <w:t>rasi</w:t>
      </w:r>
      <w:proofErr w:type="spellEnd"/>
      <w:r w:rsidR="0088298B">
        <w:rPr>
          <w:rFonts w:ascii="Garamond" w:hAnsi="Garamond"/>
          <w:b/>
          <w:sz w:val="24"/>
          <w:szCs w:val="24"/>
        </w:rPr>
        <w:t xml:space="preserve"> Agama dan </w:t>
      </w:r>
      <w:proofErr w:type="spellStart"/>
      <w:r w:rsidR="0088298B">
        <w:rPr>
          <w:rFonts w:ascii="Garamond" w:hAnsi="Garamond"/>
          <w:b/>
          <w:sz w:val="24"/>
          <w:szCs w:val="24"/>
        </w:rPr>
        <w:t>Literasi</w:t>
      </w:r>
      <w:proofErr w:type="spellEnd"/>
      <w:r w:rsidR="0088298B">
        <w:rPr>
          <w:rFonts w:ascii="Garamond" w:hAnsi="Garamond"/>
          <w:b/>
          <w:sz w:val="24"/>
          <w:szCs w:val="24"/>
        </w:rPr>
        <w:t xml:space="preserve"> Digital</w:t>
      </w:r>
    </w:p>
    <w:p w14:paraId="50686C30"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Pengetahuan</w:t>
      </w:r>
      <w:proofErr w:type="spellEnd"/>
      <w:r w:rsidRPr="0088298B">
        <w:rPr>
          <w:rFonts w:ascii="Garamond" w:hAnsi="Garamond"/>
          <w:sz w:val="24"/>
          <w:szCs w:val="24"/>
        </w:rPr>
        <w:t xml:space="preserve"> yang </w:t>
      </w:r>
      <w:proofErr w:type="spellStart"/>
      <w:r w:rsidRPr="0088298B">
        <w:rPr>
          <w:rFonts w:ascii="Garamond" w:hAnsi="Garamond"/>
          <w:sz w:val="24"/>
          <w:szCs w:val="24"/>
        </w:rPr>
        <w:t>dapat</w:t>
      </w:r>
      <w:proofErr w:type="spellEnd"/>
      <w:r w:rsidRPr="0088298B">
        <w:rPr>
          <w:rFonts w:ascii="Garamond" w:hAnsi="Garamond"/>
          <w:sz w:val="24"/>
          <w:szCs w:val="24"/>
        </w:rPr>
        <w:t xml:space="preserve"> </w:t>
      </w:r>
      <w:proofErr w:type="spellStart"/>
      <w:r w:rsidRPr="0088298B">
        <w:rPr>
          <w:rFonts w:ascii="Garamond" w:hAnsi="Garamond"/>
          <w:sz w:val="24"/>
          <w:szCs w:val="24"/>
        </w:rPr>
        <w:t>diakses</w:t>
      </w:r>
      <w:proofErr w:type="spellEnd"/>
      <w:r w:rsidRPr="0088298B">
        <w:rPr>
          <w:rFonts w:ascii="Garamond" w:hAnsi="Garamond"/>
          <w:sz w:val="24"/>
          <w:szCs w:val="24"/>
        </w:rPr>
        <w:t xml:space="preserve">, </w:t>
      </w:r>
      <w:proofErr w:type="spellStart"/>
      <w:r w:rsidRPr="0088298B">
        <w:rPr>
          <w:rFonts w:ascii="Garamond" w:hAnsi="Garamond"/>
          <w:sz w:val="24"/>
          <w:szCs w:val="24"/>
        </w:rPr>
        <w:t>dipelajari</w:t>
      </w:r>
      <w:proofErr w:type="spellEnd"/>
      <w:r w:rsidRPr="0088298B">
        <w:rPr>
          <w:rFonts w:ascii="Garamond" w:hAnsi="Garamond"/>
          <w:sz w:val="24"/>
          <w:szCs w:val="24"/>
        </w:rPr>
        <w:t xml:space="preserve"> dan </w:t>
      </w:r>
      <w:proofErr w:type="spellStart"/>
      <w:r w:rsidRPr="0088298B">
        <w:rPr>
          <w:rFonts w:ascii="Garamond" w:hAnsi="Garamond"/>
          <w:sz w:val="24"/>
          <w:szCs w:val="24"/>
        </w:rPr>
        <w:t>dimengerti</w:t>
      </w:r>
      <w:proofErr w:type="spellEnd"/>
      <w:r w:rsidRPr="0088298B">
        <w:rPr>
          <w:rFonts w:ascii="Garamond" w:hAnsi="Garamond"/>
          <w:sz w:val="24"/>
          <w:szCs w:val="24"/>
        </w:rPr>
        <w:t xml:space="preserve"> oleh </w:t>
      </w:r>
      <w:proofErr w:type="spellStart"/>
      <w:r w:rsidRPr="0088298B">
        <w:rPr>
          <w:rFonts w:ascii="Garamond" w:hAnsi="Garamond"/>
          <w:sz w:val="24"/>
          <w:szCs w:val="24"/>
        </w:rPr>
        <w:t>siapa</w:t>
      </w:r>
      <w:proofErr w:type="spellEnd"/>
      <w:r w:rsidRPr="0088298B">
        <w:rPr>
          <w:rFonts w:ascii="Garamond" w:hAnsi="Garamond"/>
          <w:sz w:val="24"/>
          <w:szCs w:val="24"/>
        </w:rPr>
        <w:t xml:space="preserve"> </w:t>
      </w:r>
      <w:proofErr w:type="spellStart"/>
      <w:r w:rsidRPr="0088298B">
        <w:rPr>
          <w:rFonts w:ascii="Garamond" w:hAnsi="Garamond"/>
          <w:sz w:val="24"/>
          <w:szCs w:val="24"/>
        </w:rPr>
        <w:t>saja</w:t>
      </w:r>
      <w:proofErr w:type="spellEnd"/>
      <w:r w:rsidRPr="0088298B">
        <w:rPr>
          <w:rFonts w:ascii="Garamond" w:hAnsi="Garamond"/>
          <w:sz w:val="24"/>
          <w:szCs w:val="24"/>
        </w:rPr>
        <w:t xml:space="preserve"> yang </w:t>
      </w:r>
      <w:proofErr w:type="spellStart"/>
      <w:r w:rsidRPr="0088298B">
        <w:rPr>
          <w:rFonts w:ascii="Garamond" w:hAnsi="Garamond"/>
          <w:sz w:val="24"/>
          <w:szCs w:val="24"/>
        </w:rPr>
        <w:t>ingin</w:t>
      </w:r>
      <w:proofErr w:type="spellEnd"/>
      <w:r w:rsidRPr="0088298B">
        <w:rPr>
          <w:rFonts w:ascii="Garamond" w:hAnsi="Garamond"/>
          <w:sz w:val="24"/>
          <w:szCs w:val="24"/>
        </w:rPr>
        <w:t xml:space="preserve"> </w:t>
      </w:r>
      <w:proofErr w:type="spellStart"/>
      <w:r w:rsidRPr="0088298B">
        <w:rPr>
          <w:rFonts w:ascii="Garamond" w:hAnsi="Garamond"/>
          <w:sz w:val="24"/>
          <w:szCs w:val="24"/>
        </w:rPr>
        <w:t>memahami</w:t>
      </w:r>
      <w:proofErr w:type="spellEnd"/>
      <w:r w:rsidRPr="0088298B">
        <w:rPr>
          <w:rFonts w:ascii="Garamond" w:hAnsi="Garamond"/>
          <w:sz w:val="24"/>
          <w:szCs w:val="24"/>
        </w:rPr>
        <w:t xml:space="preserve"> agama lain </w:t>
      </w:r>
      <w:proofErr w:type="spellStart"/>
      <w:r w:rsidRPr="0088298B">
        <w:rPr>
          <w:rFonts w:ascii="Garamond" w:hAnsi="Garamond"/>
          <w:sz w:val="24"/>
          <w:szCs w:val="24"/>
        </w:rPr>
        <w:t>merupakan</w:t>
      </w:r>
      <w:proofErr w:type="spellEnd"/>
      <w:r w:rsidRPr="0088298B">
        <w:rPr>
          <w:rFonts w:ascii="Garamond" w:hAnsi="Garamond"/>
          <w:sz w:val="24"/>
          <w:szCs w:val="24"/>
        </w:rPr>
        <w:t xml:space="preserve"> </w:t>
      </w:r>
      <w:proofErr w:type="spellStart"/>
      <w:r w:rsidRPr="0088298B">
        <w:rPr>
          <w:rFonts w:ascii="Garamond" w:hAnsi="Garamond"/>
          <w:sz w:val="24"/>
          <w:szCs w:val="24"/>
        </w:rPr>
        <w:t>bagian</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Beberapa</w:t>
      </w:r>
      <w:proofErr w:type="spellEnd"/>
      <w:r w:rsidRPr="0088298B">
        <w:rPr>
          <w:rFonts w:ascii="Garamond" w:hAnsi="Garamond"/>
          <w:sz w:val="24"/>
          <w:szCs w:val="24"/>
        </w:rPr>
        <w:t xml:space="preserve"> </w:t>
      </w:r>
      <w:proofErr w:type="spellStart"/>
      <w:r w:rsidRPr="0088298B">
        <w:rPr>
          <w:rFonts w:ascii="Garamond" w:hAnsi="Garamond"/>
          <w:sz w:val="24"/>
          <w:szCs w:val="24"/>
        </w:rPr>
        <w:t>definisi</w:t>
      </w:r>
      <w:proofErr w:type="spellEnd"/>
      <w:r w:rsidRPr="0088298B">
        <w:rPr>
          <w:rFonts w:ascii="Garamond" w:hAnsi="Garamond"/>
          <w:sz w:val="24"/>
          <w:szCs w:val="24"/>
        </w:rPr>
        <w:t xml:space="preserve"> dan </w:t>
      </w:r>
      <w:proofErr w:type="spellStart"/>
      <w:r w:rsidRPr="0088298B">
        <w:rPr>
          <w:rFonts w:ascii="Garamond" w:hAnsi="Garamond"/>
          <w:sz w:val="24"/>
          <w:szCs w:val="24"/>
        </w:rPr>
        <w:t>konseptualisasi</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menekankan</w:t>
      </w:r>
      <w:proofErr w:type="spellEnd"/>
      <w:r w:rsidRPr="0088298B">
        <w:rPr>
          <w:rFonts w:ascii="Garamond" w:hAnsi="Garamond"/>
          <w:sz w:val="24"/>
          <w:szCs w:val="24"/>
        </w:rPr>
        <w:t xml:space="preserve"> </w:t>
      </w:r>
      <w:proofErr w:type="spellStart"/>
      <w:r w:rsidRPr="0088298B">
        <w:rPr>
          <w:rFonts w:ascii="Garamond" w:hAnsi="Garamond"/>
          <w:sz w:val="24"/>
          <w:szCs w:val="24"/>
        </w:rPr>
        <w:t>aspek</w:t>
      </w:r>
      <w:proofErr w:type="spellEnd"/>
      <w:r w:rsidRPr="0088298B">
        <w:rPr>
          <w:rFonts w:ascii="Garamond" w:hAnsi="Garamond"/>
          <w:sz w:val="24"/>
          <w:szCs w:val="24"/>
        </w:rPr>
        <w:t xml:space="preserve"> </w:t>
      </w:r>
      <w:proofErr w:type="spellStart"/>
      <w:r w:rsidRPr="0088298B">
        <w:rPr>
          <w:rFonts w:ascii="Garamond" w:hAnsi="Garamond"/>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agama. </w:t>
      </w:r>
      <w:proofErr w:type="spellStart"/>
      <w:r w:rsidRPr="0088298B">
        <w:rPr>
          <w:rFonts w:ascii="Garamond" w:hAnsi="Garamond"/>
          <w:sz w:val="24"/>
          <w:szCs w:val="24"/>
        </w:rPr>
        <w:t>Definisi</w:t>
      </w:r>
      <w:proofErr w:type="spellEnd"/>
      <w:r w:rsidRPr="0088298B">
        <w:rPr>
          <w:rFonts w:ascii="Garamond" w:hAnsi="Garamond"/>
          <w:sz w:val="24"/>
          <w:szCs w:val="24"/>
        </w:rPr>
        <w:t xml:space="preserve"> paling </w:t>
      </w:r>
      <w:proofErr w:type="spellStart"/>
      <w:r w:rsidRPr="0088298B">
        <w:rPr>
          <w:rFonts w:ascii="Garamond" w:hAnsi="Garamond"/>
          <w:sz w:val="24"/>
          <w:szCs w:val="24"/>
        </w:rPr>
        <w:t>terkenal</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berasal</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Stephen Prothero. </w:t>
      </w:r>
      <w:proofErr w:type="spellStart"/>
      <w:r w:rsidRPr="0088298B">
        <w:rPr>
          <w:rFonts w:ascii="Garamond" w:hAnsi="Garamond"/>
          <w:sz w:val="24"/>
          <w:szCs w:val="24"/>
        </w:rPr>
        <w:t>Ia</w:t>
      </w:r>
      <w:proofErr w:type="spellEnd"/>
      <w:r w:rsidRPr="0088298B">
        <w:rPr>
          <w:rFonts w:ascii="Garamond" w:hAnsi="Garamond"/>
          <w:sz w:val="24"/>
          <w:szCs w:val="24"/>
        </w:rPr>
        <w:t xml:space="preserve"> </w:t>
      </w:r>
      <w:proofErr w:type="spellStart"/>
      <w:r w:rsidRPr="0088298B">
        <w:rPr>
          <w:rFonts w:ascii="Garamond" w:hAnsi="Garamond"/>
          <w:sz w:val="24"/>
          <w:szCs w:val="24"/>
        </w:rPr>
        <w:t>mengungkapkan</w:t>
      </w:r>
      <w:proofErr w:type="spellEnd"/>
      <w:r w:rsidRPr="0088298B">
        <w:rPr>
          <w:rFonts w:ascii="Garamond" w:hAnsi="Garamond"/>
          <w:sz w:val="24"/>
          <w:szCs w:val="24"/>
        </w:rPr>
        <w:t xml:space="preserve"> </w:t>
      </w:r>
      <w:proofErr w:type="spellStart"/>
      <w:r w:rsidRPr="0088298B">
        <w:rPr>
          <w:rFonts w:ascii="Garamond" w:hAnsi="Garamond"/>
          <w:sz w:val="24"/>
          <w:szCs w:val="24"/>
        </w:rPr>
        <w:t>bahwa</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kemampuan</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memahami</w:t>
      </w:r>
      <w:proofErr w:type="spellEnd"/>
      <w:r w:rsidRPr="0088298B">
        <w:rPr>
          <w:rFonts w:ascii="Garamond" w:hAnsi="Garamond"/>
          <w:sz w:val="24"/>
          <w:szCs w:val="24"/>
        </w:rPr>
        <w:t xml:space="preserve"> dan </w:t>
      </w:r>
      <w:proofErr w:type="spellStart"/>
      <w:r w:rsidRPr="0088298B">
        <w:rPr>
          <w:rFonts w:ascii="Garamond" w:hAnsi="Garamond"/>
          <w:sz w:val="24"/>
          <w:szCs w:val="24"/>
        </w:rPr>
        <w:t>menggunakan</w:t>
      </w:r>
      <w:proofErr w:type="spellEnd"/>
      <w:r w:rsidRPr="0088298B">
        <w:rPr>
          <w:rFonts w:ascii="Garamond" w:hAnsi="Garamond"/>
          <w:sz w:val="24"/>
          <w:szCs w:val="24"/>
        </w:rPr>
        <w:t xml:space="preserve"> </w:t>
      </w:r>
      <w:proofErr w:type="spellStart"/>
      <w:r w:rsidRPr="0088298B">
        <w:rPr>
          <w:rFonts w:ascii="Garamond" w:hAnsi="Garamond"/>
          <w:sz w:val="24"/>
          <w:szCs w:val="24"/>
        </w:rPr>
        <w:t>fondasi</w:t>
      </w:r>
      <w:proofErr w:type="spellEnd"/>
      <w:r w:rsidRPr="0088298B">
        <w:rPr>
          <w:rFonts w:ascii="Garamond" w:hAnsi="Garamond"/>
          <w:sz w:val="24"/>
          <w:szCs w:val="24"/>
        </w:rPr>
        <w:t xml:space="preserve"> </w:t>
      </w:r>
      <w:proofErr w:type="spellStart"/>
      <w:r w:rsidRPr="0088298B">
        <w:rPr>
          <w:rFonts w:ascii="Garamond" w:hAnsi="Garamond"/>
          <w:sz w:val="24"/>
          <w:szCs w:val="24"/>
        </w:rPr>
        <w:t>dasar</w:t>
      </w:r>
      <w:proofErr w:type="spellEnd"/>
      <w:r w:rsidRPr="0088298B">
        <w:rPr>
          <w:rFonts w:ascii="Garamond" w:hAnsi="Garamond"/>
          <w:sz w:val="24"/>
          <w:szCs w:val="24"/>
        </w:rPr>
        <w:t xml:space="preserve"> </w:t>
      </w:r>
      <w:proofErr w:type="spellStart"/>
      <w:r w:rsidRPr="0088298B">
        <w:rPr>
          <w:rFonts w:ascii="Garamond" w:hAnsi="Garamond"/>
          <w:sz w:val="24"/>
          <w:szCs w:val="24"/>
        </w:rPr>
        <w:t>tradisi</w:t>
      </w:r>
      <w:proofErr w:type="spellEnd"/>
      <w:r w:rsidRPr="0088298B">
        <w:rPr>
          <w:rFonts w:ascii="Garamond" w:hAnsi="Garamond"/>
          <w:sz w:val="24"/>
          <w:szCs w:val="24"/>
        </w:rPr>
        <w:t xml:space="preserve"> </w:t>
      </w:r>
      <w:proofErr w:type="spellStart"/>
      <w:r w:rsidRPr="0088298B">
        <w:rPr>
          <w:rFonts w:ascii="Garamond" w:hAnsi="Garamond"/>
          <w:sz w:val="24"/>
          <w:szCs w:val="24"/>
        </w:rPr>
        <w:t>keagamaan</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kehidupan</w:t>
      </w:r>
      <w:proofErr w:type="spellEnd"/>
      <w:r w:rsidRPr="0088298B">
        <w:rPr>
          <w:rFonts w:ascii="Garamond" w:hAnsi="Garamond"/>
          <w:sz w:val="24"/>
          <w:szCs w:val="24"/>
        </w:rPr>
        <w:t xml:space="preserve"> </w:t>
      </w:r>
      <w:proofErr w:type="spellStart"/>
      <w:r w:rsidRPr="0088298B">
        <w:rPr>
          <w:rFonts w:ascii="Garamond" w:hAnsi="Garamond"/>
          <w:sz w:val="24"/>
          <w:szCs w:val="24"/>
        </w:rPr>
        <w:t>sehari-hari</w:t>
      </w:r>
      <w:proofErr w:type="spellEnd"/>
      <w:r w:rsidRPr="0088298B">
        <w:rPr>
          <w:rFonts w:ascii="Garamond" w:hAnsi="Garamond"/>
          <w:sz w:val="24"/>
          <w:szCs w:val="24"/>
        </w:rPr>
        <w:t xml:space="preserve"> </w:t>
      </w:r>
      <w:proofErr w:type="spellStart"/>
      <w:r w:rsidRPr="0088298B">
        <w:rPr>
          <w:rFonts w:ascii="Garamond" w:hAnsi="Garamond"/>
          <w:sz w:val="24"/>
          <w:szCs w:val="24"/>
        </w:rPr>
        <w:t>berupa</w:t>
      </w:r>
      <w:proofErr w:type="spellEnd"/>
      <w:r w:rsidRPr="0088298B">
        <w:rPr>
          <w:rFonts w:ascii="Garamond" w:hAnsi="Garamond"/>
          <w:sz w:val="24"/>
          <w:szCs w:val="24"/>
        </w:rPr>
        <w:t xml:space="preserve"> </w:t>
      </w:r>
      <w:proofErr w:type="spellStart"/>
      <w:r w:rsidRPr="0088298B">
        <w:rPr>
          <w:rFonts w:ascii="Garamond" w:hAnsi="Garamond"/>
          <w:sz w:val="24"/>
          <w:szCs w:val="24"/>
        </w:rPr>
        <w:t>istilah</w:t>
      </w:r>
      <w:proofErr w:type="spellEnd"/>
      <w:r w:rsidRPr="0088298B">
        <w:rPr>
          <w:rFonts w:ascii="Garamond" w:hAnsi="Garamond"/>
          <w:sz w:val="24"/>
          <w:szCs w:val="24"/>
        </w:rPr>
        <w:t xml:space="preserve"> </w:t>
      </w:r>
      <w:proofErr w:type="spellStart"/>
      <w:r w:rsidRPr="0088298B">
        <w:rPr>
          <w:rFonts w:ascii="Garamond" w:hAnsi="Garamond"/>
          <w:sz w:val="24"/>
          <w:szCs w:val="24"/>
        </w:rPr>
        <w:t>kunci</w:t>
      </w:r>
      <w:proofErr w:type="spellEnd"/>
      <w:r w:rsidRPr="0088298B">
        <w:rPr>
          <w:rFonts w:ascii="Garamond" w:hAnsi="Garamond"/>
          <w:sz w:val="24"/>
          <w:szCs w:val="24"/>
        </w:rPr>
        <w:t xml:space="preserve">, </w:t>
      </w:r>
      <w:proofErr w:type="spellStart"/>
      <w:r w:rsidRPr="0088298B">
        <w:rPr>
          <w:rFonts w:ascii="Garamond" w:hAnsi="Garamond"/>
          <w:sz w:val="24"/>
          <w:szCs w:val="24"/>
        </w:rPr>
        <w:t>simbol</w:t>
      </w:r>
      <w:proofErr w:type="spellEnd"/>
      <w:r w:rsidRPr="0088298B">
        <w:rPr>
          <w:rFonts w:ascii="Garamond" w:hAnsi="Garamond"/>
          <w:sz w:val="24"/>
          <w:szCs w:val="24"/>
        </w:rPr>
        <w:t xml:space="preserve">, </w:t>
      </w:r>
      <w:proofErr w:type="spellStart"/>
      <w:r w:rsidRPr="0088298B">
        <w:rPr>
          <w:rFonts w:ascii="Garamond" w:hAnsi="Garamond"/>
          <w:sz w:val="24"/>
          <w:szCs w:val="24"/>
        </w:rPr>
        <w:t>doktrin</w:t>
      </w:r>
      <w:proofErr w:type="spellEnd"/>
      <w:r w:rsidRPr="0088298B">
        <w:rPr>
          <w:rFonts w:ascii="Garamond" w:hAnsi="Garamond"/>
          <w:sz w:val="24"/>
          <w:szCs w:val="24"/>
        </w:rPr>
        <w:t xml:space="preserve">, </w:t>
      </w:r>
      <w:proofErr w:type="spellStart"/>
      <w:r w:rsidRPr="0088298B">
        <w:rPr>
          <w:rFonts w:ascii="Garamond" w:hAnsi="Garamond"/>
          <w:sz w:val="24"/>
          <w:szCs w:val="24"/>
        </w:rPr>
        <w:t>praktik</w:t>
      </w:r>
      <w:proofErr w:type="spellEnd"/>
      <w:r w:rsidRPr="0088298B">
        <w:rPr>
          <w:rFonts w:ascii="Garamond" w:hAnsi="Garamond"/>
          <w:sz w:val="24"/>
          <w:szCs w:val="24"/>
        </w:rPr>
        <w:t xml:space="preserve">, </w:t>
      </w:r>
      <w:proofErr w:type="spellStart"/>
      <w:r w:rsidRPr="0088298B">
        <w:rPr>
          <w:rFonts w:ascii="Garamond" w:hAnsi="Garamond"/>
          <w:sz w:val="24"/>
          <w:szCs w:val="24"/>
        </w:rPr>
        <w:t>ucapan</w:t>
      </w:r>
      <w:proofErr w:type="spellEnd"/>
      <w:r w:rsidRPr="0088298B">
        <w:rPr>
          <w:rFonts w:ascii="Garamond" w:hAnsi="Garamond"/>
          <w:sz w:val="24"/>
          <w:szCs w:val="24"/>
        </w:rPr>
        <w:t xml:space="preserve">, </w:t>
      </w:r>
      <w:proofErr w:type="spellStart"/>
      <w:r w:rsidRPr="0088298B">
        <w:rPr>
          <w:rFonts w:ascii="Garamond" w:hAnsi="Garamond"/>
          <w:sz w:val="24"/>
          <w:szCs w:val="24"/>
        </w:rPr>
        <w:t>karakter</w:t>
      </w:r>
      <w:proofErr w:type="spellEnd"/>
      <w:r w:rsidRPr="0088298B">
        <w:rPr>
          <w:rFonts w:ascii="Garamond" w:hAnsi="Garamond"/>
          <w:sz w:val="24"/>
          <w:szCs w:val="24"/>
        </w:rPr>
        <w:t xml:space="preserve">, </w:t>
      </w:r>
      <w:proofErr w:type="spellStart"/>
      <w:r w:rsidRPr="0088298B">
        <w:rPr>
          <w:rFonts w:ascii="Garamond" w:hAnsi="Garamond"/>
          <w:sz w:val="24"/>
          <w:szCs w:val="24"/>
        </w:rPr>
        <w:t>metafora</w:t>
      </w:r>
      <w:proofErr w:type="spellEnd"/>
      <w:r w:rsidRPr="0088298B">
        <w:rPr>
          <w:rFonts w:ascii="Garamond" w:hAnsi="Garamond"/>
          <w:sz w:val="24"/>
          <w:szCs w:val="24"/>
        </w:rPr>
        <w:t xml:space="preserve">, dan </w:t>
      </w:r>
      <w:proofErr w:type="spellStart"/>
      <w:r w:rsidRPr="0088298B">
        <w:rPr>
          <w:rFonts w:ascii="Garamond" w:hAnsi="Garamond"/>
          <w:sz w:val="24"/>
          <w:szCs w:val="24"/>
        </w:rPr>
        <w:t>narasinya</w:t>
      </w:r>
      <w:proofErr w:type="spellEnd"/>
      <w:r w:rsidRPr="0088298B">
        <w:rPr>
          <w:rFonts w:ascii="Garamond" w:hAnsi="Garamond"/>
          <w:sz w:val="24"/>
          <w:szCs w:val="24"/>
        </w:rPr>
        <w:t>.”</w:t>
      </w:r>
      <w:r w:rsidRPr="0088298B">
        <w:rPr>
          <w:rFonts w:ascii="Garamond" w:hAnsi="Garamond"/>
          <w:sz w:val="24"/>
          <w:szCs w:val="24"/>
          <w:vertAlign w:val="superscript"/>
        </w:rPr>
        <w:footnoteReference w:id="14"/>
      </w:r>
      <w:r w:rsidRPr="0088298B">
        <w:rPr>
          <w:rFonts w:ascii="Garamond" w:hAnsi="Garamond"/>
          <w:sz w:val="24"/>
          <w:szCs w:val="24"/>
        </w:rPr>
        <w:t xml:space="preserve"> </w:t>
      </w:r>
      <w:proofErr w:type="spellStart"/>
      <w:r w:rsidRPr="0088298B">
        <w:rPr>
          <w:rFonts w:ascii="Garamond" w:hAnsi="Garamond"/>
          <w:sz w:val="24"/>
          <w:szCs w:val="24"/>
        </w:rPr>
        <w:t>Definisi</w:t>
      </w:r>
      <w:proofErr w:type="spellEnd"/>
      <w:r w:rsidRPr="0088298B">
        <w:rPr>
          <w:rFonts w:ascii="Garamond" w:hAnsi="Garamond"/>
          <w:sz w:val="24"/>
          <w:szCs w:val="24"/>
        </w:rPr>
        <w:t xml:space="preserve"> Prothero </w:t>
      </w:r>
      <w:proofErr w:type="spellStart"/>
      <w:r w:rsidRPr="0088298B">
        <w:rPr>
          <w:rFonts w:ascii="Garamond" w:hAnsi="Garamond"/>
          <w:sz w:val="24"/>
          <w:szCs w:val="24"/>
        </w:rPr>
        <w:t>menekankan</w:t>
      </w:r>
      <w:proofErr w:type="spellEnd"/>
      <w:r w:rsidRPr="0088298B">
        <w:rPr>
          <w:rFonts w:ascii="Garamond" w:hAnsi="Garamond"/>
          <w:sz w:val="24"/>
          <w:szCs w:val="24"/>
        </w:rPr>
        <w:t xml:space="preserve"> </w:t>
      </w:r>
      <w:proofErr w:type="spellStart"/>
      <w:r w:rsidRPr="0088298B">
        <w:rPr>
          <w:rFonts w:ascii="Garamond" w:hAnsi="Garamond"/>
          <w:sz w:val="24"/>
          <w:szCs w:val="24"/>
        </w:rPr>
        <w:t>pentingnya</w:t>
      </w:r>
      <w:proofErr w:type="spellEnd"/>
      <w:r w:rsidRPr="0088298B">
        <w:rPr>
          <w:rFonts w:ascii="Garamond" w:hAnsi="Garamond"/>
          <w:sz w:val="24"/>
          <w:szCs w:val="24"/>
        </w:rPr>
        <w:t xml:space="preserve"> </w:t>
      </w:r>
      <w:proofErr w:type="spellStart"/>
      <w:r w:rsidRPr="0088298B">
        <w:rPr>
          <w:rFonts w:ascii="Garamond" w:hAnsi="Garamond"/>
          <w:sz w:val="24"/>
          <w:szCs w:val="24"/>
        </w:rPr>
        <w:t>memiliki</w:t>
      </w:r>
      <w:proofErr w:type="spellEnd"/>
      <w:r w:rsidRPr="0088298B">
        <w:rPr>
          <w:rFonts w:ascii="Garamond" w:hAnsi="Garamond"/>
          <w:sz w:val="24"/>
          <w:szCs w:val="24"/>
        </w:rPr>
        <w:t xml:space="preserve"> </w:t>
      </w:r>
      <w:proofErr w:type="spellStart"/>
      <w:r w:rsidRPr="0088298B">
        <w:rPr>
          <w:rFonts w:ascii="Garamond" w:hAnsi="Garamond"/>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rinci</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teologi</w:t>
      </w:r>
      <w:proofErr w:type="spellEnd"/>
      <w:r w:rsidRPr="0088298B">
        <w:rPr>
          <w:rFonts w:ascii="Garamond" w:hAnsi="Garamond"/>
          <w:sz w:val="24"/>
          <w:szCs w:val="24"/>
        </w:rPr>
        <w:t xml:space="preserve">, </w:t>
      </w:r>
      <w:proofErr w:type="spellStart"/>
      <w:r w:rsidRPr="0088298B">
        <w:rPr>
          <w:rFonts w:ascii="Garamond" w:hAnsi="Garamond"/>
          <w:sz w:val="24"/>
          <w:szCs w:val="24"/>
        </w:rPr>
        <w:t>berbagai</w:t>
      </w:r>
      <w:proofErr w:type="spellEnd"/>
      <w:r w:rsidRPr="0088298B">
        <w:rPr>
          <w:rFonts w:ascii="Garamond" w:hAnsi="Garamond"/>
          <w:sz w:val="24"/>
          <w:szCs w:val="24"/>
        </w:rPr>
        <w:t xml:space="preserve"> </w:t>
      </w:r>
      <w:proofErr w:type="spellStart"/>
      <w:r w:rsidRPr="0088298B">
        <w:rPr>
          <w:rFonts w:ascii="Garamond" w:hAnsi="Garamond"/>
          <w:sz w:val="24"/>
          <w:szCs w:val="24"/>
        </w:rPr>
        <w:t>perayaan</w:t>
      </w:r>
      <w:proofErr w:type="spellEnd"/>
      <w:r w:rsidRPr="0088298B">
        <w:rPr>
          <w:rFonts w:ascii="Garamond" w:hAnsi="Garamond"/>
          <w:sz w:val="24"/>
          <w:szCs w:val="24"/>
        </w:rPr>
        <w:t xml:space="preserve"> agama, kitab </w:t>
      </w:r>
      <w:proofErr w:type="spellStart"/>
      <w:r w:rsidRPr="0088298B">
        <w:rPr>
          <w:rFonts w:ascii="Garamond" w:hAnsi="Garamond"/>
          <w:sz w:val="24"/>
          <w:szCs w:val="24"/>
        </w:rPr>
        <w:t>suci</w:t>
      </w:r>
      <w:proofErr w:type="spellEnd"/>
      <w:r w:rsidRPr="0088298B">
        <w:rPr>
          <w:rFonts w:ascii="Garamond" w:hAnsi="Garamond"/>
          <w:sz w:val="24"/>
          <w:szCs w:val="24"/>
        </w:rPr>
        <w:t>, dan ritual agama.</w:t>
      </w:r>
    </w:p>
    <w:p w14:paraId="372212D4" w14:textId="48A46FAC"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Definisi</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terkenal</w:t>
      </w:r>
      <w:proofErr w:type="spellEnd"/>
      <w:r w:rsidRPr="0088298B">
        <w:rPr>
          <w:rFonts w:ascii="Garamond" w:hAnsi="Garamond"/>
          <w:sz w:val="24"/>
          <w:szCs w:val="24"/>
        </w:rPr>
        <w:t xml:space="preserve"> yang </w:t>
      </w:r>
      <w:proofErr w:type="spellStart"/>
      <w:r w:rsidRPr="0088298B">
        <w:rPr>
          <w:rFonts w:ascii="Garamond" w:hAnsi="Garamond"/>
          <w:sz w:val="24"/>
          <w:szCs w:val="24"/>
        </w:rPr>
        <w:t>kedua</w:t>
      </w:r>
      <w:proofErr w:type="spellEnd"/>
      <w:r w:rsidRPr="0088298B">
        <w:rPr>
          <w:rFonts w:ascii="Garamond" w:hAnsi="Garamond"/>
          <w:sz w:val="24"/>
          <w:szCs w:val="24"/>
        </w:rPr>
        <w:t xml:space="preserve"> </w:t>
      </w:r>
      <w:proofErr w:type="spellStart"/>
      <w:r w:rsidRPr="0088298B">
        <w:rPr>
          <w:rFonts w:ascii="Garamond" w:hAnsi="Garamond"/>
          <w:sz w:val="24"/>
          <w:szCs w:val="24"/>
        </w:rPr>
        <w:t>datang</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Dianne Moore, yang </w:t>
      </w:r>
      <w:proofErr w:type="spellStart"/>
      <w:r w:rsidRPr="0088298B">
        <w:rPr>
          <w:rFonts w:ascii="Garamond" w:hAnsi="Garamond"/>
          <w:sz w:val="24"/>
          <w:szCs w:val="24"/>
        </w:rPr>
        <w:t>terafiliasi</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Religious Literacy Project di Harvard Divinity School dan </w:t>
      </w:r>
      <w:proofErr w:type="spellStart"/>
      <w:r w:rsidRPr="0088298B">
        <w:rPr>
          <w:rFonts w:ascii="Garamond" w:hAnsi="Garamond"/>
          <w:sz w:val="24"/>
          <w:szCs w:val="24"/>
        </w:rPr>
        <w:t>didukung</w:t>
      </w:r>
      <w:proofErr w:type="spellEnd"/>
      <w:r w:rsidRPr="0088298B">
        <w:rPr>
          <w:rFonts w:ascii="Garamond" w:hAnsi="Garamond"/>
          <w:sz w:val="24"/>
          <w:szCs w:val="24"/>
        </w:rPr>
        <w:t xml:space="preserve"> oleh American Academy of</w:t>
      </w:r>
      <w:r w:rsidR="0088298B">
        <w:rPr>
          <w:rFonts w:ascii="Garamond" w:hAnsi="Garamond"/>
          <w:sz w:val="24"/>
          <w:szCs w:val="24"/>
        </w:rPr>
        <w:t xml:space="preserve"> Religion. Moore </w:t>
      </w:r>
      <w:proofErr w:type="spellStart"/>
      <w:r w:rsidR="0088298B">
        <w:rPr>
          <w:rFonts w:ascii="Garamond" w:hAnsi="Garamond"/>
          <w:sz w:val="24"/>
          <w:szCs w:val="24"/>
        </w:rPr>
        <w:t>mengungkapkan</w:t>
      </w:r>
      <w:proofErr w:type="spellEnd"/>
      <w:r w:rsidR="0088298B">
        <w:rPr>
          <w:rFonts w:ascii="Garamond" w:hAnsi="Garamond"/>
          <w:sz w:val="24"/>
          <w:szCs w:val="24"/>
        </w:rPr>
        <w:t>:</w:t>
      </w:r>
    </w:p>
    <w:p w14:paraId="7A459B31" w14:textId="77004584" w:rsidR="007258EE" w:rsidRPr="0088298B" w:rsidRDefault="007258EE" w:rsidP="002206DA">
      <w:pPr>
        <w:spacing w:after="0"/>
        <w:ind w:left="540"/>
        <w:jc w:val="both"/>
        <w:rPr>
          <w:rFonts w:ascii="Garamond" w:hAnsi="Garamond"/>
          <w:sz w:val="24"/>
          <w:szCs w:val="24"/>
        </w:rPr>
      </w:pP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mencakup</w:t>
      </w:r>
      <w:proofErr w:type="spellEnd"/>
      <w:r w:rsidRPr="0088298B">
        <w:rPr>
          <w:rFonts w:ascii="Garamond" w:hAnsi="Garamond"/>
          <w:sz w:val="24"/>
          <w:szCs w:val="24"/>
        </w:rPr>
        <w:t xml:space="preserve"> </w:t>
      </w:r>
      <w:proofErr w:type="spellStart"/>
      <w:r w:rsidRPr="0088298B">
        <w:rPr>
          <w:rFonts w:ascii="Garamond" w:hAnsi="Garamond"/>
          <w:sz w:val="24"/>
          <w:szCs w:val="24"/>
        </w:rPr>
        <w:t>kemampuan</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melihat</w:t>
      </w:r>
      <w:proofErr w:type="spellEnd"/>
      <w:r w:rsidRPr="0088298B">
        <w:rPr>
          <w:rFonts w:ascii="Garamond" w:hAnsi="Garamond"/>
          <w:sz w:val="24"/>
          <w:szCs w:val="24"/>
        </w:rPr>
        <w:t xml:space="preserve"> dan </w:t>
      </w:r>
      <w:proofErr w:type="spellStart"/>
      <w:r w:rsidRPr="0088298B">
        <w:rPr>
          <w:rFonts w:ascii="Garamond" w:hAnsi="Garamond"/>
          <w:sz w:val="24"/>
          <w:szCs w:val="24"/>
        </w:rPr>
        <w:t>menganalisis</w:t>
      </w:r>
      <w:proofErr w:type="spellEnd"/>
      <w:r w:rsidRPr="0088298B">
        <w:rPr>
          <w:rFonts w:ascii="Garamond" w:hAnsi="Garamond"/>
          <w:sz w:val="24"/>
          <w:szCs w:val="24"/>
        </w:rPr>
        <w:t xml:space="preserve"> </w:t>
      </w:r>
      <w:proofErr w:type="spellStart"/>
      <w:r w:rsidRPr="0088298B">
        <w:rPr>
          <w:rFonts w:ascii="Garamond" w:hAnsi="Garamond"/>
          <w:sz w:val="24"/>
          <w:szCs w:val="24"/>
        </w:rPr>
        <w:t>titik</w:t>
      </w:r>
      <w:proofErr w:type="spellEnd"/>
      <w:r w:rsidRPr="0088298B">
        <w:rPr>
          <w:rFonts w:ascii="Garamond" w:hAnsi="Garamond"/>
          <w:sz w:val="24"/>
          <w:szCs w:val="24"/>
        </w:rPr>
        <w:t xml:space="preserve"> </w:t>
      </w:r>
      <w:proofErr w:type="spellStart"/>
      <w:r w:rsidRPr="0088298B">
        <w:rPr>
          <w:rFonts w:ascii="Garamond" w:hAnsi="Garamond"/>
          <w:sz w:val="24"/>
          <w:szCs w:val="24"/>
        </w:rPr>
        <w:t>temu</w:t>
      </w:r>
      <w:proofErr w:type="spellEnd"/>
      <w:r w:rsidRPr="0088298B">
        <w:rPr>
          <w:rFonts w:ascii="Garamond" w:hAnsi="Garamond"/>
          <w:sz w:val="24"/>
          <w:szCs w:val="24"/>
        </w:rPr>
        <w:t xml:space="preserve"> </w:t>
      </w:r>
      <w:proofErr w:type="spellStart"/>
      <w:r w:rsidRPr="0088298B">
        <w:rPr>
          <w:rFonts w:ascii="Garamond" w:hAnsi="Garamond"/>
          <w:sz w:val="24"/>
          <w:szCs w:val="24"/>
        </w:rPr>
        <w:t>mendasar</w:t>
      </w:r>
      <w:proofErr w:type="spellEnd"/>
      <w:r w:rsidRPr="0088298B">
        <w:rPr>
          <w:rFonts w:ascii="Garamond" w:hAnsi="Garamond"/>
          <w:sz w:val="24"/>
          <w:szCs w:val="24"/>
        </w:rPr>
        <w:t xml:space="preserve"> </w:t>
      </w:r>
      <w:proofErr w:type="spellStart"/>
      <w:r w:rsidRPr="0088298B">
        <w:rPr>
          <w:rFonts w:ascii="Garamond" w:hAnsi="Garamond"/>
          <w:sz w:val="24"/>
          <w:szCs w:val="24"/>
        </w:rPr>
        <w:t>antara</w:t>
      </w:r>
      <w:proofErr w:type="spellEnd"/>
      <w:r w:rsidRPr="0088298B">
        <w:rPr>
          <w:rFonts w:ascii="Garamond" w:hAnsi="Garamond"/>
          <w:sz w:val="24"/>
          <w:szCs w:val="24"/>
        </w:rPr>
        <w:t xml:space="preserve"> agama dan </w:t>
      </w:r>
      <w:proofErr w:type="spellStart"/>
      <w:r w:rsidRPr="0088298B">
        <w:rPr>
          <w:rFonts w:ascii="Garamond" w:hAnsi="Garamond"/>
          <w:sz w:val="24"/>
          <w:szCs w:val="24"/>
        </w:rPr>
        <w:t>kehidupan</w:t>
      </w:r>
      <w:proofErr w:type="spellEnd"/>
      <w:r w:rsidRPr="0088298B">
        <w:rPr>
          <w:rFonts w:ascii="Garamond" w:hAnsi="Garamond"/>
          <w:sz w:val="24"/>
          <w:szCs w:val="24"/>
        </w:rPr>
        <w:t xml:space="preserve"> </w:t>
      </w:r>
      <w:proofErr w:type="spellStart"/>
      <w:r w:rsidRPr="0088298B">
        <w:rPr>
          <w:rFonts w:ascii="Garamond" w:hAnsi="Garamond"/>
          <w:sz w:val="24"/>
          <w:szCs w:val="24"/>
        </w:rPr>
        <w:t>sosial</w:t>
      </w:r>
      <w:proofErr w:type="spellEnd"/>
      <w:r w:rsidRPr="0088298B">
        <w:rPr>
          <w:rFonts w:ascii="Garamond" w:hAnsi="Garamond"/>
          <w:sz w:val="24"/>
          <w:szCs w:val="24"/>
        </w:rPr>
        <w:t>/</w:t>
      </w:r>
      <w:proofErr w:type="spellStart"/>
      <w:r w:rsidRPr="0088298B">
        <w:rPr>
          <w:rFonts w:ascii="Garamond" w:hAnsi="Garamond"/>
          <w:sz w:val="24"/>
          <w:szCs w:val="24"/>
        </w:rPr>
        <w:t>politik</w:t>
      </w:r>
      <w:proofErr w:type="spellEnd"/>
      <w:r w:rsidRPr="0088298B">
        <w:rPr>
          <w:rFonts w:ascii="Garamond" w:hAnsi="Garamond"/>
          <w:sz w:val="24"/>
          <w:szCs w:val="24"/>
        </w:rPr>
        <w:t>/</w:t>
      </w:r>
      <w:proofErr w:type="spellStart"/>
      <w:r w:rsidRPr="0088298B">
        <w:rPr>
          <w:rFonts w:ascii="Garamond" w:hAnsi="Garamond"/>
          <w:sz w:val="24"/>
          <w:szCs w:val="24"/>
        </w:rPr>
        <w:t>budaya</w:t>
      </w:r>
      <w:proofErr w:type="spellEnd"/>
      <w:r w:rsidRPr="0088298B">
        <w:rPr>
          <w:rFonts w:ascii="Garamond" w:hAnsi="Garamond"/>
          <w:sz w:val="24"/>
          <w:szCs w:val="24"/>
        </w:rPr>
        <w:t xml:space="preserve"> </w:t>
      </w:r>
      <w:proofErr w:type="spellStart"/>
      <w:r w:rsidRPr="0088298B">
        <w:rPr>
          <w:rFonts w:ascii="Garamond" w:hAnsi="Garamond"/>
          <w:sz w:val="24"/>
          <w:szCs w:val="24"/>
        </w:rPr>
        <w:t>melalui</w:t>
      </w:r>
      <w:proofErr w:type="spellEnd"/>
      <w:r w:rsidRPr="0088298B">
        <w:rPr>
          <w:rFonts w:ascii="Garamond" w:hAnsi="Garamond"/>
          <w:sz w:val="24"/>
          <w:szCs w:val="24"/>
        </w:rPr>
        <w:t xml:space="preserve"> </w:t>
      </w:r>
      <w:proofErr w:type="spellStart"/>
      <w:r w:rsidRPr="0088298B">
        <w:rPr>
          <w:rFonts w:ascii="Garamond" w:hAnsi="Garamond"/>
          <w:sz w:val="24"/>
          <w:szCs w:val="24"/>
        </w:rPr>
        <w:t>berbagai</w:t>
      </w:r>
      <w:proofErr w:type="spellEnd"/>
      <w:r w:rsidRPr="0088298B">
        <w:rPr>
          <w:rFonts w:ascii="Garamond" w:hAnsi="Garamond"/>
          <w:sz w:val="24"/>
          <w:szCs w:val="24"/>
        </w:rPr>
        <w:t xml:space="preserve"> </w:t>
      </w:r>
      <w:proofErr w:type="spellStart"/>
      <w:r w:rsidRPr="0088298B">
        <w:rPr>
          <w:rFonts w:ascii="Garamond" w:hAnsi="Garamond"/>
          <w:sz w:val="24"/>
          <w:szCs w:val="24"/>
        </w:rPr>
        <w:t>lensa</w:t>
      </w:r>
      <w:proofErr w:type="spellEnd"/>
      <w:r w:rsidRPr="0088298B">
        <w:rPr>
          <w:rFonts w:ascii="Garamond" w:hAnsi="Garamond"/>
          <w:sz w:val="24"/>
          <w:szCs w:val="24"/>
        </w:rPr>
        <w:t xml:space="preserve">. </w:t>
      </w:r>
      <w:proofErr w:type="spellStart"/>
      <w:r w:rsidRPr="0088298B">
        <w:rPr>
          <w:rFonts w:ascii="Garamond" w:hAnsi="Garamond"/>
          <w:sz w:val="24"/>
          <w:szCs w:val="24"/>
        </w:rPr>
        <w:t>Secara</w:t>
      </w:r>
      <w:proofErr w:type="spellEnd"/>
      <w:r w:rsidRPr="0088298B">
        <w:rPr>
          <w:rFonts w:ascii="Garamond" w:hAnsi="Garamond"/>
          <w:sz w:val="24"/>
          <w:szCs w:val="24"/>
        </w:rPr>
        <w:t xml:space="preserve"> </w:t>
      </w:r>
      <w:proofErr w:type="spellStart"/>
      <w:r w:rsidRPr="0088298B">
        <w:rPr>
          <w:rFonts w:ascii="Garamond" w:hAnsi="Garamond"/>
          <w:sz w:val="24"/>
          <w:szCs w:val="24"/>
        </w:rPr>
        <w:t>khusus</w:t>
      </w:r>
      <w:proofErr w:type="spellEnd"/>
      <w:r w:rsidRPr="0088298B">
        <w:rPr>
          <w:rFonts w:ascii="Garamond" w:hAnsi="Garamond"/>
          <w:sz w:val="24"/>
          <w:szCs w:val="24"/>
        </w:rPr>
        <w:t xml:space="preserve">, </w:t>
      </w:r>
      <w:proofErr w:type="spellStart"/>
      <w:r w:rsidRPr="0088298B">
        <w:rPr>
          <w:rFonts w:ascii="Garamond" w:hAnsi="Garamond"/>
          <w:sz w:val="24"/>
          <w:szCs w:val="24"/>
        </w:rPr>
        <w:t>seseorang</w:t>
      </w:r>
      <w:proofErr w:type="spellEnd"/>
      <w:r w:rsidRPr="0088298B">
        <w:rPr>
          <w:rFonts w:ascii="Garamond" w:hAnsi="Garamond"/>
          <w:sz w:val="24"/>
          <w:szCs w:val="24"/>
        </w:rPr>
        <w:t xml:space="preserve"> yang </w:t>
      </w:r>
      <w:proofErr w:type="spellStart"/>
      <w:r w:rsidRPr="0088298B">
        <w:rPr>
          <w:rFonts w:ascii="Garamond" w:hAnsi="Garamond"/>
          <w:sz w:val="24"/>
          <w:szCs w:val="24"/>
        </w:rPr>
        <w:t>melek</w:t>
      </w:r>
      <w:proofErr w:type="spellEnd"/>
      <w:r w:rsidRPr="0088298B">
        <w:rPr>
          <w:rFonts w:ascii="Garamond" w:hAnsi="Garamond"/>
          <w:sz w:val="24"/>
          <w:szCs w:val="24"/>
        </w:rPr>
        <w:t xml:space="preserve"> agama </w:t>
      </w:r>
      <w:proofErr w:type="spellStart"/>
      <w:r w:rsidRPr="0088298B">
        <w:rPr>
          <w:rFonts w:ascii="Garamond" w:hAnsi="Garamond"/>
          <w:sz w:val="24"/>
          <w:szCs w:val="24"/>
        </w:rPr>
        <w:t>akan</w:t>
      </w:r>
      <w:proofErr w:type="spellEnd"/>
      <w:r w:rsidRPr="0088298B">
        <w:rPr>
          <w:rFonts w:ascii="Garamond" w:hAnsi="Garamond"/>
          <w:sz w:val="24"/>
          <w:szCs w:val="24"/>
        </w:rPr>
        <w:t xml:space="preserve"> </w:t>
      </w:r>
      <w:proofErr w:type="spellStart"/>
      <w:r w:rsidRPr="0088298B">
        <w:rPr>
          <w:rFonts w:ascii="Garamond" w:hAnsi="Garamond"/>
          <w:sz w:val="24"/>
          <w:szCs w:val="24"/>
        </w:rPr>
        <w:t>memiliki</w:t>
      </w:r>
      <w:proofErr w:type="spellEnd"/>
      <w:r w:rsidRPr="0088298B">
        <w:rPr>
          <w:rFonts w:ascii="Garamond" w:hAnsi="Garamond"/>
          <w:sz w:val="24"/>
          <w:szCs w:val="24"/>
        </w:rPr>
        <w:t xml:space="preserve"> 1) </w:t>
      </w:r>
      <w:proofErr w:type="spellStart"/>
      <w:r w:rsidRPr="0088298B">
        <w:rPr>
          <w:rFonts w:ascii="Garamond" w:hAnsi="Garamond"/>
          <w:sz w:val="24"/>
          <w:szCs w:val="24"/>
        </w:rPr>
        <w:t>pemahaman</w:t>
      </w:r>
      <w:proofErr w:type="spellEnd"/>
      <w:r w:rsidRPr="0088298B">
        <w:rPr>
          <w:rFonts w:ascii="Garamond" w:hAnsi="Garamond"/>
          <w:sz w:val="24"/>
          <w:szCs w:val="24"/>
        </w:rPr>
        <w:t xml:space="preserve"> </w:t>
      </w:r>
      <w:proofErr w:type="spellStart"/>
      <w:r w:rsidRPr="0088298B">
        <w:rPr>
          <w:rFonts w:ascii="Garamond" w:hAnsi="Garamond"/>
          <w:sz w:val="24"/>
          <w:szCs w:val="24"/>
        </w:rPr>
        <w:t>dasar</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sejarah</w:t>
      </w:r>
      <w:proofErr w:type="spellEnd"/>
      <w:r w:rsidRPr="0088298B">
        <w:rPr>
          <w:rFonts w:ascii="Garamond" w:hAnsi="Garamond"/>
          <w:sz w:val="24"/>
          <w:szCs w:val="24"/>
        </w:rPr>
        <w:t xml:space="preserve">, </w:t>
      </w:r>
      <w:proofErr w:type="spellStart"/>
      <w:r w:rsidRPr="0088298B">
        <w:rPr>
          <w:rFonts w:ascii="Garamond" w:hAnsi="Garamond"/>
          <w:sz w:val="24"/>
          <w:szCs w:val="24"/>
        </w:rPr>
        <w:t>teks-teks</w:t>
      </w:r>
      <w:proofErr w:type="spellEnd"/>
      <w:r w:rsidRPr="0088298B">
        <w:rPr>
          <w:rFonts w:ascii="Garamond" w:hAnsi="Garamond"/>
          <w:sz w:val="24"/>
          <w:szCs w:val="24"/>
        </w:rPr>
        <w:t xml:space="preserve"> </w:t>
      </w:r>
      <w:proofErr w:type="spellStart"/>
      <w:r w:rsidRPr="0088298B">
        <w:rPr>
          <w:rFonts w:ascii="Garamond" w:hAnsi="Garamond"/>
          <w:sz w:val="24"/>
          <w:szCs w:val="24"/>
        </w:rPr>
        <w:t>sentral</w:t>
      </w:r>
      <w:proofErr w:type="spellEnd"/>
      <w:r w:rsidRPr="0088298B">
        <w:rPr>
          <w:rFonts w:ascii="Garamond" w:hAnsi="Garamond"/>
          <w:sz w:val="24"/>
          <w:szCs w:val="24"/>
        </w:rPr>
        <w:t xml:space="preserve"> (</w:t>
      </w:r>
      <w:proofErr w:type="spellStart"/>
      <w:r w:rsidRPr="0088298B">
        <w:rPr>
          <w:rFonts w:ascii="Garamond" w:hAnsi="Garamond"/>
          <w:sz w:val="24"/>
          <w:szCs w:val="24"/>
        </w:rPr>
        <w:t>jika</w:t>
      </w:r>
      <w:proofErr w:type="spellEnd"/>
      <w:r w:rsidRPr="0088298B">
        <w:rPr>
          <w:rFonts w:ascii="Garamond" w:hAnsi="Garamond"/>
          <w:sz w:val="24"/>
          <w:szCs w:val="24"/>
        </w:rPr>
        <w:t xml:space="preserve"> </w:t>
      </w:r>
      <w:proofErr w:type="spellStart"/>
      <w:r w:rsidRPr="0088298B">
        <w:rPr>
          <w:rFonts w:ascii="Garamond" w:hAnsi="Garamond"/>
          <w:sz w:val="24"/>
          <w:szCs w:val="24"/>
        </w:rPr>
        <w:t>ada</w:t>
      </w:r>
      <w:proofErr w:type="spellEnd"/>
      <w:r w:rsidRPr="0088298B">
        <w:rPr>
          <w:rFonts w:ascii="Garamond" w:hAnsi="Garamond"/>
          <w:sz w:val="24"/>
          <w:szCs w:val="24"/>
        </w:rPr>
        <w:t xml:space="preserve">), </w:t>
      </w:r>
      <w:proofErr w:type="spellStart"/>
      <w:r w:rsidRPr="0088298B">
        <w:rPr>
          <w:rFonts w:ascii="Garamond" w:hAnsi="Garamond"/>
          <w:sz w:val="24"/>
          <w:szCs w:val="24"/>
        </w:rPr>
        <w:t>keyakinan</w:t>
      </w:r>
      <w:proofErr w:type="spellEnd"/>
      <w:r w:rsidRPr="0088298B">
        <w:rPr>
          <w:rFonts w:ascii="Garamond" w:hAnsi="Garamond"/>
          <w:sz w:val="24"/>
          <w:szCs w:val="24"/>
        </w:rPr>
        <w:t xml:space="preserve">, </w:t>
      </w:r>
      <w:proofErr w:type="spellStart"/>
      <w:r w:rsidRPr="0088298B">
        <w:rPr>
          <w:rFonts w:ascii="Garamond" w:hAnsi="Garamond"/>
          <w:sz w:val="24"/>
          <w:szCs w:val="24"/>
        </w:rPr>
        <w:t>praktik</w:t>
      </w:r>
      <w:proofErr w:type="spellEnd"/>
      <w:r w:rsidRPr="0088298B">
        <w:rPr>
          <w:rFonts w:ascii="Garamond" w:hAnsi="Garamond"/>
          <w:sz w:val="24"/>
          <w:szCs w:val="24"/>
        </w:rPr>
        <w:t xml:space="preserve">, dan </w:t>
      </w:r>
      <w:proofErr w:type="spellStart"/>
      <w:r w:rsidRPr="0088298B">
        <w:rPr>
          <w:rFonts w:ascii="Garamond" w:hAnsi="Garamond"/>
          <w:sz w:val="24"/>
          <w:szCs w:val="24"/>
        </w:rPr>
        <w:t>manifestasi</w:t>
      </w:r>
      <w:proofErr w:type="spellEnd"/>
      <w:r w:rsidRPr="0088298B">
        <w:rPr>
          <w:rFonts w:ascii="Garamond" w:hAnsi="Garamond"/>
          <w:sz w:val="24"/>
          <w:szCs w:val="24"/>
        </w:rPr>
        <w:t xml:space="preserve"> </w:t>
      </w:r>
      <w:proofErr w:type="spellStart"/>
      <w:r w:rsidRPr="0088298B">
        <w:rPr>
          <w:rFonts w:ascii="Garamond" w:hAnsi="Garamond"/>
          <w:sz w:val="24"/>
          <w:szCs w:val="24"/>
        </w:rPr>
        <w:t>kontemporer</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beberapa</w:t>
      </w:r>
      <w:proofErr w:type="spellEnd"/>
      <w:r w:rsidRPr="0088298B">
        <w:rPr>
          <w:rFonts w:ascii="Garamond" w:hAnsi="Garamond"/>
          <w:sz w:val="24"/>
          <w:szCs w:val="24"/>
        </w:rPr>
        <w:t xml:space="preserve"> </w:t>
      </w:r>
      <w:proofErr w:type="spellStart"/>
      <w:r w:rsidRPr="0088298B">
        <w:rPr>
          <w:rFonts w:ascii="Garamond" w:hAnsi="Garamond"/>
          <w:sz w:val="24"/>
          <w:szCs w:val="24"/>
        </w:rPr>
        <w:t>tradisi</w:t>
      </w:r>
      <w:proofErr w:type="spellEnd"/>
      <w:r w:rsidRPr="0088298B">
        <w:rPr>
          <w:rFonts w:ascii="Garamond" w:hAnsi="Garamond"/>
          <w:sz w:val="24"/>
          <w:szCs w:val="24"/>
        </w:rPr>
        <w:t xml:space="preserve"> </w:t>
      </w:r>
      <w:proofErr w:type="spellStart"/>
      <w:r w:rsidRPr="0088298B">
        <w:rPr>
          <w:rFonts w:ascii="Garamond" w:hAnsi="Garamond"/>
          <w:sz w:val="24"/>
          <w:szCs w:val="24"/>
        </w:rPr>
        <w:t>keagamaan</w:t>
      </w:r>
      <w:proofErr w:type="spellEnd"/>
      <w:r w:rsidRPr="0088298B">
        <w:rPr>
          <w:rFonts w:ascii="Garamond" w:hAnsi="Garamond"/>
          <w:sz w:val="24"/>
          <w:szCs w:val="24"/>
        </w:rPr>
        <w:t xml:space="preserve"> di dunia yang </w:t>
      </w:r>
      <w:proofErr w:type="spellStart"/>
      <w:r w:rsidRPr="0088298B">
        <w:rPr>
          <w:rFonts w:ascii="Garamond" w:hAnsi="Garamond"/>
          <w:sz w:val="24"/>
          <w:szCs w:val="24"/>
        </w:rPr>
        <w:t>muncul</w:t>
      </w:r>
      <w:proofErr w:type="spellEnd"/>
      <w:r w:rsidRPr="0088298B">
        <w:rPr>
          <w:rFonts w:ascii="Garamond" w:hAnsi="Garamond"/>
          <w:sz w:val="24"/>
          <w:szCs w:val="24"/>
        </w:rPr>
        <w:t xml:space="preserve"> dan </w:t>
      </w:r>
      <w:proofErr w:type="spellStart"/>
      <w:r w:rsidRPr="0088298B">
        <w:rPr>
          <w:rFonts w:ascii="Garamond" w:hAnsi="Garamond"/>
          <w:sz w:val="24"/>
          <w:szCs w:val="24"/>
        </w:rPr>
        <w:t>terus</w:t>
      </w:r>
      <w:proofErr w:type="spellEnd"/>
      <w:r w:rsidRPr="0088298B">
        <w:rPr>
          <w:rFonts w:ascii="Garamond" w:hAnsi="Garamond"/>
          <w:sz w:val="24"/>
          <w:szCs w:val="24"/>
        </w:rPr>
        <w:t xml:space="preserve"> </w:t>
      </w:r>
      <w:proofErr w:type="spellStart"/>
      <w:r w:rsidRPr="0088298B">
        <w:rPr>
          <w:rFonts w:ascii="Garamond" w:hAnsi="Garamond"/>
          <w:sz w:val="24"/>
          <w:szCs w:val="24"/>
        </w:rPr>
        <w:t>dibentuk</w:t>
      </w:r>
      <w:proofErr w:type="spellEnd"/>
      <w:r w:rsidRPr="0088298B">
        <w:rPr>
          <w:rFonts w:ascii="Garamond" w:hAnsi="Garamond"/>
          <w:sz w:val="24"/>
          <w:szCs w:val="24"/>
        </w:rPr>
        <w:t xml:space="preserve"> oleh </w:t>
      </w:r>
      <w:proofErr w:type="spellStart"/>
      <w:r w:rsidRPr="0088298B">
        <w:rPr>
          <w:rFonts w:ascii="Garamond" w:hAnsi="Garamond"/>
          <w:sz w:val="24"/>
          <w:szCs w:val="24"/>
        </w:rPr>
        <w:t>lingkungan</w:t>
      </w:r>
      <w:proofErr w:type="spellEnd"/>
      <w:r w:rsidRPr="0088298B">
        <w:rPr>
          <w:rFonts w:ascii="Garamond" w:hAnsi="Garamond"/>
          <w:sz w:val="24"/>
          <w:szCs w:val="24"/>
        </w:rPr>
        <w:t xml:space="preserve"> </w:t>
      </w:r>
      <w:proofErr w:type="spellStart"/>
      <w:r w:rsidRPr="0088298B">
        <w:rPr>
          <w:rFonts w:ascii="Garamond" w:hAnsi="Garamond"/>
          <w:sz w:val="24"/>
          <w:szCs w:val="24"/>
        </w:rPr>
        <w:t>sosial</w:t>
      </w:r>
      <w:proofErr w:type="spellEnd"/>
      <w:r w:rsidRPr="0088298B">
        <w:rPr>
          <w:rFonts w:ascii="Garamond" w:hAnsi="Garamond"/>
          <w:sz w:val="24"/>
          <w:szCs w:val="24"/>
        </w:rPr>
        <w:t xml:space="preserve"> </w:t>
      </w:r>
      <w:proofErr w:type="spellStart"/>
      <w:r w:rsidRPr="0088298B">
        <w:rPr>
          <w:rFonts w:ascii="Garamond" w:hAnsi="Garamond"/>
          <w:sz w:val="24"/>
          <w:szCs w:val="24"/>
        </w:rPr>
        <w:t>tertentu</w:t>
      </w:r>
      <w:proofErr w:type="spellEnd"/>
      <w:r w:rsidRPr="0088298B">
        <w:rPr>
          <w:rFonts w:ascii="Garamond" w:hAnsi="Garamond"/>
          <w:sz w:val="24"/>
          <w:szCs w:val="24"/>
        </w:rPr>
        <w:t xml:space="preserve">, </w:t>
      </w:r>
      <w:proofErr w:type="spellStart"/>
      <w:r w:rsidRPr="0088298B">
        <w:rPr>
          <w:rFonts w:ascii="Garamond" w:hAnsi="Garamond"/>
          <w:sz w:val="24"/>
          <w:szCs w:val="24"/>
        </w:rPr>
        <w:t>konteks</w:t>
      </w:r>
      <w:proofErr w:type="spellEnd"/>
      <w:r w:rsidRPr="0088298B">
        <w:rPr>
          <w:rFonts w:ascii="Garamond" w:hAnsi="Garamond"/>
          <w:sz w:val="24"/>
          <w:szCs w:val="24"/>
        </w:rPr>
        <w:t xml:space="preserve"> </w:t>
      </w:r>
      <w:proofErr w:type="spellStart"/>
      <w:r w:rsidRPr="0088298B">
        <w:rPr>
          <w:rFonts w:ascii="Garamond" w:hAnsi="Garamond"/>
          <w:sz w:val="24"/>
          <w:szCs w:val="24"/>
        </w:rPr>
        <w:t>sejarah</w:t>
      </w:r>
      <w:proofErr w:type="spellEnd"/>
      <w:r w:rsidRPr="0088298B">
        <w:rPr>
          <w:rFonts w:ascii="Garamond" w:hAnsi="Garamond"/>
          <w:sz w:val="24"/>
          <w:szCs w:val="24"/>
        </w:rPr>
        <w:t xml:space="preserve"> dan </w:t>
      </w:r>
      <w:proofErr w:type="spellStart"/>
      <w:r w:rsidRPr="0088298B">
        <w:rPr>
          <w:rFonts w:ascii="Garamond" w:hAnsi="Garamond"/>
          <w:sz w:val="24"/>
          <w:szCs w:val="24"/>
        </w:rPr>
        <w:t>budaya</w:t>
      </w:r>
      <w:proofErr w:type="spellEnd"/>
      <w:r w:rsidRPr="0088298B">
        <w:rPr>
          <w:rFonts w:ascii="Garamond" w:hAnsi="Garamond"/>
          <w:sz w:val="24"/>
          <w:szCs w:val="24"/>
        </w:rPr>
        <w:t xml:space="preserve">; dan 2) </w:t>
      </w:r>
      <w:proofErr w:type="spellStart"/>
      <w:r w:rsidRPr="0088298B">
        <w:rPr>
          <w:rFonts w:ascii="Garamond" w:hAnsi="Garamond"/>
          <w:sz w:val="24"/>
          <w:szCs w:val="24"/>
        </w:rPr>
        <w:t>kemampuan</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membedakan</w:t>
      </w:r>
      <w:proofErr w:type="spellEnd"/>
      <w:r w:rsidRPr="0088298B">
        <w:rPr>
          <w:rFonts w:ascii="Garamond" w:hAnsi="Garamond"/>
          <w:sz w:val="24"/>
          <w:szCs w:val="24"/>
        </w:rPr>
        <w:t xml:space="preserve"> dan </w:t>
      </w:r>
      <w:proofErr w:type="spellStart"/>
      <w:r w:rsidRPr="0088298B">
        <w:rPr>
          <w:rFonts w:ascii="Garamond" w:hAnsi="Garamond"/>
          <w:sz w:val="24"/>
          <w:szCs w:val="24"/>
        </w:rPr>
        <w:t>mengeksplorasi</w:t>
      </w:r>
      <w:proofErr w:type="spellEnd"/>
      <w:r w:rsidRPr="0088298B">
        <w:rPr>
          <w:rFonts w:ascii="Garamond" w:hAnsi="Garamond"/>
          <w:sz w:val="24"/>
          <w:szCs w:val="24"/>
        </w:rPr>
        <w:t xml:space="preserve"> </w:t>
      </w:r>
      <w:proofErr w:type="spellStart"/>
      <w:r w:rsidRPr="0088298B">
        <w:rPr>
          <w:rFonts w:ascii="Garamond" w:hAnsi="Garamond"/>
          <w:sz w:val="24"/>
          <w:szCs w:val="24"/>
        </w:rPr>
        <w:t>dimensi</w:t>
      </w:r>
      <w:proofErr w:type="spellEnd"/>
      <w:r w:rsidRPr="0088298B">
        <w:rPr>
          <w:rFonts w:ascii="Garamond" w:hAnsi="Garamond"/>
          <w:sz w:val="24"/>
          <w:szCs w:val="24"/>
        </w:rPr>
        <w:t xml:space="preserve"> </w:t>
      </w:r>
      <w:proofErr w:type="spellStart"/>
      <w:r w:rsidRPr="0088298B">
        <w:rPr>
          <w:rFonts w:ascii="Garamond" w:hAnsi="Garamond"/>
          <w:sz w:val="24"/>
          <w:szCs w:val="24"/>
        </w:rPr>
        <w:t>keagamaan</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ekspresi</w:t>
      </w:r>
      <w:proofErr w:type="spellEnd"/>
      <w:r w:rsidRPr="0088298B">
        <w:rPr>
          <w:rFonts w:ascii="Garamond" w:hAnsi="Garamond"/>
          <w:sz w:val="24"/>
          <w:szCs w:val="24"/>
        </w:rPr>
        <w:t xml:space="preserve"> </w:t>
      </w:r>
      <w:proofErr w:type="spellStart"/>
      <w:r w:rsidRPr="0088298B">
        <w:rPr>
          <w:rFonts w:ascii="Garamond" w:hAnsi="Garamond"/>
          <w:sz w:val="24"/>
          <w:szCs w:val="24"/>
        </w:rPr>
        <w:t>politik</w:t>
      </w:r>
      <w:proofErr w:type="spellEnd"/>
      <w:r w:rsidRPr="0088298B">
        <w:rPr>
          <w:rFonts w:ascii="Garamond" w:hAnsi="Garamond"/>
          <w:sz w:val="24"/>
          <w:szCs w:val="24"/>
        </w:rPr>
        <w:t xml:space="preserve">, </w:t>
      </w:r>
      <w:proofErr w:type="spellStart"/>
      <w:r w:rsidRPr="0088298B">
        <w:rPr>
          <w:rFonts w:ascii="Garamond" w:hAnsi="Garamond"/>
          <w:sz w:val="24"/>
          <w:szCs w:val="24"/>
        </w:rPr>
        <w:t>sosial</w:t>
      </w:r>
      <w:proofErr w:type="spellEnd"/>
      <w:r w:rsidRPr="0088298B">
        <w:rPr>
          <w:rFonts w:ascii="Garamond" w:hAnsi="Garamond"/>
          <w:sz w:val="24"/>
          <w:szCs w:val="24"/>
        </w:rPr>
        <w:t xml:space="preserve"> dan </w:t>
      </w:r>
      <w:proofErr w:type="spellStart"/>
      <w:r w:rsidRPr="0088298B">
        <w:rPr>
          <w:rFonts w:ascii="Garamond" w:hAnsi="Garamond"/>
          <w:sz w:val="24"/>
          <w:szCs w:val="24"/>
        </w:rPr>
        <w:t>budaya</w:t>
      </w:r>
      <w:proofErr w:type="spellEnd"/>
      <w:r w:rsidRPr="0088298B">
        <w:rPr>
          <w:rFonts w:ascii="Garamond" w:hAnsi="Garamond"/>
          <w:sz w:val="24"/>
          <w:szCs w:val="24"/>
        </w:rPr>
        <w:t xml:space="preserve"> </w:t>
      </w:r>
      <w:proofErr w:type="spellStart"/>
      <w:r w:rsidRPr="0088298B">
        <w:rPr>
          <w:rFonts w:ascii="Garamond" w:hAnsi="Garamond"/>
          <w:sz w:val="24"/>
          <w:szCs w:val="24"/>
        </w:rPr>
        <w:t>lintas</w:t>
      </w:r>
      <w:proofErr w:type="spellEnd"/>
      <w:r w:rsidRPr="0088298B">
        <w:rPr>
          <w:rFonts w:ascii="Garamond" w:hAnsi="Garamond"/>
          <w:sz w:val="24"/>
          <w:szCs w:val="24"/>
        </w:rPr>
        <w:t xml:space="preserve"> </w:t>
      </w:r>
      <w:proofErr w:type="spellStart"/>
      <w:r w:rsidRPr="0088298B">
        <w:rPr>
          <w:rFonts w:ascii="Garamond" w:hAnsi="Garamond"/>
          <w:sz w:val="24"/>
          <w:szCs w:val="24"/>
        </w:rPr>
        <w:t>waktu</w:t>
      </w:r>
      <w:proofErr w:type="spellEnd"/>
      <w:r w:rsidRPr="0088298B">
        <w:rPr>
          <w:rFonts w:ascii="Garamond" w:hAnsi="Garamond"/>
          <w:sz w:val="24"/>
          <w:szCs w:val="24"/>
        </w:rPr>
        <w:t xml:space="preserve"> dan </w:t>
      </w:r>
      <w:proofErr w:type="spellStart"/>
      <w:r w:rsidRPr="0088298B">
        <w:rPr>
          <w:rFonts w:ascii="Garamond" w:hAnsi="Garamond"/>
          <w:sz w:val="24"/>
          <w:szCs w:val="24"/>
        </w:rPr>
        <w:t>tempat</w:t>
      </w:r>
      <w:proofErr w:type="spellEnd"/>
      <w:r w:rsidRPr="0088298B">
        <w:rPr>
          <w:rFonts w:ascii="Garamond" w:hAnsi="Garamond"/>
          <w:sz w:val="24"/>
          <w:szCs w:val="24"/>
        </w:rPr>
        <w:t xml:space="preserve"> </w:t>
      </w:r>
      <w:r w:rsidRPr="0088298B">
        <w:rPr>
          <w:rFonts w:ascii="Garamond" w:hAnsi="Garamond"/>
          <w:sz w:val="24"/>
          <w:szCs w:val="24"/>
          <w:vertAlign w:val="superscript"/>
        </w:rPr>
        <w:footnoteReference w:id="15"/>
      </w:r>
      <w:r w:rsidR="0088298B">
        <w:rPr>
          <w:rFonts w:ascii="Garamond" w:hAnsi="Garamond"/>
          <w:sz w:val="24"/>
          <w:szCs w:val="24"/>
        </w:rPr>
        <w:t>.</w:t>
      </w:r>
    </w:p>
    <w:p w14:paraId="7DADF918" w14:textId="6EE15BB9" w:rsidR="007258EE" w:rsidRPr="0088298B" w:rsidRDefault="007258EE" w:rsidP="002206DA">
      <w:pPr>
        <w:spacing w:after="0"/>
        <w:jc w:val="both"/>
        <w:rPr>
          <w:rFonts w:ascii="Garamond" w:hAnsi="Garamond"/>
          <w:sz w:val="24"/>
          <w:szCs w:val="24"/>
        </w:rPr>
      </w:pPr>
      <w:proofErr w:type="spellStart"/>
      <w:r w:rsidRPr="0088298B">
        <w:rPr>
          <w:rFonts w:ascii="Garamond" w:hAnsi="Garamond"/>
          <w:sz w:val="24"/>
          <w:szCs w:val="24"/>
        </w:rPr>
        <w:t>Lawan</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menurut</w:t>
      </w:r>
      <w:proofErr w:type="spellEnd"/>
      <w:r w:rsidRPr="0088298B">
        <w:rPr>
          <w:rFonts w:ascii="Garamond" w:hAnsi="Garamond"/>
          <w:sz w:val="24"/>
          <w:szCs w:val="24"/>
        </w:rPr>
        <w:t xml:space="preserve"> Moore (2006),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buta</w:t>
      </w:r>
      <w:proofErr w:type="spellEnd"/>
      <w:r w:rsidRPr="0088298B">
        <w:rPr>
          <w:rFonts w:ascii="Garamond" w:hAnsi="Garamond"/>
          <w:sz w:val="24"/>
          <w:szCs w:val="24"/>
        </w:rPr>
        <w:t xml:space="preserve"> </w:t>
      </w:r>
      <w:proofErr w:type="spellStart"/>
      <w:r w:rsidRPr="0088298B">
        <w:rPr>
          <w:rFonts w:ascii="Garamond" w:hAnsi="Garamond"/>
          <w:sz w:val="24"/>
          <w:szCs w:val="24"/>
        </w:rPr>
        <w:t>huruf</w:t>
      </w:r>
      <w:proofErr w:type="spellEnd"/>
      <w:r w:rsidRPr="0088298B">
        <w:rPr>
          <w:rFonts w:ascii="Garamond" w:hAnsi="Garamond"/>
          <w:sz w:val="24"/>
          <w:szCs w:val="24"/>
        </w:rPr>
        <w:t xml:space="preserve"> agama (</w:t>
      </w:r>
      <w:r w:rsidRPr="0088298B">
        <w:rPr>
          <w:rFonts w:ascii="Garamond" w:hAnsi="Garamond"/>
          <w:i/>
          <w:sz w:val="24"/>
          <w:szCs w:val="24"/>
        </w:rPr>
        <w:t>religious illiteracy</w:t>
      </w:r>
      <w:r w:rsidR="0088298B">
        <w:rPr>
          <w:rFonts w:ascii="Garamond" w:hAnsi="Garamond"/>
          <w:sz w:val="24"/>
          <w:szCs w:val="24"/>
        </w:rPr>
        <w:t xml:space="preserve">), </w:t>
      </w:r>
      <w:proofErr w:type="spellStart"/>
      <w:r w:rsidR="0088298B">
        <w:rPr>
          <w:rFonts w:ascii="Garamond" w:hAnsi="Garamond"/>
          <w:sz w:val="24"/>
          <w:szCs w:val="24"/>
        </w:rPr>
        <w:t>yaitu</w:t>
      </w:r>
      <w:proofErr w:type="spellEnd"/>
      <w:r w:rsidR="0088298B">
        <w:rPr>
          <w:rFonts w:ascii="Garamond" w:hAnsi="Garamond"/>
          <w:sz w:val="24"/>
          <w:szCs w:val="24"/>
        </w:rPr>
        <w:t xml:space="preserve">: </w:t>
      </w:r>
    </w:p>
    <w:p w14:paraId="48F06E0A" w14:textId="581E5A3C" w:rsidR="007258EE" w:rsidRPr="0088298B" w:rsidRDefault="007258EE" w:rsidP="002206DA">
      <w:pPr>
        <w:spacing w:after="0"/>
        <w:ind w:left="540"/>
        <w:jc w:val="both"/>
        <w:rPr>
          <w:rFonts w:ascii="Garamond" w:hAnsi="Garamond"/>
          <w:sz w:val="24"/>
          <w:szCs w:val="24"/>
        </w:rPr>
      </w:pPr>
      <w:proofErr w:type="spellStart"/>
      <w:r w:rsidRPr="0088298B">
        <w:rPr>
          <w:rFonts w:ascii="Garamond" w:hAnsi="Garamond"/>
          <w:sz w:val="24"/>
          <w:szCs w:val="24"/>
        </w:rPr>
        <w:t>Kurangnya</w:t>
      </w:r>
      <w:proofErr w:type="spellEnd"/>
      <w:r w:rsidRPr="0088298B">
        <w:rPr>
          <w:rFonts w:ascii="Garamond" w:hAnsi="Garamond"/>
          <w:sz w:val="24"/>
          <w:szCs w:val="24"/>
        </w:rPr>
        <w:t xml:space="preserve"> </w:t>
      </w:r>
      <w:proofErr w:type="spellStart"/>
      <w:r w:rsidRPr="0088298B">
        <w:rPr>
          <w:rFonts w:ascii="Garamond" w:hAnsi="Garamond"/>
          <w:sz w:val="24"/>
          <w:szCs w:val="24"/>
        </w:rPr>
        <w:t>pemahaman</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1) </w:t>
      </w:r>
      <w:proofErr w:type="spellStart"/>
      <w:r w:rsidRPr="0088298B">
        <w:rPr>
          <w:rFonts w:ascii="Garamond" w:hAnsi="Garamond"/>
          <w:sz w:val="24"/>
          <w:szCs w:val="24"/>
        </w:rPr>
        <w:t>ajaran</w:t>
      </w:r>
      <w:proofErr w:type="spellEnd"/>
      <w:r w:rsidRPr="0088298B">
        <w:rPr>
          <w:rFonts w:ascii="Garamond" w:hAnsi="Garamond"/>
          <w:sz w:val="24"/>
          <w:szCs w:val="24"/>
        </w:rPr>
        <w:t xml:space="preserve"> </w:t>
      </w:r>
      <w:proofErr w:type="spellStart"/>
      <w:r w:rsidRPr="0088298B">
        <w:rPr>
          <w:rFonts w:ascii="Garamond" w:hAnsi="Garamond"/>
          <w:sz w:val="24"/>
          <w:szCs w:val="24"/>
        </w:rPr>
        <w:t>dasar</w:t>
      </w:r>
      <w:proofErr w:type="spellEnd"/>
      <w:r w:rsidRPr="0088298B">
        <w:rPr>
          <w:rFonts w:ascii="Garamond" w:hAnsi="Garamond"/>
          <w:sz w:val="24"/>
          <w:szCs w:val="24"/>
        </w:rPr>
        <w:t xml:space="preserve"> agama-agama dunia; 2) </w:t>
      </w:r>
      <w:proofErr w:type="spellStart"/>
      <w:r w:rsidRPr="0088298B">
        <w:rPr>
          <w:rFonts w:ascii="Garamond" w:hAnsi="Garamond"/>
          <w:sz w:val="24"/>
          <w:szCs w:val="24"/>
        </w:rPr>
        <w:t>keragaman</w:t>
      </w:r>
      <w:proofErr w:type="spellEnd"/>
      <w:r w:rsidRPr="0088298B">
        <w:rPr>
          <w:rFonts w:ascii="Garamond" w:hAnsi="Garamond"/>
          <w:sz w:val="24"/>
          <w:szCs w:val="24"/>
        </w:rPr>
        <w:t xml:space="preserve"> </w:t>
      </w:r>
      <w:proofErr w:type="spellStart"/>
      <w:r w:rsidRPr="0088298B">
        <w:rPr>
          <w:rFonts w:ascii="Garamond" w:hAnsi="Garamond"/>
          <w:sz w:val="24"/>
          <w:szCs w:val="24"/>
        </w:rPr>
        <w:t>ekspresi</w:t>
      </w:r>
      <w:proofErr w:type="spellEnd"/>
      <w:r w:rsidRPr="0088298B">
        <w:rPr>
          <w:rFonts w:ascii="Garamond" w:hAnsi="Garamond"/>
          <w:sz w:val="24"/>
          <w:szCs w:val="24"/>
        </w:rPr>
        <w:t xml:space="preserve"> dan </w:t>
      </w:r>
      <w:proofErr w:type="spellStart"/>
      <w:r w:rsidRPr="0088298B">
        <w:rPr>
          <w:rFonts w:ascii="Garamond" w:hAnsi="Garamond"/>
          <w:sz w:val="24"/>
          <w:szCs w:val="24"/>
        </w:rPr>
        <w:t>keyakinan</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tradisi</w:t>
      </w:r>
      <w:proofErr w:type="spellEnd"/>
      <w:r w:rsidRPr="0088298B">
        <w:rPr>
          <w:rFonts w:ascii="Garamond" w:hAnsi="Garamond"/>
          <w:sz w:val="24"/>
          <w:szCs w:val="24"/>
        </w:rPr>
        <w:t xml:space="preserve"> yang </w:t>
      </w:r>
      <w:proofErr w:type="spellStart"/>
      <w:r w:rsidRPr="0088298B">
        <w:rPr>
          <w:rFonts w:ascii="Garamond" w:hAnsi="Garamond"/>
          <w:sz w:val="24"/>
          <w:szCs w:val="24"/>
        </w:rPr>
        <w:t>muncul</w:t>
      </w:r>
      <w:proofErr w:type="spellEnd"/>
      <w:r w:rsidRPr="0088298B">
        <w:rPr>
          <w:rFonts w:ascii="Garamond" w:hAnsi="Garamond"/>
          <w:sz w:val="24"/>
          <w:szCs w:val="24"/>
        </w:rPr>
        <w:t xml:space="preserve"> dan </w:t>
      </w:r>
      <w:proofErr w:type="spellStart"/>
      <w:r w:rsidRPr="0088298B">
        <w:rPr>
          <w:rFonts w:ascii="Garamond" w:hAnsi="Garamond"/>
          <w:sz w:val="24"/>
          <w:szCs w:val="24"/>
        </w:rPr>
        <w:t>berkembang</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kaitannya</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konteks</w:t>
      </w:r>
      <w:proofErr w:type="spellEnd"/>
      <w:r w:rsidRPr="0088298B">
        <w:rPr>
          <w:rFonts w:ascii="Garamond" w:hAnsi="Garamond"/>
          <w:sz w:val="24"/>
          <w:szCs w:val="24"/>
        </w:rPr>
        <w:t xml:space="preserve"> </w:t>
      </w:r>
      <w:proofErr w:type="spellStart"/>
      <w:r w:rsidRPr="0088298B">
        <w:rPr>
          <w:rFonts w:ascii="Garamond" w:hAnsi="Garamond"/>
          <w:sz w:val="24"/>
          <w:szCs w:val="24"/>
        </w:rPr>
        <w:t>sosial</w:t>
      </w:r>
      <w:proofErr w:type="spellEnd"/>
      <w:r w:rsidRPr="0088298B">
        <w:rPr>
          <w:rFonts w:ascii="Garamond" w:hAnsi="Garamond"/>
          <w:sz w:val="24"/>
          <w:szCs w:val="24"/>
        </w:rPr>
        <w:t>/</w:t>
      </w:r>
      <w:proofErr w:type="spellStart"/>
      <w:r w:rsidRPr="0088298B">
        <w:rPr>
          <w:rFonts w:ascii="Garamond" w:hAnsi="Garamond"/>
          <w:sz w:val="24"/>
          <w:szCs w:val="24"/>
        </w:rPr>
        <w:t>historis</w:t>
      </w:r>
      <w:proofErr w:type="spellEnd"/>
      <w:r w:rsidRPr="0088298B">
        <w:rPr>
          <w:rFonts w:ascii="Garamond" w:hAnsi="Garamond"/>
          <w:sz w:val="24"/>
          <w:szCs w:val="24"/>
        </w:rPr>
        <w:t xml:space="preserve"> yang </w:t>
      </w:r>
      <w:proofErr w:type="spellStart"/>
      <w:r w:rsidRPr="0088298B">
        <w:rPr>
          <w:rFonts w:ascii="Garamond" w:hAnsi="Garamond"/>
          <w:sz w:val="24"/>
          <w:szCs w:val="24"/>
        </w:rPr>
        <w:t>berbeda</w:t>
      </w:r>
      <w:proofErr w:type="spellEnd"/>
      <w:r w:rsidRPr="0088298B">
        <w:rPr>
          <w:rFonts w:ascii="Garamond" w:hAnsi="Garamond"/>
          <w:sz w:val="24"/>
          <w:szCs w:val="24"/>
        </w:rPr>
        <w:t xml:space="preserve">; dan 3) </w:t>
      </w:r>
      <w:proofErr w:type="spellStart"/>
      <w:r w:rsidRPr="0088298B">
        <w:rPr>
          <w:rFonts w:ascii="Garamond" w:hAnsi="Garamond"/>
          <w:sz w:val="24"/>
          <w:szCs w:val="24"/>
        </w:rPr>
        <w:t>peran</w:t>
      </w:r>
      <w:proofErr w:type="spellEnd"/>
      <w:r w:rsidRPr="0088298B">
        <w:rPr>
          <w:rFonts w:ascii="Garamond" w:hAnsi="Garamond"/>
          <w:sz w:val="24"/>
          <w:szCs w:val="24"/>
        </w:rPr>
        <w:t xml:space="preserve"> agama yang </w:t>
      </w:r>
      <w:proofErr w:type="spellStart"/>
      <w:r w:rsidRPr="0088298B">
        <w:rPr>
          <w:rFonts w:ascii="Garamond" w:hAnsi="Garamond"/>
          <w:sz w:val="24"/>
          <w:szCs w:val="24"/>
        </w:rPr>
        <w:t>mendalam</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kehidupan</w:t>
      </w:r>
      <w:proofErr w:type="spellEnd"/>
      <w:r w:rsidRPr="0088298B">
        <w:rPr>
          <w:rFonts w:ascii="Garamond" w:hAnsi="Garamond"/>
          <w:sz w:val="24"/>
          <w:szCs w:val="24"/>
        </w:rPr>
        <w:t xml:space="preserve"> </w:t>
      </w:r>
      <w:proofErr w:type="spellStart"/>
      <w:r w:rsidRPr="0088298B">
        <w:rPr>
          <w:rFonts w:ascii="Garamond" w:hAnsi="Garamond"/>
          <w:sz w:val="24"/>
          <w:szCs w:val="24"/>
        </w:rPr>
        <w:t>sosial</w:t>
      </w:r>
      <w:proofErr w:type="spellEnd"/>
      <w:r w:rsidRPr="0088298B">
        <w:rPr>
          <w:rFonts w:ascii="Garamond" w:hAnsi="Garamond"/>
          <w:sz w:val="24"/>
          <w:szCs w:val="24"/>
        </w:rPr>
        <w:t xml:space="preserve">, </w:t>
      </w:r>
      <w:proofErr w:type="spellStart"/>
      <w:r w:rsidRPr="0088298B">
        <w:rPr>
          <w:rFonts w:ascii="Garamond" w:hAnsi="Garamond"/>
          <w:sz w:val="24"/>
          <w:szCs w:val="24"/>
        </w:rPr>
        <w:t>budaya</w:t>
      </w:r>
      <w:proofErr w:type="spellEnd"/>
      <w:r w:rsidRPr="0088298B">
        <w:rPr>
          <w:rFonts w:ascii="Garamond" w:hAnsi="Garamond"/>
          <w:sz w:val="24"/>
          <w:szCs w:val="24"/>
        </w:rPr>
        <w:t xml:space="preserve">, dan </w:t>
      </w:r>
      <w:proofErr w:type="spellStart"/>
      <w:r w:rsidRPr="0088298B">
        <w:rPr>
          <w:rFonts w:ascii="Garamond" w:hAnsi="Garamond"/>
          <w:sz w:val="24"/>
          <w:szCs w:val="24"/>
        </w:rPr>
        <w:t>politik</w:t>
      </w:r>
      <w:proofErr w:type="spellEnd"/>
      <w:r w:rsidRPr="0088298B">
        <w:rPr>
          <w:rFonts w:ascii="Garamond" w:hAnsi="Garamond"/>
          <w:sz w:val="24"/>
          <w:szCs w:val="24"/>
        </w:rPr>
        <w:t xml:space="preserve"> </w:t>
      </w:r>
      <w:proofErr w:type="spellStart"/>
      <w:r w:rsidRPr="0088298B">
        <w:rPr>
          <w:rFonts w:ascii="Garamond" w:hAnsi="Garamond"/>
          <w:sz w:val="24"/>
          <w:szCs w:val="24"/>
        </w:rPr>
        <w:t>manusia</w:t>
      </w:r>
      <w:proofErr w:type="spellEnd"/>
      <w:r w:rsidRPr="0088298B">
        <w:rPr>
          <w:rFonts w:ascii="Garamond" w:hAnsi="Garamond"/>
          <w:sz w:val="24"/>
          <w:szCs w:val="24"/>
        </w:rPr>
        <w:t xml:space="preserve"> </w:t>
      </w:r>
      <w:proofErr w:type="spellStart"/>
      <w:r w:rsidRPr="0088298B">
        <w:rPr>
          <w:rFonts w:ascii="Garamond" w:hAnsi="Garamond"/>
          <w:sz w:val="24"/>
          <w:szCs w:val="24"/>
        </w:rPr>
        <w:t>baik</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kont</w:t>
      </w:r>
      <w:r w:rsidR="0088298B">
        <w:rPr>
          <w:rFonts w:ascii="Garamond" w:hAnsi="Garamond"/>
          <w:sz w:val="24"/>
          <w:szCs w:val="24"/>
        </w:rPr>
        <w:t>eks</w:t>
      </w:r>
      <w:proofErr w:type="spellEnd"/>
      <w:r w:rsidR="0088298B">
        <w:rPr>
          <w:rFonts w:ascii="Garamond" w:hAnsi="Garamond"/>
          <w:sz w:val="24"/>
          <w:szCs w:val="24"/>
        </w:rPr>
        <w:t xml:space="preserve"> </w:t>
      </w:r>
      <w:proofErr w:type="spellStart"/>
      <w:r w:rsidR="0088298B">
        <w:rPr>
          <w:rFonts w:ascii="Garamond" w:hAnsi="Garamond"/>
          <w:sz w:val="24"/>
          <w:szCs w:val="24"/>
        </w:rPr>
        <w:t>kontemporer</w:t>
      </w:r>
      <w:proofErr w:type="spellEnd"/>
      <w:r w:rsidR="0088298B">
        <w:rPr>
          <w:rFonts w:ascii="Garamond" w:hAnsi="Garamond"/>
          <w:sz w:val="24"/>
          <w:szCs w:val="24"/>
        </w:rPr>
        <w:t xml:space="preserve"> </w:t>
      </w:r>
      <w:proofErr w:type="spellStart"/>
      <w:r w:rsidR="0088298B">
        <w:rPr>
          <w:rFonts w:ascii="Garamond" w:hAnsi="Garamond"/>
          <w:sz w:val="24"/>
          <w:szCs w:val="24"/>
        </w:rPr>
        <w:t>maupun</w:t>
      </w:r>
      <w:proofErr w:type="spellEnd"/>
      <w:r w:rsidR="0088298B">
        <w:rPr>
          <w:rFonts w:ascii="Garamond" w:hAnsi="Garamond"/>
          <w:sz w:val="24"/>
          <w:szCs w:val="24"/>
        </w:rPr>
        <w:t xml:space="preserve"> </w:t>
      </w:r>
      <w:proofErr w:type="spellStart"/>
      <w:r w:rsidR="0088298B">
        <w:rPr>
          <w:rFonts w:ascii="Garamond" w:hAnsi="Garamond"/>
          <w:sz w:val="24"/>
          <w:szCs w:val="24"/>
        </w:rPr>
        <w:t>historis</w:t>
      </w:r>
      <w:proofErr w:type="spellEnd"/>
    </w:p>
    <w:p w14:paraId="4ABA58FD"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lastRenderedPageBreak/>
        <w:t>Definisi</w:t>
      </w:r>
      <w:proofErr w:type="spellEnd"/>
      <w:r w:rsidRPr="0088298B">
        <w:rPr>
          <w:rFonts w:ascii="Garamond" w:hAnsi="Garamond"/>
          <w:sz w:val="24"/>
          <w:szCs w:val="24"/>
        </w:rPr>
        <w:t xml:space="preserve"> Moore </w:t>
      </w:r>
      <w:proofErr w:type="spellStart"/>
      <w:r w:rsidRPr="0088298B">
        <w:rPr>
          <w:rFonts w:ascii="Garamond" w:hAnsi="Garamond"/>
          <w:sz w:val="24"/>
          <w:szCs w:val="24"/>
        </w:rPr>
        <w:t>tetap</w:t>
      </w:r>
      <w:proofErr w:type="spellEnd"/>
      <w:r w:rsidRPr="0088298B">
        <w:rPr>
          <w:rFonts w:ascii="Garamond" w:hAnsi="Garamond"/>
          <w:sz w:val="24"/>
          <w:szCs w:val="24"/>
        </w:rPr>
        <w:t xml:space="preserve"> </w:t>
      </w:r>
      <w:proofErr w:type="spellStart"/>
      <w:r w:rsidRPr="0088298B">
        <w:rPr>
          <w:rFonts w:ascii="Garamond" w:hAnsi="Garamond"/>
          <w:sz w:val="24"/>
          <w:szCs w:val="24"/>
        </w:rPr>
        <w:t>menyebut</w:t>
      </w:r>
      <w:proofErr w:type="spellEnd"/>
      <w:r w:rsidRPr="0088298B">
        <w:rPr>
          <w:rFonts w:ascii="Garamond" w:hAnsi="Garamond"/>
          <w:sz w:val="24"/>
          <w:szCs w:val="24"/>
        </w:rPr>
        <w:t xml:space="preserve"> </w:t>
      </w:r>
      <w:proofErr w:type="spellStart"/>
      <w:r w:rsidRPr="0088298B">
        <w:rPr>
          <w:rFonts w:ascii="Garamond" w:hAnsi="Garamond"/>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agama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sz w:val="24"/>
          <w:szCs w:val="24"/>
        </w:rPr>
        <w:t>bagian</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Tambahan</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Moore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penekanan</w:t>
      </w:r>
      <w:proofErr w:type="spellEnd"/>
      <w:r w:rsidRPr="0088298B">
        <w:rPr>
          <w:rFonts w:ascii="Garamond" w:hAnsi="Garamond"/>
          <w:sz w:val="24"/>
          <w:szCs w:val="24"/>
        </w:rPr>
        <w:t xml:space="preserve"> pada </w:t>
      </w:r>
      <w:proofErr w:type="spellStart"/>
      <w:r w:rsidRPr="0088298B">
        <w:rPr>
          <w:rFonts w:ascii="Garamond" w:hAnsi="Garamond"/>
          <w:sz w:val="24"/>
          <w:szCs w:val="24"/>
        </w:rPr>
        <w:t>tiga</w:t>
      </w:r>
      <w:proofErr w:type="spellEnd"/>
      <w:r w:rsidRPr="0088298B">
        <w:rPr>
          <w:rFonts w:ascii="Garamond" w:hAnsi="Garamond"/>
          <w:sz w:val="24"/>
          <w:szCs w:val="24"/>
        </w:rPr>
        <w:t xml:space="preserve"> </w:t>
      </w:r>
      <w:proofErr w:type="spellStart"/>
      <w:r w:rsidRPr="0088298B">
        <w:rPr>
          <w:rFonts w:ascii="Garamond" w:hAnsi="Garamond"/>
          <w:sz w:val="24"/>
          <w:szCs w:val="24"/>
        </w:rPr>
        <w:t>hal</w:t>
      </w:r>
      <w:proofErr w:type="spellEnd"/>
      <w:r w:rsidRPr="0088298B">
        <w:rPr>
          <w:rFonts w:ascii="Garamond" w:hAnsi="Garamond"/>
          <w:sz w:val="24"/>
          <w:szCs w:val="24"/>
        </w:rPr>
        <w:t xml:space="preserve">. </w:t>
      </w:r>
      <w:proofErr w:type="spellStart"/>
      <w:r w:rsidRPr="0088298B">
        <w:rPr>
          <w:rFonts w:ascii="Garamond" w:hAnsi="Garamond"/>
          <w:sz w:val="24"/>
          <w:szCs w:val="24"/>
        </w:rPr>
        <w:t>Pertama</w:t>
      </w:r>
      <w:proofErr w:type="spellEnd"/>
      <w:r w:rsidRPr="0088298B">
        <w:rPr>
          <w:rFonts w:ascii="Garamond" w:hAnsi="Garamond"/>
          <w:sz w:val="24"/>
          <w:szCs w:val="24"/>
        </w:rPr>
        <w:t xml:space="preserve">, </w:t>
      </w:r>
      <w:proofErr w:type="spellStart"/>
      <w:r w:rsidRPr="0088298B">
        <w:rPr>
          <w:rFonts w:ascii="Garamond" w:hAnsi="Garamond"/>
          <w:sz w:val="24"/>
          <w:szCs w:val="24"/>
        </w:rPr>
        <w:t>penekanan</w:t>
      </w:r>
      <w:proofErr w:type="spellEnd"/>
      <w:r w:rsidRPr="0088298B">
        <w:rPr>
          <w:rFonts w:ascii="Garamond" w:hAnsi="Garamond"/>
          <w:sz w:val="24"/>
          <w:szCs w:val="24"/>
        </w:rPr>
        <w:t xml:space="preserve"> pada </w:t>
      </w:r>
      <w:proofErr w:type="spellStart"/>
      <w:r w:rsidRPr="0088298B">
        <w:rPr>
          <w:rFonts w:ascii="Garamond" w:hAnsi="Garamond"/>
          <w:sz w:val="24"/>
          <w:szCs w:val="24"/>
        </w:rPr>
        <w:t>persinggungan</w:t>
      </w:r>
      <w:proofErr w:type="spellEnd"/>
      <w:r w:rsidRPr="0088298B">
        <w:rPr>
          <w:rFonts w:ascii="Garamond" w:hAnsi="Garamond"/>
          <w:sz w:val="24"/>
          <w:szCs w:val="24"/>
        </w:rPr>
        <w:t xml:space="preserve"> </w:t>
      </w:r>
      <w:proofErr w:type="spellStart"/>
      <w:r w:rsidRPr="0088298B">
        <w:rPr>
          <w:rFonts w:ascii="Garamond" w:hAnsi="Garamond"/>
          <w:sz w:val="24"/>
          <w:szCs w:val="24"/>
        </w:rPr>
        <w:t>antara</w:t>
      </w:r>
      <w:proofErr w:type="spellEnd"/>
      <w:r w:rsidRPr="0088298B">
        <w:rPr>
          <w:rFonts w:ascii="Garamond" w:hAnsi="Garamond"/>
          <w:sz w:val="24"/>
          <w:szCs w:val="24"/>
        </w:rPr>
        <w:t xml:space="preserve"> agama dan </w:t>
      </w:r>
      <w:proofErr w:type="spellStart"/>
      <w:r w:rsidRPr="0088298B">
        <w:rPr>
          <w:rFonts w:ascii="Garamond" w:hAnsi="Garamond"/>
          <w:sz w:val="24"/>
          <w:szCs w:val="24"/>
        </w:rPr>
        <w:t>kehidupan</w:t>
      </w:r>
      <w:proofErr w:type="spellEnd"/>
      <w:r w:rsidRPr="0088298B">
        <w:rPr>
          <w:rFonts w:ascii="Garamond" w:hAnsi="Garamond"/>
          <w:sz w:val="24"/>
          <w:szCs w:val="24"/>
        </w:rPr>
        <w:t xml:space="preserve"> </w:t>
      </w:r>
      <w:proofErr w:type="spellStart"/>
      <w:r w:rsidRPr="0088298B">
        <w:rPr>
          <w:rFonts w:ascii="Garamond" w:hAnsi="Garamond"/>
          <w:sz w:val="24"/>
          <w:szCs w:val="24"/>
        </w:rPr>
        <w:t>sosial</w:t>
      </w:r>
      <w:proofErr w:type="spellEnd"/>
      <w:r w:rsidRPr="0088298B">
        <w:rPr>
          <w:rFonts w:ascii="Garamond" w:hAnsi="Garamond"/>
          <w:sz w:val="24"/>
          <w:szCs w:val="24"/>
        </w:rPr>
        <w:t>/</w:t>
      </w:r>
      <w:proofErr w:type="spellStart"/>
      <w:r w:rsidRPr="0088298B">
        <w:rPr>
          <w:rFonts w:ascii="Garamond" w:hAnsi="Garamond"/>
          <w:sz w:val="24"/>
          <w:szCs w:val="24"/>
        </w:rPr>
        <w:t>politik</w:t>
      </w:r>
      <w:proofErr w:type="spellEnd"/>
      <w:r w:rsidRPr="0088298B">
        <w:rPr>
          <w:rFonts w:ascii="Garamond" w:hAnsi="Garamond"/>
          <w:sz w:val="24"/>
          <w:szCs w:val="24"/>
        </w:rPr>
        <w:t xml:space="preserve"> dan </w:t>
      </w:r>
      <w:proofErr w:type="spellStart"/>
      <w:r w:rsidRPr="0088298B">
        <w:rPr>
          <w:rFonts w:ascii="Garamond" w:hAnsi="Garamond"/>
          <w:sz w:val="24"/>
          <w:szCs w:val="24"/>
        </w:rPr>
        <w:t>budaya</w:t>
      </w:r>
      <w:proofErr w:type="spellEnd"/>
      <w:r w:rsidRPr="0088298B">
        <w:rPr>
          <w:rFonts w:ascii="Garamond" w:hAnsi="Garamond"/>
          <w:sz w:val="24"/>
          <w:szCs w:val="24"/>
        </w:rPr>
        <w:t xml:space="preserve">. </w:t>
      </w:r>
      <w:proofErr w:type="spellStart"/>
      <w:r w:rsidRPr="0088298B">
        <w:rPr>
          <w:rFonts w:ascii="Garamond" w:hAnsi="Garamond"/>
          <w:sz w:val="24"/>
          <w:szCs w:val="24"/>
        </w:rPr>
        <w:t>Kedua</w:t>
      </w:r>
      <w:proofErr w:type="spellEnd"/>
      <w:r w:rsidRPr="0088298B">
        <w:rPr>
          <w:rFonts w:ascii="Garamond" w:hAnsi="Garamond"/>
          <w:sz w:val="24"/>
          <w:szCs w:val="24"/>
        </w:rPr>
        <w:t xml:space="preserve">, </w:t>
      </w:r>
      <w:proofErr w:type="spellStart"/>
      <w:r w:rsidRPr="0088298B">
        <w:rPr>
          <w:rFonts w:ascii="Garamond" w:hAnsi="Garamond"/>
          <w:sz w:val="24"/>
          <w:szCs w:val="24"/>
        </w:rPr>
        <w:t>pentingnya</w:t>
      </w:r>
      <w:proofErr w:type="spellEnd"/>
      <w:r w:rsidRPr="0088298B">
        <w:rPr>
          <w:rFonts w:ascii="Garamond" w:hAnsi="Garamond"/>
          <w:sz w:val="24"/>
          <w:szCs w:val="24"/>
        </w:rPr>
        <w:t xml:space="preserve"> </w:t>
      </w:r>
      <w:proofErr w:type="spellStart"/>
      <w:r w:rsidRPr="0088298B">
        <w:rPr>
          <w:rFonts w:ascii="Garamond" w:hAnsi="Garamond"/>
          <w:sz w:val="24"/>
          <w:szCs w:val="24"/>
        </w:rPr>
        <w:t>memahami</w:t>
      </w:r>
      <w:proofErr w:type="spellEnd"/>
      <w:r w:rsidRPr="0088298B">
        <w:rPr>
          <w:rFonts w:ascii="Garamond" w:hAnsi="Garamond"/>
          <w:sz w:val="24"/>
          <w:szCs w:val="24"/>
        </w:rPr>
        <w:t xml:space="preserve"> agama </w:t>
      </w:r>
      <w:proofErr w:type="spellStart"/>
      <w:r w:rsidRPr="0088298B">
        <w:rPr>
          <w:rFonts w:ascii="Garamond" w:hAnsi="Garamond"/>
          <w:sz w:val="24"/>
          <w:szCs w:val="24"/>
        </w:rPr>
        <w:t>bukan</w:t>
      </w:r>
      <w:proofErr w:type="spellEnd"/>
      <w:r w:rsidRPr="0088298B">
        <w:rPr>
          <w:rFonts w:ascii="Garamond" w:hAnsi="Garamond"/>
          <w:sz w:val="24"/>
          <w:szCs w:val="24"/>
        </w:rPr>
        <w:t xml:space="preserve"> </w:t>
      </w:r>
      <w:proofErr w:type="spellStart"/>
      <w:r w:rsidRPr="0088298B">
        <w:rPr>
          <w:rFonts w:ascii="Garamond" w:hAnsi="Garamond"/>
          <w:sz w:val="24"/>
          <w:szCs w:val="24"/>
        </w:rPr>
        <w:t>hanya</w:t>
      </w:r>
      <w:proofErr w:type="spellEnd"/>
      <w:r w:rsidRPr="0088298B">
        <w:rPr>
          <w:rFonts w:ascii="Garamond" w:hAnsi="Garamond"/>
          <w:sz w:val="24"/>
          <w:szCs w:val="24"/>
        </w:rPr>
        <w:t xml:space="preserve"> </w:t>
      </w:r>
      <w:proofErr w:type="spellStart"/>
      <w:r w:rsidRPr="0088298B">
        <w:rPr>
          <w:rFonts w:ascii="Garamond" w:hAnsi="Garamond"/>
          <w:sz w:val="24"/>
          <w:szCs w:val="24"/>
        </w:rPr>
        <w:t>sebagai</w:t>
      </w:r>
      <w:proofErr w:type="spellEnd"/>
      <w:r w:rsidRPr="0088298B">
        <w:rPr>
          <w:rFonts w:ascii="Garamond" w:hAnsi="Garamond"/>
          <w:sz w:val="24"/>
          <w:szCs w:val="24"/>
        </w:rPr>
        <w:t xml:space="preserve"> yang </w:t>
      </w:r>
      <w:proofErr w:type="spellStart"/>
      <w:r w:rsidRPr="0088298B">
        <w:rPr>
          <w:rFonts w:ascii="Garamond" w:hAnsi="Garamond"/>
          <w:sz w:val="24"/>
          <w:szCs w:val="24"/>
        </w:rPr>
        <w:t>dipengaruhi</w:t>
      </w:r>
      <w:proofErr w:type="spellEnd"/>
      <w:r w:rsidRPr="0088298B">
        <w:rPr>
          <w:rFonts w:ascii="Garamond" w:hAnsi="Garamond"/>
          <w:sz w:val="24"/>
          <w:szCs w:val="24"/>
        </w:rPr>
        <w:t xml:space="preserve"> oleh </w:t>
      </w:r>
      <w:proofErr w:type="spellStart"/>
      <w:r w:rsidRPr="0088298B">
        <w:rPr>
          <w:rFonts w:ascii="Garamond" w:hAnsi="Garamond"/>
          <w:sz w:val="24"/>
          <w:szCs w:val="24"/>
        </w:rPr>
        <w:t>kekuatan</w:t>
      </w:r>
      <w:proofErr w:type="spellEnd"/>
      <w:r w:rsidRPr="0088298B">
        <w:rPr>
          <w:rFonts w:ascii="Garamond" w:hAnsi="Garamond"/>
          <w:sz w:val="24"/>
          <w:szCs w:val="24"/>
        </w:rPr>
        <w:t xml:space="preserve"> global, </w:t>
      </w:r>
      <w:proofErr w:type="spellStart"/>
      <w:r w:rsidRPr="0088298B">
        <w:rPr>
          <w:rFonts w:ascii="Garamond" w:hAnsi="Garamond"/>
          <w:sz w:val="24"/>
          <w:szCs w:val="24"/>
        </w:rPr>
        <w:t>tetapi</w:t>
      </w:r>
      <w:proofErr w:type="spellEnd"/>
      <w:r w:rsidRPr="0088298B">
        <w:rPr>
          <w:rFonts w:ascii="Garamond" w:hAnsi="Garamond"/>
          <w:sz w:val="24"/>
          <w:szCs w:val="24"/>
        </w:rPr>
        <w:t xml:space="preserve"> juga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sz w:val="24"/>
          <w:szCs w:val="24"/>
        </w:rPr>
        <w:t>kekuatan</w:t>
      </w:r>
      <w:proofErr w:type="spellEnd"/>
      <w:r w:rsidRPr="0088298B">
        <w:rPr>
          <w:rFonts w:ascii="Garamond" w:hAnsi="Garamond"/>
          <w:sz w:val="24"/>
          <w:szCs w:val="24"/>
        </w:rPr>
        <w:t xml:space="preserve"> yang </w:t>
      </w:r>
      <w:proofErr w:type="spellStart"/>
      <w:r w:rsidRPr="0088298B">
        <w:rPr>
          <w:rFonts w:ascii="Garamond" w:hAnsi="Garamond"/>
          <w:sz w:val="24"/>
          <w:szCs w:val="24"/>
        </w:rPr>
        <w:t>memiliki</w:t>
      </w:r>
      <w:proofErr w:type="spellEnd"/>
      <w:r w:rsidRPr="0088298B">
        <w:rPr>
          <w:rFonts w:ascii="Garamond" w:hAnsi="Garamond"/>
          <w:sz w:val="24"/>
          <w:szCs w:val="24"/>
        </w:rPr>
        <w:t xml:space="preserve"> </w:t>
      </w:r>
      <w:proofErr w:type="spellStart"/>
      <w:r w:rsidRPr="0088298B">
        <w:rPr>
          <w:rFonts w:ascii="Garamond" w:hAnsi="Garamond"/>
          <w:sz w:val="24"/>
          <w:szCs w:val="24"/>
        </w:rPr>
        <w:t>pengaruh</w:t>
      </w:r>
      <w:proofErr w:type="spellEnd"/>
      <w:r w:rsidRPr="0088298B">
        <w:rPr>
          <w:rFonts w:ascii="Garamond" w:hAnsi="Garamond"/>
          <w:sz w:val="24"/>
          <w:szCs w:val="24"/>
        </w:rPr>
        <w:t xml:space="preserve"> global </w:t>
      </w:r>
      <w:proofErr w:type="spellStart"/>
      <w:r w:rsidRPr="0088298B">
        <w:rPr>
          <w:rFonts w:ascii="Garamond" w:hAnsi="Garamond"/>
          <w:sz w:val="24"/>
          <w:szCs w:val="24"/>
        </w:rPr>
        <w:t>itu</w:t>
      </w:r>
      <w:proofErr w:type="spellEnd"/>
      <w:r w:rsidRPr="0088298B">
        <w:rPr>
          <w:rFonts w:ascii="Garamond" w:hAnsi="Garamond"/>
          <w:sz w:val="24"/>
          <w:szCs w:val="24"/>
        </w:rPr>
        <w:t xml:space="preserve"> </w:t>
      </w:r>
      <w:proofErr w:type="spellStart"/>
      <w:r w:rsidRPr="0088298B">
        <w:rPr>
          <w:rFonts w:ascii="Garamond" w:hAnsi="Garamond"/>
          <w:sz w:val="24"/>
          <w:szCs w:val="24"/>
        </w:rPr>
        <w:t>sendiri</w:t>
      </w:r>
      <w:proofErr w:type="spellEnd"/>
      <w:r w:rsidRPr="0088298B">
        <w:rPr>
          <w:rFonts w:ascii="Garamond" w:hAnsi="Garamond"/>
          <w:sz w:val="24"/>
          <w:szCs w:val="24"/>
        </w:rPr>
        <w:t xml:space="preserve">. </w:t>
      </w:r>
      <w:proofErr w:type="spellStart"/>
      <w:r w:rsidRPr="0088298B">
        <w:rPr>
          <w:rFonts w:ascii="Garamond" w:hAnsi="Garamond"/>
          <w:sz w:val="24"/>
          <w:szCs w:val="24"/>
        </w:rPr>
        <w:t>Ketiga</w:t>
      </w:r>
      <w:proofErr w:type="spellEnd"/>
      <w:r w:rsidRPr="0088298B">
        <w:rPr>
          <w:rFonts w:ascii="Garamond" w:hAnsi="Garamond"/>
          <w:sz w:val="24"/>
          <w:szCs w:val="24"/>
        </w:rPr>
        <w:t xml:space="preserve">, </w:t>
      </w:r>
      <w:proofErr w:type="spellStart"/>
      <w:r w:rsidRPr="0088298B">
        <w:rPr>
          <w:rFonts w:ascii="Garamond" w:hAnsi="Garamond"/>
          <w:sz w:val="24"/>
          <w:szCs w:val="24"/>
        </w:rPr>
        <w:t>bagian</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pemahaman</w:t>
      </w:r>
      <w:proofErr w:type="spellEnd"/>
      <w:r w:rsidRPr="0088298B">
        <w:rPr>
          <w:rFonts w:ascii="Garamond" w:hAnsi="Garamond"/>
          <w:sz w:val="24"/>
          <w:szCs w:val="24"/>
        </w:rPr>
        <w:t xml:space="preserve"> </w:t>
      </w:r>
      <w:proofErr w:type="spellStart"/>
      <w:r w:rsidRPr="0088298B">
        <w:rPr>
          <w:rFonts w:ascii="Garamond" w:hAnsi="Garamond"/>
          <w:sz w:val="24"/>
          <w:szCs w:val="24"/>
        </w:rPr>
        <w:t>keberagaman</w:t>
      </w:r>
      <w:proofErr w:type="spellEnd"/>
      <w:r w:rsidRPr="0088298B">
        <w:rPr>
          <w:rFonts w:ascii="Garamond" w:hAnsi="Garamond"/>
          <w:sz w:val="24"/>
          <w:szCs w:val="24"/>
        </w:rPr>
        <w:t xml:space="preserve"> </w:t>
      </w:r>
      <w:proofErr w:type="spellStart"/>
      <w:r w:rsidRPr="0088298B">
        <w:rPr>
          <w:rFonts w:ascii="Garamond" w:hAnsi="Garamond"/>
          <w:sz w:val="24"/>
          <w:szCs w:val="24"/>
        </w:rPr>
        <w:t>atau</w:t>
      </w:r>
      <w:proofErr w:type="spellEnd"/>
      <w:r w:rsidRPr="0088298B">
        <w:rPr>
          <w:rFonts w:ascii="Garamond" w:hAnsi="Garamond"/>
          <w:sz w:val="24"/>
          <w:szCs w:val="24"/>
        </w:rPr>
        <w:t xml:space="preserve"> </w:t>
      </w:r>
      <w:proofErr w:type="spellStart"/>
      <w:r w:rsidRPr="0088298B">
        <w:rPr>
          <w:rFonts w:ascii="Garamond" w:hAnsi="Garamond"/>
          <w:sz w:val="24"/>
          <w:szCs w:val="24"/>
        </w:rPr>
        <w:t>pluralitas</w:t>
      </w:r>
      <w:proofErr w:type="spellEnd"/>
      <w:r w:rsidRPr="0088298B">
        <w:rPr>
          <w:rFonts w:ascii="Garamond" w:hAnsi="Garamond"/>
          <w:sz w:val="24"/>
          <w:szCs w:val="24"/>
        </w:rPr>
        <w:t xml:space="preserve"> yang </w:t>
      </w:r>
      <w:proofErr w:type="spellStart"/>
      <w:r w:rsidRPr="0088298B">
        <w:rPr>
          <w:rFonts w:ascii="Garamond" w:hAnsi="Garamond"/>
          <w:sz w:val="24"/>
          <w:szCs w:val="24"/>
        </w:rPr>
        <w:t>bersifat</w:t>
      </w:r>
      <w:proofErr w:type="spellEnd"/>
      <w:r w:rsidRPr="0088298B">
        <w:rPr>
          <w:rFonts w:ascii="Garamond" w:hAnsi="Garamond"/>
          <w:sz w:val="24"/>
          <w:szCs w:val="24"/>
        </w:rPr>
        <w:t xml:space="preserve"> internal </w:t>
      </w:r>
      <w:proofErr w:type="spellStart"/>
      <w:r w:rsidRPr="0088298B">
        <w:rPr>
          <w:rFonts w:ascii="Garamond" w:hAnsi="Garamond"/>
          <w:sz w:val="24"/>
          <w:szCs w:val="24"/>
        </w:rPr>
        <w:t>kelompok</w:t>
      </w:r>
      <w:proofErr w:type="spellEnd"/>
      <w:r w:rsidRPr="0088298B">
        <w:rPr>
          <w:rFonts w:ascii="Garamond" w:hAnsi="Garamond"/>
          <w:sz w:val="24"/>
          <w:szCs w:val="24"/>
        </w:rPr>
        <w:t xml:space="preserve"> agama.</w:t>
      </w:r>
      <w:r w:rsidRPr="0088298B">
        <w:rPr>
          <w:rFonts w:ascii="Garamond" w:hAnsi="Garamond"/>
          <w:sz w:val="24"/>
          <w:szCs w:val="24"/>
          <w:vertAlign w:val="superscript"/>
        </w:rPr>
        <w:footnoteReference w:id="16"/>
      </w:r>
    </w:p>
    <w:p w14:paraId="69F4B634"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Definisi</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selanjutnya</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Global Spiritual Life di NYU</w:t>
      </w:r>
      <w:r w:rsidRPr="0088298B">
        <w:rPr>
          <w:rFonts w:ascii="Garamond" w:hAnsi="Garamond"/>
          <w:sz w:val="24"/>
          <w:szCs w:val="24"/>
          <w:vertAlign w:val="superscript"/>
        </w:rPr>
        <w:footnoteReference w:id="17"/>
      </w:r>
      <w:r w:rsidRPr="0088298B">
        <w:rPr>
          <w:rFonts w:ascii="Garamond" w:hAnsi="Garamond"/>
          <w:sz w:val="24"/>
          <w:szCs w:val="24"/>
        </w:rPr>
        <w:t xml:space="preserve"> juga </w:t>
      </w:r>
      <w:proofErr w:type="spellStart"/>
      <w:r w:rsidRPr="0088298B">
        <w:rPr>
          <w:rFonts w:ascii="Garamond" w:hAnsi="Garamond"/>
          <w:sz w:val="24"/>
          <w:szCs w:val="24"/>
        </w:rPr>
        <w:t>tetap</w:t>
      </w:r>
      <w:proofErr w:type="spellEnd"/>
      <w:r w:rsidRPr="0088298B">
        <w:rPr>
          <w:rFonts w:ascii="Garamond" w:hAnsi="Garamond"/>
          <w:sz w:val="24"/>
          <w:szCs w:val="24"/>
        </w:rPr>
        <w:t xml:space="preserve"> </w:t>
      </w:r>
      <w:proofErr w:type="spellStart"/>
      <w:r w:rsidRPr="0088298B">
        <w:rPr>
          <w:rFonts w:ascii="Garamond" w:hAnsi="Garamond"/>
          <w:sz w:val="24"/>
          <w:szCs w:val="24"/>
        </w:rPr>
        <w:t>menyebut</w:t>
      </w:r>
      <w:proofErr w:type="spellEnd"/>
      <w:r w:rsidRPr="0088298B">
        <w:rPr>
          <w:rFonts w:ascii="Garamond" w:hAnsi="Garamond"/>
          <w:sz w:val="24"/>
          <w:szCs w:val="24"/>
        </w:rPr>
        <w:t xml:space="preserve"> </w:t>
      </w:r>
      <w:proofErr w:type="spellStart"/>
      <w:r w:rsidRPr="0088298B">
        <w:rPr>
          <w:rFonts w:ascii="Garamond" w:hAnsi="Garamond"/>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agama. Kata "</w:t>
      </w:r>
      <w:proofErr w:type="spellStart"/>
      <w:r w:rsidRPr="0088298B">
        <w:rPr>
          <w:rFonts w:ascii="Garamond" w:hAnsi="Garamond"/>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dibedakan</w:t>
      </w:r>
      <w:proofErr w:type="spellEnd"/>
      <w:r w:rsidRPr="0088298B">
        <w:rPr>
          <w:rFonts w:ascii="Garamond" w:hAnsi="Garamond"/>
          <w:sz w:val="24"/>
          <w:szCs w:val="24"/>
        </w:rPr>
        <w:t xml:space="preserve"> </w:t>
      </w:r>
      <w:proofErr w:type="spellStart"/>
      <w:r w:rsidRPr="0088298B">
        <w:rPr>
          <w:rFonts w:ascii="Garamond" w:hAnsi="Garamond"/>
          <w:sz w:val="24"/>
          <w:szCs w:val="24"/>
        </w:rPr>
        <w:t>antara</w:t>
      </w:r>
      <w:proofErr w:type="spellEnd"/>
      <w:r w:rsidRPr="0088298B">
        <w:rPr>
          <w:rFonts w:ascii="Garamond" w:hAnsi="Garamond"/>
          <w:sz w:val="24"/>
          <w:szCs w:val="24"/>
        </w:rPr>
        <w:t xml:space="preserve"> </w:t>
      </w:r>
      <w:proofErr w:type="spellStart"/>
      <w:r w:rsidRPr="0088298B">
        <w:rPr>
          <w:rFonts w:ascii="Garamond" w:hAnsi="Garamond"/>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akademis</w:t>
      </w:r>
      <w:proofErr w:type="spellEnd"/>
      <w:r w:rsidRPr="0088298B">
        <w:rPr>
          <w:rFonts w:ascii="Garamond" w:hAnsi="Garamond"/>
          <w:sz w:val="24"/>
          <w:szCs w:val="24"/>
        </w:rPr>
        <w:t xml:space="preserve"> dan </w:t>
      </w:r>
      <w:proofErr w:type="spellStart"/>
      <w:r w:rsidRPr="0088298B">
        <w:rPr>
          <w:rFonts w:ascii="Garamond" w:hAnsi="Garamond"/>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berdasarkan</w:t>
      </w:r>
      <w:proofErr w:type="spellEnd"/>
      <w:r w:rsidRPr="0088298B">
        <w:rPr>
          <w:rFonts w:ascii="Garamond" w:hAnsi="Garamond"/>
          <w:sz w:val="24"/>
          <w:szCs w:val="24"/>
        </w:rPr>
        <w:t xml:space="preserve"> </w:t>
      </w:r>
      <w:proofErr w:type="spellStart"/>
      <w:r w:rsidRPr="0088298B">
        <w:rPr>
          <w:rFonts w:ascii="Garamond" w:hAnsi="Garamond"/>
          <w:sz w:val="24"/>
          <w:szCs w:val="24"/>
        </w:rPr>
        <w:t>pengalaman</w:t>
      </w:r>
      <w:proofErr w:type="spellEnd"/>
      <w:r w:rsidRPr="0088298B">
        <w:rPr>
          <w:rFonts w:ascii="Garamond" w:hAnsi="Garamond"/>
          <w:sz w:val="24"/>
          <w:szCs w:val="24"/>
        </w:rPr>
        <w:t xml:space="preserve"> </w:t>
      </w:r>
      <w:proofErr w:type="spellStart"/>
      <w:r w:rsidRPr="0088298B">
        <w:rPr>
          <w:rFonts w:ascii="Garamond" w:hAnsi="Garamond"/>
          <w:sz w:val="24"/>
          <w:szCs w:val="24"/>
        </w:rPr>
        <w:t>bertemu</w:t>
      </w:r>
      <w:proofErr w:type="spellEnd"/>
      <w:r w:rsidRPr="0088298B">
        <w:rPr>
          <w:rFonts w:ascii="Garamond" w:hAnsi="Garamond"/>
          <w:sz w:val="24"/>
          <w:szCs w:val="24"/>
        </w:rPr>
        <w:t xml:space="preserve"> </w:t>
      </w:r>
      <w:proofErr w:type="spellStart"/>
      <w:r w:rsidRPr="0088298B">
        <w:rPr>
          <w:rFonts w:ascii="Garamond" w:hAnsi="Garamond"/>
          <w:sz w:val="24"/>
          <w:szCs w:val="24"/>
        </w:rPr>
        <w:t>langsung</w:t>
      </w:r>
      <w:proofErr w:type="spellEnd"/>
      <w:r w:rsidRPr="0088298B">
        <w:rPr>
          <w:rFonts w:ascii="Garamond" w:hAnsi="Garamond"/>
          <w:sz w:val="24"/>
          <w:szCs w:val="24"/>
        </w:rPr>
        <w:t xml:space="preserve"> dan </w:t>
      </w:r>
      <w:proofErr w:type="spellStart"/>
      <w:r w:rsidRPr="0088298B">
        <w:rPr>
          <w:rFonts w:ascii="Garamond" w:hAnsi="Garamond"/>
          <w:sz w:val="24"/>
          <w:szCs w:val="24"/>
        </w:rPr>
        <w:t>terlibat</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aktivitas</w:t>
      </w:r>
      <w:proofErr w:type="spellEnd"/>
      <w:r w:rsidRPr="0088298B">
        <w:rPr>
          <w:rFonts w:ascii="Garamond" w:hAnsi="Garamond"/>
          <w:sz w:val="24"/>
          <w:szCs w:val="24"/>
        </w:rPr>
        <w:t xml:space="preserve"> </w:t>
      </w:r>
      <w:proofErr w:type="spellStart"/>
      <w:r w:rsidRPr="0088298B">
        <w:rPr>
          <w:rFonts w:ascii="Garamond" w:hAnsi="Garamond"/>
          <w:sz w:val="24"/>
          <w:szCs w:val="24"/>
        </w:rPr>
        <w:t>komunitas</w:t>
      </w:r>
      <w:proofErr w:type="spellEnd"/>
      <w:r w:rsidRPr="0088298B">
        <w:rPr>
          <w:rFonts w:ascii="Garamond" w:hAnsi="Garamond"/>
          <w:sz w:val="24"/>
          <w:szCs w:val="24"/>
        </w:rPr>
        <w:t xml:space="preserve"> agama lain. </w:t>
      </w:r>
      <w:proofErr w:type="spellStart"/>
      <w:r w:rsidRPr="0088298B">
        <w:rPr>
          <w:rFonts w:ascii="Garamond" w:hAnsi="Garamond"/>
          <w:sz w:val="24"/>
          <w:szCs w:val="24"/>
        </w:rPr>
        <w:t>Selain</w:t>
      </w:r>
      <w:proofErr w:type="spellEnd"/>
      <w:r w:rsidRPr="0088298B">
        <w:rPr>
          <w:rFonts w:ascii="Garamond" w:hAnsi="Garamond"/>
          <w:sz w:val="24"/>
          <w:szCs w:val="24"/>
        </w:rPr>
        <w:t xml:space="preserve"> </w:t>
      </w:r>
      <w:proofErr w:type="spellStart"/>
      <w:r w:rsidRPr="0088298B">
        <w:rPr>
          <w:rFonts w:ascii="Garamond" w:hAnsi="Garamond"/>
          <w:sz w:val="24"/>
          <w:szCs w:val="24"/>
        </w:rPr>
        <w:t>unsur</w:t>
      </w:r>
      <w:proofErr w:type="spellEnd"/>
      <w:r w:rsidRPr="0088298B">
        <w:rPr>
          <w:rFonts w:ascii="Garamond" w:hAnsi="Garamond"/>
          <w:sz w:val="24"/>
          <w:szCs w:val="24"/>
        </w:rPr>
        <w:t xml:space="preserve"> </w:t>
      </w:r>
      <w:proofErr w:type="spellStart"/>
      <w:r w:rsidRPr="0088298B">
        <w:rPr>
          <w:rFonts w:ascii="Garamond" w:hAnsi="Garamond"/>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definisi</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lembaga</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menambahkan</w:t>
      </w:r>
      <w:proofErr w:type="spellEnd"/>
      <w:r w:rsidRPr="0088298B">
        <w:rPr>
          <w:rFonts w:ascii="Garamond" w:hAnsi="Garamond"/>
          <w:sz w:val="24"/>
          <w:szCs w:val="24"/>
        </w:rPr>
        <w:t xml:space="preserve"> </w:t>
      </w:r>
      <w:proofErr w:type="spellStart"/>
      <w:r w:rsidRPr="0088298B">
        <w:rPr>
          <w:rFonts w:ascii="Garamond" w:hAnsi="Garamond"/>
          <w:sz w:val="24"/>
          <w:szCs w:val="24"/>
        </w:rPr>
        <w:t>unsur</w:t>
      </w:r>
      <w:proofErr w:type="spellEnd"/>
      <w:r w:rsidRPr="0088298B">
        <w:rPr>
          <w:rFonts w:ascii="Garamond" w:hAnsi="Garamond"/>
          <w:sz w:val="24"/>
          <w:szCs w:val="24"/>
        </w:rPr>
        <w:t xml:space="preserve"> </w:t>
      </w:r>
      <w:proofErr w:type="spellStart"/>
      <w:r w:rsidRPr="0088298B">
        <w:rPr>
          <w:rFonts w:ascii="Garamond" w:hAnsi="Garamond"/>
          <w:sz w:val="24"/>
          <w:szCs w:val="24"/>
        </w:rPr>
        <w:t>orientasi</w:t>
      </w:r>
      <w:proofErr w:type="spellEnd"/>
      <w:r w:rsidRPr="0088298B">
        <w:rPr>
          <w:rFonts w:ascii="Garamond" w:hAnsi="Garamond"/>
          <w:sz w:val="24"/>
          <w:szCs w:val="24"/>
        </w:rPr>
        <w:t xml:space="preserve"> </w:t>
      </w:r>
      <w:proofErr w:type="spellStart"/>
      <w:r w:rsidRPr="0088298B">
        <w:rPr>
          <w:rFonts w:ascii="Garamond" w:hAnsi="Garamond"/>
          <w:sz w:val="24"/>
          <w:szCs w:val="24"/>
        </w:rPr>
        <w:t>ekumenis</w:t>
      </w:r>
      <w:proofErr w:type="spellEnd"/>
      <w:r w:rsidRPr="0088298B">
        <w:rPr>
          <w:rFonts w:ascii="Garamond" w:hAnsi="Garamond"/>
          <w:sz w:val="24"/>
          <w:szCs w:val="24"/>
        </w:rPr>
        <w:t xml:space="preserve">, </w:t>
      </w:r>
      <w:proofErr w:type="spellStart"/>
      <w:r w:rsidRPr="0088298B">
        <w:rPr>
          <w:rFonts w:ascii="Garamond" w:hAnsi="Garamond"/>
          <w:sz w:val="24"/>
          <w:szCs w:val="24"/>
        </w:rPr>
        <w:t>kesadaran</w:t>
      </w:r>
      <w:proofErr w:type="spellEnd"/>
      <w:r w:rsidRPr="0088298B">
        <w:rPr>
          <w:rFonts w:ascii="Garamond" w:hAnsi="Garamond"/>
          <w:sz w:val="24"/>
          <w:szCs w:val="24"/>
        </w:rPr>
        <w:t xml:space="preserve"> </w:t>
      </w:r>
      <w:proofErr w:type="spellStart"/>
      <w:r w:rsidRPr="0088298B">
        <w:rPr>
          <w:rFonts w:ascii="Garamond" w:hAnsi="Garamond"/>
          <w:sz w:val="24"/>
          <w:szCs w:val="24"/>
        </w:rPr>
        <w:t>diri</w:t>
      </w:r>
      <w:proofErr w:type="spellEnd"/>
      <w:r w:rsidRPr="0088298B">
        <w:rPr>
          <w:rFonts w:ascii="Garamond" w:hAnsi="Garamond"/>
          <w:sz w:val="24"/>
          <w:szCs w:val="24"/>
        </w:rPr>
        <w:t xml:space="preserve">, </w:t>
      </w:r>
      <w:proofErr w:type="spellStart"/>
      <w:r w:rsidRPr="0088298B">
        <w:rPr>
          <w:rFonts w:ascii="Garamond" w:hAnsi="Garamond"/>
          <w:sz w:val="24"/>
          <w:szCs w:val="24"/>
        </w:rPr>
        <w:t>refleksi</w:t>
      </w:r>
      <w:proofErr w:type="spellEnd"/>
      <w:r w:rsidRPr="0088298B">
        <w:rPr>
          <w:rFonts w:ascii="Garamond" w:hAnsi="Garamond"/>
          <w:sz w:val="24"/>
          <w:szCs w:val="24"/>
        </w:rPr>
        <w:t xml:space="preserve"> dan </w:t>
      </w:r>
      <w:proofErr w:type="spellStart"/>
      <w:r w:rsidRPr="0088298B">
        <w:rPr>
          <w:rFonts w:ascii="Garamond" w:hAnsi="Garamond"/>
          <w:sz w:val="24"/>
          <w:szCs w:val="24"/>
        </w:rPr>
        <w:t>penerapan</w:t>
      </w:r>
      <w:proofErr w:type="spellEnd"/>
      <w:r w:rsidRPr="0088298B">
        <w:rPr>
          <w:rFonts w:ascii="Garamond" w:hAnsi="Garamond"/>
          <w:sz w:val="24"/>
          <w:szCs w:val="24"/>
        </w:rPr>
        <w:t xml:space="preserve">. </w:t>
      </w:r>
      <w:proofErr w:type="spellStart"/>
      <w:r w:rsidRPr="0088298B">
        <w:rPr>
          <w:rFonts w:ascii="Garamond" w:hAnsi="Garamond"/>
          <w:sz w:val="24"/>
          <w:szCs w:val="24"/>
        </w:rPr>
        <w:t>Definisi</w:t>
      </w:r>
      <w:proofErr w:type="spellEnd"/>
      <w:r w:rsidRPr="0088298B">
        <w:rPr>
          <w:rFonts w:ascii="Garamond" w:hAnsi="Garamond"/>
          <w:sz w:val="24"/>
          <w:szCs w:val="24"/>
        </w:rPr>
        <w:t xml:space="preserve"> </w:t>
      </w:r>
      <w:proofErr w:type="spellStart"/>
      <w:r w:rsidRPr="0088298B">
        <w:rPr>
          <w:rFonts w:ascii="Garamond" w:hAnsi="Garamond"/>
          <w:sz w:val="24"/>
          <w:szCs w:val="24"/>
        </w:rPr>
        <w:t>lengkapnya</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adalah</w:t>
      </w:r>
      <w:proofErr w:type="spellEnd"/>
      <w:r w:rsidRPr="0088298B">
        <w:rPr>
          <w:rFonts w:ascii="Garamond" w:hAnsi="Garamond"/>
          <w:sz w:val="24"/>
          <w:szCs w:val="24"/>
        </w:rPr>
        <w:t>:</w:t>
      </w:r>
    </w:p>
    <w:p w14:paraId="6BFECFFD" w14:textId="77777777" w:rsidR="007258EE" w:rsidRPr="0088298B" w:rsidRDefault="007258EE" w:rsidP="002206DA">
      <w:pPr>
        <w:numPr>
          <w:ilvl w:val="0"/>
          <w:numId w:val="34"/>
        </w:numPr>
        <w:spacing w:after="0" w:line="360" w:lineRule="auto"/>
        <w:jc w:val="both"/>
        <w:rPr>
          <w:rFonts w:ascii="Garamond" w:hAnsi="Garamond"/>
          <w:sz w:val="24"/>
          <w:szCs w:val="24"/>
        </w:rPr>
      </w:pPr>
      <w:proofErr w:type="spellStart"/>
      <w:r w:rsidRPr="0088298B">
        <w:rPr>
          <w:rFonts w:ascii="Garamond" w:hAnsi="Garamond"/>
          <w:i/>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Memahami</w:t>
      </w:r>
      <w:proofErr w:type="spellEnd"/>
      <w:r w:rsidRPr="0088298B">
        <w:rPr>
          <w:rFonts w:ascii="Garamond" w:hAnsi="Garamond"/>
          <w:sz w:val="24"/>
          <w:szCs w:val="24"/>
        </w:rPr>
        <w:t xml:space="preserve"> </w:t>
      </w:r>
      <w:proofErr w:type="spellStart"/>
      <w:r w:rsidRPr="0088298B">
        <w:rPr>
          <w:rFonts w:ascii="Garamond" w:hAnsi="Garamond"/>
          <w:sz w:val="24"/>
          <w:szCs w:val="24"/>
        </w:rPr>
        <w:t>tradisi</w:t>
      </w:r>
      <w:proofErr w:type="spellEnd"/>
      <w:r w:rsidRPr="0088298B">
        <w:rPr>
          <w:rFonts w:ascii="Garamond" w:hAnsi="Garamond"/>
          <w:sz w:val="24"/>
          <w:szCs w:val="24"/>
        </w:rPr>
        <w:t xml:space="preserve"> agama, </w:t>
      </w:r>
      <w:proofErr w:type="spellStart"/>
      <w:r w:rsidRPr="0088298B">
        <w:rPr>
          <w:rFonts w:ascii="Garamond" w:hAnsi="Garamond"/>
          <w:sz w:val="24"/>
          <w:szCs w:val="24"/>
        </w:rPr>
        <w:t>keberagamannya</w:t>
      </w:r>
      <w:proofErr w:type="spellEnd"/>
      <w:r w:rsidRPr="0088298B">
        <w:rPr>
          <w:rFonts w:ascii="Garamond" w:hAnsi="Garamond"/>
          <w:sz w:val="24"/>
          <w:szCs w:val="24"/>
        </w:rPr>
        <w:t xml:space="preserve"> </w:t>
      </w:r>
      <w:proofErr w:type="spellStart"/>
      <w:r w:rsidRPr="0088298B">
        <w:rPr>
          <w:rFonts w:ascii="Garamond" w:hAnsi="Garamond"/>
          <w:sz w:val="24"/>
          <w:szCs w:val="24"/>
        </w:rPr>
        <w:t>interkoneksi</w:t>
      </w:r>
      <w:proofErr w:type="spellEnd"/>
      <w:r w:rsidRPr="0088298B">
        <w:rPr>
          <w:rFonts w:ascii="Garamond" w:hAnsi="Garamond"/>
          <w:sz w:val="24"/>
          <w:szCs w:val="24"/>
        </w:rPr>
        <w:t xml:space="preserve"> </w:t>
      </w:r>
      <w:proofErr w:type="spellStart"/>
      <w:r w:rsidRPr="0088298B">
        <w:rPr>
          <w:rFonts w:ascii="Garamond" w:hAnsi="Garamond"/>
          <w:sz w:val="24"/>
          <w:szCs w:val="24"/>
        </w:rPr>
        <w:t>historis</w:t>
      </w:r>
      <w:proofErr w:type="spellEnd"/>
      <w:r w:rsidRPr="0088298B">
        <w:rPr>
          <w:rFonts w:ascii="Garamond" w:hAnsi="Garamond"/>
          <w:sz w:val="24"/>
          <w:szCs w:val="24"/>
        </w:rPr>
        <w:t xml:space="preserve"> dan </w:t>
      </w:r>
      <w:proofErr w:type="spellStart"/>
      <w:r w:rsidRPr="0088298B">
        <w:rPr>
          <w:rFonts w:ascii="Garamond" w:hAnsi="Garamond"/>
          <w:sz w:val="24"/>
          <w:szCs w:val="24"/>
        </w:rPr>
        <w:t>kontemporer</w:t>
      </w:r>
      <w:proofErr w:type="spellEnd"/>
      <w:r w:rsidRPr="0088298B">
        <w:rPr>
          <w:rFonts w:ascii="Garamond" w:hAnsi="Garamond"/>
          <w:sz w:val="24"/>
          <w:szCs w:val="24"/>
        </w:rPr>
        <w:t xml:space="preserve">, dan </w:t>
      </w:r>
      <w:proofErr w:type="spellStart"/>
      <w:r w:rsidRPr="0088298B">
        <w:rPr>
          <w:rFonts w:ascii="Garamond" w:hAnsi="Garamond"/>
          <w:sz w:val="24"/>
          <w:szCs w:val="24"/>
        </w:rPr>
        <w:t>perbedaannya</w:t>
      </w:r>
      <w:proofErr w:type="spellEnd"/>
      <w:r w:rsidRPr="0088298B">
        <w:rPr>
          <w:rFonts w:ascii="Garamond" w:hAnsi="Garamond"/>
          <w:sz w:val="24"/>
          <w:szCs w:val="24"/>
        </w:rPr>
        <w:t xml:space="preserve"> </w:t>
      </w:r>
      <w:proofErr w:type="spellStart"/>
      <w:r w:rsidRPr="0088298B">
        <w:rPr>
          <w:rFonts w:ascii="Garamond" w:hAnsi="Garamond"/>
          <w:sz w:val="24"/>
          <w:szCs w:val="24"/>
        </w:rPr>
        <w:t>dampaknya</w:t>
      </w:r>
      <w:proofErr w:type="spellEnd"/>
      <w:r w:rsidRPr="0088298B">
        <w:rPr>
          <w:rFonts w:ascii="Garamond" w:hAnsi="Garamond"/>
          <w:sz w:val="24"/>
          <w:szCs w:val="24"/>
        </w:rPr>
        <w:t xml:space="preserve"> </w:t>
      </w:r>
      <w:proofErr w:type="spellStart"/>
      <w:r w:rsidRPr="0088298B">
        <w:rPr>
          <w:rFonts w:ascii="Garamond" w:hAnsi="Garamond"/>
          <w:sz w:val="24"/>
          <w:szCs w:val="24"/>
        </w:rPr>
        <w:t>terhadap</w:t>
      </w:r>
      <w:proofErr w:type="spellEnd"/>
      <w:r w:rsidRPr="0088298B">
        <w:rPr>
          <w:rFonts w:ascii="Garamond" w:hAnsi="Garamond"/>
          <w:sz w:val="24"/>
          <w:szCs w:val="24"/>
        </w:rPr>
        <w:t xml:space="preserve"> </w:t>
      </w:r>
      <w:proofErr w:type="spellStart"/>
      <w:r w:rsidRPr="0088298B">
        <w:rPr>
          <w:rFonts w:ascii="Garamond" w:hAnsi="Garamond"/>
          <w:sz w:val="24"/>
          <w:szCs w:val="24"/>
        </w:rPr>
        <w:t>komunitas</w:t>
      </w:r>
      <w:proofErr w:type="spellEnd"/>
      <w:r w:rsidRPr="0088298B">
        <w:rPr>
          <w:rFonts w:ascii="Garamond" w:hAnsi="Garamond"/>
          <w:sz w:val="24"/>
          <w:szCs w:val="24"/>
        </w:rPr>
        <w:t xml:space="preserve">, </w:t>
      </w:r>
      <w:proofErr w:type="spellStart"/>
      <w:r w:rsidRPr="0088298B">
        <w:rPr>
          <w:rFonts w:ascii="Garamond" w:hAnsi="Garamond"/>
          <w:sz w:val="24"/>
          <w:szCs w:val="24"/>
        </w:rPr>
        <w:t>budaya</w:t>
      </w:r>
      <w:proofErr w:type="spellEnd"/>
      <w:r w:rsidRPr="0088298B">
        <w:rPr>
          <w:rFonts w:ascii="Garamond" w:hAnsi="Garamond"/>
          <w:sz w:val="24"/>
          <w:szCs w:val="24"/>
        </w:rPr>
        <w:t xml:space="preserve">, dan </w:t>
      </w:r>
      <w:proofErr w:type="spellStart"/>
      <w:r w:rsidRPr="0088298B">
        <w:rPr>
          <w:rFonts w:ascii="Garamond" w:hAnsi="Garamond"/>
          <w:sz w:val="24"/>
          <w:szCs w:val="24"/>
        </w:rPr>
        <w:t>hierarki</w:t>
      </w:r>
      <w:proofErr w:type="spellEnd"/>
      <w:r w:rsidRPr="0088298B">
        <w:rPr>
          <w:rFonts w:ascii="Garamond" w:hAnsi="Garamond"/>
          <w:sz w:val="24"/>
          <w:szCs w:val="24"/>
        </w:rPr>
        <w:t xml:space="preserve"> </w:t>
      </w:r>
      <w:proofErr w:type="spellStart"/>
      <w:r w:rsidRPr="0088298B">
        <w:rPr>
          <w:rFonts w:ascii="Garamond" w:hAnsi="Garamond"/>
          <w:sz w:val="24"/>
          <w:szCs w:val="24"/>
        </w:rPr>
        <w:t>lokal</w:t>
      </w:r>
      <w:proofErr w:type="spellEnd"/>
      <w:r w:rsidRPr="0088298B">
        <w:rPr>
          <w:rFonts w:ascii="Garamond" w:hAnsi="Garamond"/>
          <w:sz w:val="24"/>
          <w:szCs w:val="24"/>
        </w:rPr>
        <w:t xml:space="preserve"> dan global.</w:t>
      </w:r>
    </w:p>
    <w:p w14:paraId="297E1AB7" w14:textId="77777777" w:rsidR="007258EE" w:rsidRPr="0088298B" w:rsidRDefault="007258EE" w:rsidP="002206DA">
      <w:pPr>
        <w:numPr>
          <w:ilvl w:val="0"/>
          <w:numId w:val="34"/>
        </w:numPr>
        <w:spacing w:after="0" w:line="360" w:lineRule="auto"/>
        <w:jc w:val="both"/>
        <w:rPr>
          <w:rFonts w:ascii="Garamond" w:hAnsi="Garamond"/>
          <w:sz w:val="24"/>
          <w:szCs w:val="24"/>
        </w:rPr>
      </w:pPr>
      <w:proofErr w:type="spellStart"/>
      <w:r w:rsidRPr="0088298B">
        <w:rPr>
          <w:rFonts w:ascii="Garamond" w:hAnsi="Garamond"/>
          <w:i/>
          <w:sz w:val="24"/>
          <w:szCs w:val="24"/>
        </w:rPr>
        <w:t>Orientasi</w:t>
      </w:r>
      <w:proofErr w:type="spellEnd"/>
      <w:r w:rsidRPr="0088298B">
        <w:rPr>
          <w:rFonts w:ascii="Garamond" w:hAnsi="Garamond"/>
          <w:i/>
          <w:sz w:val="24"/>
          <w:szCs w:val="24"/>
        </w:rPr>
        <w:t xml:space="preserve"> </w:t>
      </w:r>
      <w:proofErr w:type="spellStart"/>
      <w:r w:rsidRPr="0088298B">
        <w:rPr>
          <w:rFonts w:ascii="Garamond" w:hAnsi="Garamond"/>
          <w:i/>
          <w:sz w:val="24"/>
          <w:szCs w:val="24"/>
        </w:rPr>
        <w:t>Ekumenis</w:t>
      </w:r>
      <w:proofErr w:type="spellEnd"/>
      <w:r w:rsidRPr="0088298B">
        <w:rPr>
          <w:rFonts w:ascii="Garamond" w:hAnsi="Garamond"/>
          <w:sz w:val="24"/>
          <w:szCs w:val="24"/>
        </w:rPr>
        <w:t xml:space="preserve">: </w:t>
      </w:r>
      <w:proofErr w:type="spellStart"/>
      <w:r w:rsidRPr="0088298B">
        <w:rPr>
          <w:rFonts w:ascii="Garamond" w:hAnsi="Garamond"/>
          <w:sz w:val="24"/>
          <w:szCs w:val="24"/>
        </w:rPr>
        <w:t>Ketertarikan</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berkembang</w:t>
      </w:r>
      <w:proofErr w:type="spellEnd"/>
      <w:r w:rsidRPr="0088298B">
        <w:rPr>
          <w:rFonts w:ascii="Garamond" w:hAnsi="Garamond"/>
          <w:sz w:val="24"/>
          <w:szCs w:val="24"/>
        </w:rPr>
        <w:t xml:space="preserve"> </w:t>
      </w:r>
      <w:proofErr w:type="spellStart"/>
      <w:r w:rsidRPr="0088298B">
        <w:rPr>
          <w:rFonts w:ascii="Garamond" w:hAnsi="Garamond"/>
          <w:sz w:val="24"/>
          <w:szCs w:val="24"/>
        </w:rPr>
        <w:t>secara</w:t>
      </w:r>
      <w:proofErr w:type="spellEnd"/>
      <w:r w:rsidRPr="0088298B">
        <w:rPr>
          <w:rFonts w:ascii="Garamond" w:hAnsi="Garamond"/>
          <w:sz w:val="24"/>
          <w:szCs w:val="24"/>
        </w:rPr>
        <w:t xml:space="preserve"> </w:t>
      </w:r>
      <w:proofErr w:type="spellStart"/>
      <w:r w:rsidRPr="0088298B">
        <w:rPr>
          <w:rFonts w:ascii="Garamond" w:hAnsi="Garamond"/>
          <w:sz w:val="24"/>
          <w:szCs w:val="24"/>
        </w:rPr>
        <w:t>langsung</w:t>
      </w:r>
      <w:proofErr w:type="spellEnd"/>
      <w:r w:rsidRPr="0088298B">
        <w:rPr>
          <w:rFonts w:ascii="Garamond" w:hAnsi="Garamond"/>
          <w:sz w:val="24"/>
          <w:szCs w:val="24"/>
        </w:rPr>
        <w:t xml:space="preserve"> </w:t>
      </w:r>
      <w:proofErr w:type="spellStart"/>
      <w:r w:rsidRPr="0088298B">
        <w:rPr>
          <w:rFonts w:ascii="Garamond" w:hAnsi="Garamond"/>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pengalaman</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tradisi</w:t>
      </w:r>
      <w:proofErr w:type="spellEnd"/>
      <w:r w:rsidRPr="0088298B">
        <w:rPr>
          <w:rFonts w:ascii="Garamond" w:hAnsi="Garamond"/>
          <w:sz w:val="24"/>
          <w:szCs w:val="24"/>
        </w:rPr>
        <w:t xml:space="preserve"> agama yang </w:t>
      </w:r>
      <w:proofErr w:type="spellStart"/>
      <w:r w:rsidRPr="0088298B">
        <w:rPr>
          <w:rFonts w:ascii="Garamond" w:hAnsi="Garamond"/>
          <w:sz w:val="24"/>
          <w:szCs w:val="24"/>
        </w:rPr>
        <w:t>berbeda</w:t>
      </w:r>
      <w:proofErr w:type="spellEnd"/>
      <w:r w:rsidRPr="0088298B">
        <w:rPr>
          <w:rFonts w:ascii="Garamond" w:hAnsi="Garamond"/>
          <w:sz w:val="24"/>
          <w:szCs w:val="24"/>
        </w:rPr>
        <w:t xml:space="preserve"> dan an </w:t>
      </w:r>
      <w:proofErr w:type="spellStart"/>
      <w:r w:rsidRPr="0088298B">
        <w:rPr>
          <w:rFonts w:ascii="Garamond" w:hAnsi="Garamond"/>
          <w:sz w:val="24"/>
          <w:szCs w:val="24"/>
        </w:rPr>
        <w:t>kecenderungan</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melintasi</w:t>
      </w:r>
      <w:proofErr w:type="spellEnd"/>
      <w:r w:rsidRPr="0088298B">
        <w:rPr>
          <w:rFonts w:ascii="Garamond" w:hAnsi="Garamond"/>
          <w:sz w:val="24"/>
          <w:szCs w:val="24"/>
        </w:rPr>
        <w:t xml:space="preserve"> </w:t>
      </w:r>
      <w:proofErr w:type="spellStart"/>
      <w:r w:rsidRPr="0088298B">
        <w:rPr>
          <w:rFonts w:ascii="Garamond" w:hAnsi="Garamond"/>
          <w:sz w:val="24"/>
          <w:szCs w:val="24"/>
        </w:rPr>
        <w:t>batas-batas</w:t>
      </w:r>
      <w:proofErr w:type="spellEnd"/>
      <w:r w:rsidRPr="0088298B">
        <w:rPr>
          <w:rFonts w:ascii="Garamond" w:hAnsi="Garamond"/>
          <w:sz w:val="24"/>
          <w:szCs w:val="24"/>
        </w:rPr>
        <w:t xml:space="preserve"> agama-</w:t>
      </w:r>
      <w:proofErr w:type="spellStart"/>
      <w:r w:rsidRPr="0088298B">
        <w:rPr>
          <w:rFonts w:ascii="Garamond" w:hAnsi="Garamond"/>
          <w:sz w:val="24"/>
          <w:szCs w:val="24"/>
        </w:rPr>
        <w:t>budaya</w:t>
      </w:r>
      <w:proofErr w:type="spellEnd"/>
      <w:r w:rsidRPr="0088298B">
        <w:rPr>
          <w:rFonts w:ascii="Garamond" w:hAnsi="Garamond"/>
          <w:sz w:val="24"/>
          <w:szCs w:val="24"/>
        </w:rPr>
        <w:t>.</w:t>
      </w:r>
    </w:p>
    <w:p w14:paraId="65D3B76B" w14:textId="77777777" w:rsidR="007258EE" w:rsidRPr="0088298B" w:rsidRDefault="007258EE" w:rsidP="002206DA">
      <w:pPr>
        <w:numPr>
          <w:ilvl w:val="0"/>
          <w:numId w:val="34"/>
        </w:numPr>
        <w:spacing w:after="0" w:line="360" w:lineRule="auto"/>
        <w:jc w:val="both"/>
        <w:rPr>
          <w:rFonts w:ascii="Garamond" w:hAnsi="Garamond"/>
          <w:sz w:val="24"/>
          <w:szCs w:val="24"/>
        </w:rPr>
      </w:pPr>
      <w:proofErr w:type="spellStart"/>
      <w:r w:rsidRPr="0088298B">
        <w:rPr>
          <w:rFonts w:ascii="Garamond" w:hAnsi="Garamond"/>
          <w:i/>
          <w:sz w:val="24"/>
          <w:szCs w:val="24"/>
        </w:rPr>
        <w:t>Kesadaran</w:t>
      </w:r>
      <w:proofErr w:type="spellEnd"/>
      <w:r w:rsidRPr="0088298B">
        <w:rPr>
          <w:rFonts w:ascii="Garamond" w:hAnsi="Garamond"/>
          <w:i/>
          <w:sz w:val="24"/>
          <w:szCs w:val="24"/>
        </w:rPr>
        <w:t xml:space="preserve"> </w:t>
      </w:r>
      <w:proofErr w:type="spellStart"/>
      <w:r w:rsidRPr="0088298B">
        <w:rPr>
          <w:rFonts w:ascii="Garamond" w:hAnsi="Garamond"/>
          <w:i/>
          <w:sz w:val="24"/>
          <w:szCs w:val="24"/>
        </w:rPr>
        <w:t>Diri</w:t>
      </w:r>
      <w:proofErr w:type="spellEnd"/>
      <w:r w:rsidRPr="0088298B">
        <w:rPr>
          <w:rFonts w:ascii="Garamond" w:hAnsi="Garamond"/>
          <w:i/>
          <w:sz w:val="24"/>
          <w:szCs w:val="24"/>
        </w:rPr>
        <w:t xml:space="preserve"> dan </w:t>
      </w:r>
      <w:proofErr w:type="spellStart"/>
      <w:r w:rsidRPr="0088298B">
        <w:rPr>
          <w:rFonts w:ascii="Garamond" w:hAnsi="Garamond"/>
          <w:i/>
          <w:sz w:val="24"/>
          <w:szCs w:val="24"/>
        </w:rPr>
        <w:t>Refleksi</w:t>
      </w:r>
      <w:proofErr w:type="spellEnd"/>
      <w:r w:rsidRPr="0088298B">
        <w:rPr>
          <w:rFonts w:ascii="Garamond" w:hAnsi="Garamond"/>
          <w:sz w:val="24"/>
          <w:szCs w:val="24"/>
        </w:rPr>
        <w:t xml:space="preserve">: </w:t>
      </w:r>
      <w:proofErr w:type="spellStart"/>
      <w:r w:rsidRPr="0088298B">
        <w:rPr>
          <w:rFonts w:ascii="Garamond" w:hAnsi="Garamond"/>
          <w:sz w:val="24"/>
          <w:szCs w:val="24"/>
        </w:rPr>
        <w:t>Menunjukkan</w:t>
      </w:r>
      <w:proofErr w:type="spellEnd"/>
      <w:r w:rsidRPr="0088298B">
        <w:rPr>
          <w:rFonts w:ascii="Garamond" w:hAnsi="Garamond"/>
          <w:sz w:val="24"/>
          <w:szCs w:val="24"/>
        </w:rPr>
        <w:t xml:space="preserve"> </w:t>
      </w:r>
      <w:proofErr w:type="spellStart"/>
      <w:r w:rsidRPr="0088298B">
        <w:rPr>
          <w:rFonts w:ascii="Garamond" w:hAnsi="Garamond"/>
          <w:sz w:val="24"/>
          <w:szCs w:val="24"/>
        </w:rPr>
        <w:t>wawasan</w:t>
      </w:r>
      <w:proofErr w:type="spellEnd"/>
      <w:r w:rsidRPr="0088298B">
        <w:rPr>
          <w:rFonts w:ascii="Garamond" w:hAnsi="Garamond"/>
          <w:sz w:val="24"/>
          <w:szCs w:val="24"/>
        </w:rPr>
        <w:t xml:space="preserve"> </w:t>
      </w:r>
      <w:proofErr w:type="spellStart"/>
      <w:r w:rsidRPr="0088298B">
        <w:rPr>
          <w:rFonts w:ascii="Garamond" w:hAnsi="Garamond"/>
          <w:sz w:val="24"/>
          <w:szCs w:val="24"/>
        </w:rPr>
        <w:t>ke</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titik</w:t>
      </w:r>
      <w:proofErr w:type="spellEnd"/>
      <w:r w:rsidRPr="0088298B">
        <w:rPr>
          <w:rFonts w:ascii="Garamond" w:hAnsi="Garamond"/>
          <w:sz w:val="24"/>
          <w:szCs w:val="24"/>
        </w:rPr>
        <w:t xml:space="preserve"> </w:t>
      </w:r>
      <w:proofErr w:type="spellStart"/>
      <w:r w:rsidRPr="0088298B">
        <w:rPr>
          <w:rFonts w:ascii="Garamond" w:hAnsi="Garamond"/>
          <w:sz w:val="24"/>
          <w:szCs w:val="24"/>
        </w:rPr>
        <w:t>temu</w:t>
      </w:r>
      <w:proofErr w:type="spellEnd"/>
      <w:r w:rsidRPr="0088298B">
        <w:rPr>
          <w:rFonts w:ascii="Garamond" w:hAnsi="Garamond"/>
          <w:sz w:val="24"/>
          <w:szCs w:val="24"/>
        </w:rPr>
        <w:t xml:space="preserve"> </w:t>
      </w:r>
      <w:proofErr w:type="spellStart"/>
      <w:r w:rsidRPr="0088298B">
        <w:rPr>
          <w:rFonts w:ascii="Garamond" w:hAnsi="Garamond"/>
          <w:sz w:val="24"/>
          <w:szCs w:val="24"/>
        </w:rPr>
        <w:t>antara</w:t>
      </w:r>
      <w:proofErr w:type="spellEnd"/>
      <w:r w:rsidRPr="0088298B">
        <w:rPr>
          <w:rFonts w:ascii="Garamond" w:hAnsi="Garamond"/>
          <w:sz w:val="24"/>
          <w:szCs w:val="24"/>
        </w:rPr>
        <w:t xml:space="preserve"> </w:t>
      </w:r>
      <w:proofErr w:type="spellStart"/>
      <w:r w:rsidRPr="0088298B">
        <w:rPr>
          <w:rFonts w:ascii="Garamond" w:hAnsi="Garamond"/>
          <w:sz w:val="24"/>
          <w:szCs w:val="24"/>
        </w:rPr>
        <w:t>identitas</w:t>
      </w:r>
      <w:proofErr w:type="spellEnd"/>
      <w:r w:rsidRPr="0088298B">
        <w:rPr>
          <w:rFonts w:ascii="Garamond" w:hAnsi="Garamond"/>
          <w:sz w:val="24"/>
          <w:szCs w:val="24"/>
        </w:rPr>
        <w:t xml:space="preserve"> </w:t>
      </w:r>
      <w:proofErr w:type="spellStart"/>
      <w:r w:rsidRPr="0088298B">
        <w:rPr>
          <w:rFonts w:ascii="Garamond" w:hAnsi="Garamond"/>
          <w:sz w:val="24"/>
          <w:szCs w:val="24"/>
        </w:rPr>
        <w:t>religius</w:t>
      </w:r>
      <w:proofErr w:type="spellEnd"/>
      <w:r w:rsidRPr="0088298B">
        <w:rPr>
          <w:rFonts w:ascii="Garamond" w:hAnsi="Garamond"/>
          <w:sz w:val="24"/>
          <w:szCs w:val="24"/>
        </w:rPr>
        <w:t xml:space="preserve">-spiritual </w:t>
      </w:r>
      <w:proofErr w:type="spellStart"/>
      <w:r w:rsidRPr="0088298B">
        <w:rPr>
          <w:rFonts w:ascii="Garamond" w:hAnsi="Garamond"/>
          <w:sz w:val="24"/>
          <w:szCs w:val="24"/>
        </w:rPr>
        <w:t>pribadi</w:t>
      </w:r>
      <w:proofErr w:type="spellEnd"/>
      <w:r w:rsidRPr="0088298B">
        <w:rPr>
          <w:rFonts w:ascii="Garamond" w:hAnsi="Garamond"/>
          <w:sz w:val="24"/>
          <w:szCs w:val="24"/>
        </w:rPr>
        <w:t xml:space="preserve"> dan </w:t>
      </w:r>
      <w:proofErr w:type="spellStart"/>
      <w:r w:rsidRPr="0088298B">
        <w:rPr>
          <w:rFonts w:ascii="Garamond" w:hAnsi="Garamond"/>
          <w:sz w:val="24"/>
          <w:szCs w:val="24"/>
        </w:rPr>
        <w:t>identitas</w:t>
      </w:r>
      <w:proofErr w:type="spellEnd"/>
      <w:r w:rsidRPr="0088298B">
        <w:rPr>
          <w:rFonts w:ascii="Garamond" w:hAnsi="Garamond"/>
          <w:sz w:val="24"/>
          <w:szCs w:val="24"/>
        </w:rPr>
        <w:t xml:space="preserve"> global yang </w:t>
      </w:r>
      <w:proofErr w:type="spellStart"/>
      <w:r w:rsidRPr="0088298B">
        <w:rPr>
          <w:rFonts w:ascii="Garamond" w:hAnsi="Garamond"/>
          <w:sz w:val="24"/>
          <w:szCs w:val="24"/>
        </w:rPr>
        <w:t>lebih</w:t>
      </w:r>
      <w:proofErr w:type="spellEnd"/>
      <w:r w:rsidRPr="0088298B">
        <w:rPr>
          <w:rFonts w:ascii="Garamond" w:hAnsi="Garamond"/>
          <w:sz w:val="24"/>
          <w:szCs w:val="24"/>
        </w:rPr>
        <w:t xml:space="preserve"> </w:t>
      </w:r>
      <w:proofErr w:type="spellStart"/>
      <w:r w:rsidRPr="0088298B">
        <w:rPr>
          <w:rFonts w:ascii="Garamond" w:hAnsi="Garamond"/>
          <w:sz w:val="24"/>
          <w:szCs w:val="24"/>
        </w:rPr>
        <w:t>besar</w:t>
      </w:r>
      <w:proofErr w:type="spellEnd"/>
      <w:r w:rsidRPr="0088298B">
        <w:rPr>
          <w:rFonts w:ascii="Garamond" w:hAnsi="Garamond"/>
          <w:sz w:val="24"/>
          <w:szCs w:val="24"/>
        </w:rPr>
        <w:t xml:space="preserve"> </w:t>
      </w:r>
      <w:proofErr w:type="spellStart"/>
      <w:r w:rsidRPr="0088298B">
        <w:rPr>
          <w:rFonts w:ascii="Garamond" w:hAnsi="Garamond"/>
          <w:sz w:val="24"/>
          <w:szCs w:val="24"/>
        </w:rPr>
        <w:t>kekuatan</w:t>
      </w:r>
      <w:proofErr w:type="spellEnd"/>
      <w:r w:rsidRPr="0088298B">
        <w:rPr>
          <w:rFonts w:ascii="Garamond" w:hAnsi="Garamond"/>
          <w:sz w:val="24"/>
          <w:szCs w:val="24"/>
        </w:rPr>
        <w:t>.</w:t>
      </w:r>
    </w:p>
    <w:p w14:paraId="06307504" w14:textId="77777777" w:rsidR="007258EE" w:rsidRPr="0088298B" w:rsidRDefault="007258EE" w:rsidP="002206DA">
      <w:pPr>
        <w:numPr>
          <w:ilvl w:val="0"/>
          <w:numId w:val="34"/>
        </w:numPr>
        <w:spacing w:after="0" w:line="360" w:lineRule="auto"/>
        <w:jc w:val="both"/>
        <w:rPr>
          <w:rFonts w:ascii="Garamond" w:hAnsi="Garamond"/>
          <w:sz w:val="24"/>
          <w:szCs w:val="24"/>
        </w:rPr>
      </w:pPr>
      <w:proofErr w:type="spellStart"/>
      <w:r w:rsidRPr="0088298B">
        <w:rPr>
          <w:rFonts w:ascii="Garamond" w:hAnsi="Garamond"/>
          <w:i/>
          <w:sz w:val="24"/>
          <w:szCs w:val="24"/>
        </w:rPr>
        <w:t>Penerapan</w:t>
      </w:r>
      <w:proofErr w:type="spellEnd"/>
      <w:r w:rsidRPr="0088298B">
        <w:rPr>
          <w:rFonts w:ascii="Garamond" w:hAnsi="Garamond"/>
          <w:sz w:val="24"/>
          <w:szCs w:val="24"/>
        </w:rPr>
        <w:t xml:space="preserve">: </w:t>
      </w:r>
      <w:proofErr w:type="spellStart"/>
      <w:r w:rsidRPr="0088298B">
        <w:rPr>
          <w:rFonts w:ascii="Garamond" w:hAnsi="Garamond"/>
          <w:sz w:val="24"/>
          <w:szCs w:val="24"/>
        </w:rPr>
        <w:t>Komitmen</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menggunakan</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memberikan</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upaya</w:t>
      </w:r>
      <w:proofErr w:type="spellEnd"/>
      <w:r w:rsidRPr="0088298B">
        <w:rPr>
          <w:rFonts w:ascii="Garamond" w:hAnsi="Garamond"/>
          <w:sz w:val="24"/>
          <w:szCs w:val="24"/>
        </w:rPr>
        <w:t xml:space="preserve"> </w:t>
      </w:r>
      <w:proofErr w:type="spellStart"/>
      <w:r w:rsidRPr="0088298B">
        <w:rPr>
          <w:rFonts w:ascii="Garamond" w:hAnsi="Garamond"/>
          <w:sz w:val="24"/>
          <w:szCs w:val="24"/>
        </w:rPr>
        <w:t>seseorang</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menjembatani</w:t>
      </w:r>
      <w:proofErr w:type="spellEnd"/>
      <w:r w:rsidRPr="0088298B">
        <w:rPr>
          <w:rFonts w:ascii="Garamond" w:hAnsi="Garamond"/>
          <w:sz w:val="24"/>
          <w:szCs w:val="24"/>
        </w:rPr>
        <w:t xml:space="preserve"> </w:t>
      </w:r>
      <w:proofErr w:type="spellStart"/>
      <w:r w:rsidRPr="0088298B">
        <w:rPr>
          <w:rFonts w:ascii="Garamond" w:hAnsi="Garamond"/>
          <w:sz w:val="24"/>
          <w:szCs w:val="24"/>
        </w:rPr>
        <w:t>kesenjangan</w:t>
      </w:r>
      <w:proofErr w:type="spellEnd"/>
      <w:r w:rsidRPr="0088298B">
        <w:rPr>
          <w:rFonts w:ascii="Garamond" w:hAnsi="Garamond"/>
          <w:sz w:val="24"/>
          <w:szCs w:val="24"/>
        </w:rPr>
        <w:t xml:space="preserve"> </w:t>
      </w:r>
      <w:proofErr w:type="spellStart"/>
      <w:r w:rsidRPr="0088298B">
        <w:rPr>
          <w:rFonts w:ascii="Garamond" w:hAnsi="Garamond"/>
          <w:sz w:val="24"/>
          <w:szCs w:val="24"/>
        </w:rPr>
        <w:t>antar</w:t>
      </w:r>
      <w:proofErr w:type="spellEnd"/>
      <w:r w:rsidRPr="0088298B">
        <w:rPr>
          <w:rFonts w:ascii="Garamond" w:hAnsi="Garamond"/>
          <w:sz w:val="24"/>
          <w:szCs w:val="24"/>
        </w:rPr>
        <w:t xml:space="preserve"> </w:t>
      </w:r>
      <w:proofErr w:type="spellStart"/>
      <w:r w:rsidRPr="0088298B">
        <w:rPr>
          <w:rFonts w:ascii="Garamond" w:hAnsi="Garamond"/>
          <w:sz w:val="24"/>
          <w:szCs w:val="24"/>
        </w:rPr>
        <w:t>budaya</w:t>
      </w:r>
      <w:proofErr w:type="spellEnd"/>
      <w:r w:rsidRPr="0088298B">
        <w:rPr>
          <w:rFonts w:ascii="Garamond" w:hAnsi="Garamond"/>
          <w:sz w:val="24"/>
          <w:szCs w:val="24"/>
        </w:rPr>
        <w:t>.</w:t>
      </w:r>
    </w:p>
    <w:p w14:paraId="0C05D892" w14:textId="77777777" w:rsidR="007258EE" w:rsidRPr="0088298B" w:rsidRDefault="007258EE" w:rsidP="002206DA">
      <w:pPr>
        <w:spacing w:after="0" w:line="360" w:lineRule="auto"/>
        <w:jc w:val="both"/>
        <w:rPr>
          <w:rFonts w:ascii="Garamond" w:hAnsi="Garamond"/>
          <w:sz w:val="24"/>
          <w:szCs w:val="24"/>
        </w:rPr>
      </w:pPr>
    </w:p>
    <w:p w14:paraId="575222C4"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Walaupun</w:t>
      </w:r>
      <w:proofErr w:type="spellEnd"/>
      <w:r w:rsidRPr="0088298B">
        <w:rPr>
          <w:rFonts w:ascii="Garamond" w:hAnsi="Garamond"/>
          <w:sz w:val="24"/>
          <w:szCs w:val="24"/>
        </w:rPr>
        <w:t xml:space="preserve"> </w:t>
      </w:r>
      <w:proofErr w:type="spellStart"/>
      <w:r w:rsidRPr="0088298B">
        <w:rPr>
          <w:rFonts w:ascii="Garamond" w:hAnsi="Garamond"/>
          <w:sz w:val="24"/>
          <w:szCs w:val="24"/>
        </w:rPr>
        <w:t>perdebatan</w:t>
      </w:r>
      <w:proofErr w:type="spellEnd"/>
      <w:r w:rsidRPr="0088298B">
        <w:rPr>
          <w:rFonts w:ascii="Garamond" w:hAnsi="Garamond"/>
          <w:sz w:val="24"/>
          <w:szCs w:val="24"/>
        </w:rPr>
        <w:t xml:space="preserve"> di </w:t>
      </w:r>
      <w:proofErr w:type="spellStart"/>
      <w:r w:rsidRPr="0088298B">
        <w:rPr>
          <w:rFonts w:ascii="Garamond" w:hAnsi="Garamond"/>
          <w:sz w:val="24"/>
          <w:szCs w:val="24"/>
        </w:rPr>
        <w:t>atas</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apa</w:t>
      </w:r>
      <w:proofErr w:type="spellEnd"/>
      <w:r w:rsidRPr="0088298B">
        <w:rPr>
          <w:rFonts w:ascii="Garamond" w:hAnsi="Garamond"/>
          <w:sz w:val="24"/>
          <w:szCs w:val="24"/>
        </w:rPr>
        <w:t xml:space="preserve"> yang </w:t>
      </w:r>
      <w:proofErr w:type="spellStart"/>
      <w:r w:rsidRPr="0088298B">
        <w:rPr>
          <w:rFonts w:ascii="Garamond" w:hAnsi="Garamond"/>
          <w:sz w:val="24"/>
          <w:szCs w:val="24"/>
        </w:rPr>
        <w:t>dimaksud</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mencakup</w:t>
      </w:r>
      <w:proofErr w:type="spellEnd"/>
      <w:r w:rsidRPr="0088298B">
        <w:rPr>
          <w:rFonts w:ascii="Garamond" w:hAnsi="Garamond"/>
          <w:sz w:val="24"/>
          <w:szCs w:val="24"/>
        </w:rPr>
        <w:t xml:space="preserve"> </w:t>
      </w:r>
      <w:proofErr w:type="spellStart"/>
      <w:r w:rsidRPr="0088298B">
        <w:rPr>
          <w:rFonts w:ascii="Garamond" w:hAnsi="Garamond"/>
          <w:sz w:val="24"/>
          <w:szCs w:val="24"/>
        </w:rPr>
        <w:t>banyak</w:t>
      </w:r>
      <w:proofErr w:type="spellEnd"/>
      <w:r w:rsidRPr="0088298B">
        <w:rPr>
          <w:rFonts w:ascii="Garamond" w:hAnsi="Garamond"/>
          <w:sz w:val="24"/>
          <w:szCs w:val="24"/>
        </w:rPr>
        <w:t xml:space="preserve"> </w:t>
      </w:r>
      <w:proofErr w:type="spellStart"/>
      <w:r w:rsidRPr="0088298B">
        <w:rPr>
          <w:rFonts w:ascii="Garamond" w:hAnsi="Garamond"/>
          <w:sz w:val="24"/>
          <w:szCs w:val="24"/>
        </w:rPr>
        <w:t>hal</w:t>
      </w:r>
      <w:proofErr w:type="spellEnd"/>
      <w:r w:rsidRPr="0088298B">
        <w:rPr>
          <w:rFonts w:ascii="Garamond" w:hAnsi="Garamond"/>
          <w:sz w:val="24"/>
          <w:szCs w:val="24"/>
        </w:rPr>
        <w:t xml:space="preserve">, </w:t>
      </w:r>
      <w:proofErr w:type="spellStart"/>
      <w:r w:rsidRPr="0088298B">
        <w:rPr>
          <w:rFonts w:ascii="Garamond" w:hAnsi="Garamond"/>
          <w:sz w:val="24"/>
          <w:szCs w:val="24"/>
        </w:rPr>
        <w:t>penelitian</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fokus</w:t>
      </w:r>
      <w:proofErr w:type="spellEnd"/>
      <w:r w:rsidRPr="0088298B">
        <w:rPr>
          <w:rFonts w:ascii="Garamond" w:hAnsi="Garamond"/>
          <w:sz w:val="24"/>
          <w:szCs w:val="24"/>
        </w:rPr>
        <w:t xml:space="preserve"> pada </w:t>
      </w:r>
      <w:proofErr w:type="spellStart"/>
      <w:r w:rsidRPr="0088298B">
        <w:rPr>
          <w:rFonts w:ascii="Garamond" w:hAnsi="Garamond"/>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agama lain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sz w:val="24"/>
          <w:szCs w:val="24"/>
        </w:rPr>
        <w:t>bagian</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itu</w:t>
      </w:r>
      <w:proofErr w:type="spellEnd"/>
      <w:r w:rsidRPr="0088298B">
        <w:rPr>
          <w:rFonts w:ascii="Garamond" w:hAnsi="Garamond"/>
          <w:sz w:val="24"/>
          <w:szCs w:val="24"/>
        </w:rPr>
        <w:t xml:space="preserve"> </w:t>
      </w:r>
      <w:proofErr w:type="spellStart"/>
      <w:r w:rsidRPr="0088298B">
        <w:rPr>
          <w:rFonts w:ascii="Garamond" w:hAnsi="Garamond"/>
          <w:sz w:val="24"/>
          <w:szCs w:val="24"/>
        </w:rPr>
        <w:t>dapat</w:t>
      </w:r>
      <w:proofErr w:type="spellEnd"/>
      <w:r w:rsidRPr="0088298B">
        <w:rPr>
          <w:rFonts w:ascii="Garamond" w:hAnsi="Garamond"/>
          <w:sz w:val="24"/>
          <w:szCs w:val="24"/>
        </w:rPr>
        <w:t xml:space="preserve"> </w:t>
      </w:r>
      <w:proofErr w:type="spellStart"/>
      <w:r w:rsidRPr="0088298B">
        <w:rPr>
          <w:rFonts w:ascii="Garamond" w:hAnsi="Garamond"/>
          <w:sz w:val="24"/>
          <w:szCs w:val="24"/>
        </w:rPr>
        <w:t>diperoleh</w:t>
      </w:r>
      <w:proofErr w:type="spellEnd"/>
      <w:r w:rsidRPr="0088298B">
        <w:rPr>
          <w:rFonts w:ascii="Garamond" w:hAnsi="Garamond"/>
          <w:sz w:val="24"/>
          <w:szCs w:val="24"/>
        </w:rPr>
        <w:t xml:space="preserve"> </w:t>
      </w:r>
      <w:proofErr w:type="spellStart"/>
      <w:r w:rsidRPr="0088298B">
        <w:rPr>
          <w:rFonts w:ascii="Garamond" w:hAnsi="Garamond"/>
          <w:sz w:val="24"/>
          <w:szCs w:val="24"/>
        </w:rPr>
        <w:t>melalui</w:t>
      </w:r>
      <w:proofErr w:type="spellEnd"/>
      <w:r w:rsidRPr="0088298B">
        <w:rPr>
          <w:rFonts w:ascii="Garamond" w:hAnsi="Garamond"/>
          <w:sz w:val="24"/>
          <w:szCs w:val="24"/>
        </w:rPr>
        <w:t xml:space="preserve"> </w:t>
      </w:r>
      <w:proofErr w:type="spellStart"/>
      <w:r w:rsidRPr="0088298B">
        <w:rPr>
          <w:rFonts w:ascii="Garamond" w:hAnsi="Garamond"/>
          <w:sz w:val="24"/>
          <w:szCs w:val="24"/>
        </w:rPr>
        <w:t>membaca</w:t>
      </w:r>
      <w:proofErr w:type="spellEnd"/>
      <w:r w:rsidRPr="0088298B">
        <w:rPr>
          <w:rFonts w:ascii="Garamond" w:hAnsi="Garamond"/>
          <w:sz w:val="24"/>
          <w:szCs w:val="24"/>
        </w:rPr>
        <w:t xml:space="preserve"> </w:t>
      </w:r>
      <w:proofErr w:type="spellStart"/>
      <w:r w:rsidRPr="0088298B">
        <w:rPr>
          <w:rFonts w:ascii="Garamond" w:hAnsi="Garamond"/>
          <w:sz w:val="24"/>
          <w:szCs w:val="24"/>
        </w:rPr>
        <w:t>atau</w:t>
      </w:r>
      <w:proofErr w:type="spellEnd"/>
      <w:r w:rsidRPr="0088298B">
        <w:rPr>
          <w:rFonts w:ascii="Garamond" w:hAnsi="Garamond"/>
          <w:sz w:val="24"/>
          <w:szCs w:val="24"/>
        </w:rPr>
        <w:t xml:space="preserve"> </w:t>
      </w:r>
      <w:proofErr w:type="spellStart"/>
      <w:r w:rsidRPr="0088298B">
        <w:rPr>
          <w:rFonts w:ascii="Garamond" w:hAnsi="Garamond"/>
          <w:sz w:val="24"/>
          <w:szCs w:val="24"/>
        </w:rPr>
        <w:t>bertanya</w:t>
      </w:r>
      <w:proofErr w:type="spellEnd"/>
      <w:r w:rsidRPr="0088298B">
        <w:rPr>
          <w:rFonts w:ascii="Garamond" w:hAnsi="Garamond"/>
          <w:sz w:val="24"/>
          <w:szCs w:val="24"/>
        </w:rPr>
        <w:t xml:space="preserve"> </w:t>
      </w:r>
      <w:proofErr w:type="spellStart"/>
      <w:r w:rsidRPr="0088298B">
        <w:rPr>
          <w:rFonts w:ascii="Garamond" w:hAnsi="Garamond"/>
          <w:sz w:val="24"/>
          <w:szCs w:val="24"/>
        </w:rPr>
        <w:t>langsung</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pemeluknya</w:t>
      </w:r>
      <w:proofErr w:type="spellEnd"/>
      <w:r w:rsidRPr="0088298B">
        <w:rPr>
          <w:rFonts w:ascii="Garamond" w:hAnsi="Garamond"/>
          <w:sz w:val="24"/>
          <w:szCs w:val="24"/>
        </w:rPr>
        <w:t xml:space="preserve">. Yang </w:t>
      </w:r>
      <w:proofErr w:type="spellStart"/>
      <w:r w:rsidRPr="0088298B">
        <w:rPr>
          <w:rFonts w:ascii="Garamond" w:hAnsi="Garamond"/>
          <w:sz w:val="24"/>
          <w:szCs w:val="24"/>
        </w:rPr>
        <w:t>perlu</w:t>
      </w:r>
      <w:proofErr w:type="spellEnd"/>
      <w:r w:rsidRPr="0088298B">
        <w:rPr>
          <w:rFonts w:ascii="Garamond" w:hAnsi="Garamond"/>
          <w:sz w:val="24"/>
          <w:szCs w:val="24"/>
        </w:rPr>
        <w:t xml:space="preserve"> </w:t>
      </w:r>
      <w:proofErr w:type="spellStart"/>
      <w:r w:rsidRPr="0088298B">
        <w:rPr>
          <w:rFonts w:ascii="Garamond" w:hAnsi="Garamond"/>
          <w:sz w:val="24"/>
          <w:szCs w:val="24"/>
        </w:rPr>
        <w:t>diingat</w:t>
      </w:r>
      <w:proofErr w:type="spellEnd"/>
      <w:r w:rsidRPr="0088298B">
        <w:rPr>
          <w:rFonts w:ascii="Garamond" w:hAnsi="Garamond"/>
          <w:sz w:val="24"/>
          <w:szCs w:val="24"/>
        </w:rPr>
        <w:t xml:space="preserve"> </w:t>
      </w:r>
      <w:proofErr w:type="spellStart"/>
      <w:r w:rsidRPr="0088298B">
        <w:rPr>
          <w:rFonts w:ascii="Garamond" w:hAnsi="Garamond"/>
          <w:sz w:val="24"/>
          <w:szCs w:val="24"/>
        </w:rPr>
        <w:t>bahwa</w:t>
      </w:r>
      <w:proofErr w:type="spellEnd"/>
      <w:r w:rsidRPr="0088298B">
        <w:rPr>
          <w:rFonts w:ascii="Garamond" w:hAnsi="Garamond"/>
          <w:sz w:val="24"/>
          <w:szCs w:val="24"/>
        </w:rPr>
        <w:t xml:space="preserve"> </w:t>
      </w:r>
      <w:proofErr w:type="spellStart"/>
      <w:r w:rsidRPr="0088298B">
        <w:rPr>
          <w:rFonts w:ascii="Garamond" w:hAnsi="Garamond"/>
          <w:sz w:val="24"/>
          <w:szCs w:val="24"/>
        </w:rPr>
        <w:t>adanya</w:t>
      </w:r>
      <w:proofErr w:type="spellEnd"/>
      <w:r w:rsidRPr="0088298B">
        <w:rPr>
          <w:rFonts w:ascii="Garamond" w:hAnsi="Garamond"/>
          <w:sz w:val="24"/>
          <w:szCs w:val="24"/>
        </w:rPr>
        <w:t xml:space="preserve"> </w:t>
      </w:r>
      <w:proofErr w:type="spellStart"/>
      <w:r w:rsidRPr="0088298B">
        <w:rPr>
          <w:rFonts w:ascii="Garamond" w:hAnsi="Garamond"/>
          <w:sz w:val="24"/>
          <w:szCs w:val="24"/>
        </w:rPr>
        <w:t>keragaman</w:t>
      </w:r>
      <w:proofErr w:type="spellEnd"/>
      <w:r w:rsidRPr="0088298B">
        <w:rPr>
          <w:rFonts w:ascii="Garamond" w:hAnsi="Garamond"/>
          <w:sz w:val="24"/>
          <w:szCs w:val="24"/>
        </w:rPr>
        <w:t xml:space="preserve"> </w:t>
      </w:r>
      <w:proofErr w:type="spellStart"/>
      <w:r w:rsidRPr="0088298B">
        <w:rPr>
          <w:rFonts w:ascii="Garamond" w:hAnsi="Garamond"/>
          <w:sz w:val="24"/>
          <w:szCs w:val="24"/>
        </w:rPr>
        <w:t>pemahaman</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suatu</w:t>
      </w:r>
      <w:proofErr w:type="spellEnd"/>
      <w:r w:rsidRPr="0088298B">
        <w:rPr>
          <w:rFonts w:ascii="Garamond" w:hAnsi="Garamond"/>
          <w:sz w:val="24"/>
          <w:szCs w:val="24"/>
        </w:rPr>
        <w:t xml:space="preserve"> agama </w:t>
      </w:r>
      <w:proofErr w:type="spellStart"/>
      <w:r w:rsidRPr="0088298B">
        <w:rPr>
          <w:rFonts w:ascii="Garamond" w:hAnsi="Garamond"/>
          <w:sz w:val="24"/>
          <w:szCs w:val="24"/>
        </w:rPr>
        <w:t>atau</w:t>
      </w:r>
      <w:proofErr w:type="spellEnd"/>
      <w:r w:rsidRPr="0088298B">
        <w:rPr>
          <w:rFonts w:ascii="Garamond" w:hAnsi="Garamond"/>
          <w:sz w:val="24"/>
          <w:szCs w:val="24"/>
        </w:rPr>
        <w:t xml:space="preserve">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monolitik</w:t>
      </w:r>
      <w:proofErr w:type="spellEnd"/>
      <w:r w:rsidRPr="0088298B">
        <w:rPr>
          <w:rFonts w:ascii="Garamond" w:hAnsi="Garamond"/>
          <w:sz w:val="24"/>
          <w:szCs w:val="24"/>
        </w:rPr>
        <w:t xml:space="preserve">.  </w:t>
      </w:r>
      <w:proofErr w:type="spellStart"/>
      <w:r w:rsidRPr="0088298B">
        <w:rPr>
          <w:rFonts w:ascii="Garamond" w:hAnsi="Garamond"/>
          <w:sz w:val="24"/>
          <w:szCs w:val="24"/>
        </w:rPr>
        <w:t>Fokus</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sesuai</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beberapa</w:t>
      </w:r>
      <w:proofErr w:type="spellEnd"/>
      <w:r w:rsidRPr="0088298B">
        <w:rPr>
          <w:rFonts w:ascii="Garamond" w:hAnsi="Garamond"/>
          <w:sz w:val="24"/>
          <w:szCs w:val="24"/>
        </w:rPr>
        <w:t xml:space="preserve"> </w:t>
      </w:r>
      <w:proofErr w:type="spellStart"/>
      <w:r w:rsidRPr="0088298B">
        <w:rPr>
          <w:rFonts w:ascii="Garamond" w:hAnsi="Garamond"/>
          <w:sz w:val="24"/>
          <w:szCs w:val="24"/>
        </w:rPr>
        <w:t>definisi</w:t>
      </w:r>
      <w:proofErr w:type="spellEnd"/>
      <w:r w:rsidRPr="0088298B">
        <w:rPr>
          <w:rFonts w:ascii="Garamond" w:hAnsi="Garamond"/>
          <w:sz w:val="24"/>
          <w:szCs w:val="24"/>
        </w:rPr>
        <w:t xml:space="preserve"> di </w:t>
      </w:r>
      <w:proofErr w:type="spellStart"/>
      <w:r w:rsidRPr="0088298B">
        <w:rPr>
          <w:rFonts w:ascii="Garamond" w:hAnsi="Garamond"/>
          <w:sz w:val="24"/>
          <w:szCs w:val="24"/>
        </w:rPr>
        <w:t>atas</w:t>
      </w:r>
      <w:proofErr w:type="spellEnd"/>
      <w:r w:rsidRPr="0088298B">
        <w:rPr>
          <w:rFonts w:ascii="Garamond" w:hAnsi="Garamond"/>
          <w:sz w:val="24"/>
          <w:szCs w:val="24"/>
        </w:rPr>
        <w:t xml:space="preserve"> </w:t>
      </w:r>
      <w:proofErr w:type="spellStart"/>
      <w:r w:rsidRPr="0088298B">
        <w:rPr>
          <w:rFonts w:ascii="Garamond" w:hAnsi="Garamond"/>
          <w:sz w:val="24"/>
          <w:szCs w:val="24"/>
        </w:rPr>
        <w:t>bahwa</w:t>
      </w:r>
      <w:proofErr w:type="spellEnd"/>
      <w:r w:rsidRPr="0088298B">
        <w:rPr>
          <w:rFonts w:ascii="Garamond" w:hAnsi="Garamond"/>
          <w:sz w:val="24"/>
          <w:szCs w:val="24"/>
        </w:rPr>
        <w:t xml:space="preserve"> </w:t>
      </w:r>
      <w:proofErr w:type="spellStart"/>
      <w:r w:rsidRPr="0088298B">
        <w:rPr>
          <w:rFonts w:ascii="Garamond" w:hAnsi="Garamond"/>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memainkan</w:t>
      </w:r>
      <w:proofErr w:type="spellEnd"/>
      <w:r w:rsidRPr="0088298B">
        <w:rPr>
          <w:rFonts w:ascii="Garamond" w:hAnsi="Garamond"/>
          <w:sz w:val="24"/>
          <w:szCs w:val="24"/>
        </w:rPr>
        <w:t xml:space="preserve"> </w:t>
      </w:r>
      <w:proofErr w:type="spellStart"/>
      <w:r w:rsidRPr="0088298B">
        <w:rPr>
          <w:rFonts w:ascii="Garamond" w:hAnsi="Garamond"/>
          <w:sz w:val="24"/>
          <w:szCs w:val="24"/>
        </w:rPr>
        <w:t>peran</w:t>
      </w:r>
      <w:proofErr w:type="spellEnd"/>
      <w:r w:rsidRPr="0088298B">
        <w:rPr>
          <w:rFonts w:ascii="Garamond" w:hAnsi="Garamond"/>
          <w:sz w:val="24"/>
          <w:szCs w:val="24"/>
        </w:rPr>
        <w:t xml:space="preserve"> </w:t>
      </w:r>
      <w:proofErr w:type="spellStart"/>
      <w:r w:rsidRPr="0088298B">
        <w:rPr>
          <w:rFonts w:ascii="Garamond" w:hAnsi="Garamond"/>
          <w:sz w:val="24"/>
          <w:szCs w:val="24"/>
        </w:rPr>
        <w:t>penting</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konseptualisasi</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meskipun</w:t>
      </w:r>
      <w:proofErr w:type="spellEnd"/>
      <w:r w:rsidRPr="0088298B">
        <w:rPr>
          <w:rFonts w:ascii="Garamond" w:hAnsi="Garamond"/>
          <w:sz w:val="24"/>
          <w:szCs w:val="24"/>
        </w:rPr>
        <w:t xml:space="preserve"> </w:t>
      </w:r>
      <w:proofErr w:type="spellStart"/>
      <w:r w:rsidRPr="0088298B">
        <w:rPr>
          <w:rFonts w:ascii="Garamond" w:hAnsi="Garamond"/>
          <w:sz w:val="24"/>
          <w:szCs w:val="24"/>
        </w:rPr>
        <w:t>komponen</w:t>
      </w:r>
      <w:proofErr w:type="spellEnd"/>
      <w:r w:rsidRPr="0088298B">
        <w:rPr>
          <w:rFonts w:ascii="Garamond" w:hAnsi="Garamond"/>
          <w:sz w:val="24"/>
          <w:szCs w:val="24"/>
        </w:rPr>
        <w:t xml:space="preserve"> </w:t>
      </w:r>
      <w:proofErr w:type="spellStart"/>
      <w:r w:rsidRPr="0088298B">
        <w:rPr>
          <w:rFonts w:ascii="Garamond" w:hAnsi="Garamond"/>
          <w:sz w:val="24"/>
          <w:szCs w:val="24"/>
        </w:rPr>
        <w:t>atau</w:t>
      </w:r>
      <w:proofErr w:type="spellEnd"/>
      <w:r w:rsidRPr="0088298B">
        <w:rPr>
          <w:rFonts w:ascii="Garamond" w:hAnsi="Garamond"/>
          <w:sz w:val="24"/>
          <w:szCs w:val="24"/>
        </w:rPr>
        <w:t xml:space="preserve"> </w:t>
      </w:r>
      <w:proofErr w:type="spellStart"/>
      <w:r w:rsidRPr="0088298B">
        <w:rPr>
          <w:rFonts w:ascii="Garamond" w:hAnsi="Garamond"/>
          <w:sz w:val="24"/>
          <w:szCs w:val="24"/>
        </w:rPr>
        <w:t>dimensi</w:t>
      </w:r>
      <w:proofErr w:type="spellEnd"/>
      <w:r w:rsidRPr="0088298B">
        <w:rPr>
          <w:rFonts w:ascii="Garamond" w:hAnsi="Garamond"/>
          <w:sz w:val="24"/>
          <w:szCs w:val="24"/>
        </w:rPr>
        <w:t xml:space="preserve"> lain juga </w:t>
      </w:r>
      <w:proofErr w:type="spellStart"/>
      <w:r w:rsidRPr="0088298B">
        <w:rPr>
          <w:rFonts w:ascii="Garamond" w:hAnsi="Garamond"/>
          <w:sz w:val="24"/>
          <w:szCs w:val="24"/>
        </w:rPr>
        <w:t>disebut</w:t>
      </w:r>
      <w:proofErr w:type="spellEnd"/>
      <w:r w:rsidRPr="0088298B">
        <w:rPr>
          <w:rFonts w:ascii="Garamond" w:hAnsi="Garamond"/>
          <w:sz w:val="24"/>
          <w:szCs w:val="24"/>
        </w:rPr>
        <w:t>.</w:t>
      </w:r>
      <w:r w:rsidRPr="0088298B">
        <w:rPr>
          <w:rFonts w:ascii="Garamond" w:hAnsi="Garamond"/>
          <w:sz w:val="24"/>
          <w:szCs w:val="24"/>
          <w:vertAlign w:val="superscript"/>
        </w:rPr>
        <w:footnoteReference w:id="18"/>
      </w:r>
      <w:r w:rsidRPr="0088298B">
        <w:rPr>
          <w:rFonts w:ascii="Garamond" w:hAnsi="Garamond"/>
          <w:sz w:val="24"/>
          <w:szCs w:val="24"/>
        </w:rPr>
        <w:t xml:space="preserve"> Pada </w:t>
      </w:r>
      <w:proofErr w:type="spellStart"/>
      <w:r w:rsidRPr="0088298B">
        <w:rPr>
          <w:rFonts w:ascii="Garamond" w:hAnsi="Garamond"/>
          <w:sz w:val="24"/>
          <w:szCs w:val="24"/>
        </w:rPr>
        <w:t>penelitian</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yang </w:t>
      </w:r>
      <w:proofErr w:type="spellStart"/>
      <w:r w:rsidRPr="0088298B">
        <w:rPr>
          <w:rFonts w:ascii="Garamond" w:hAnsi="Garamond"/>
          <w:sz w:val="24"/>
          <w:szCs w:val="24"/>
        </w:rPr>
        <w:t>dimaksud</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ibadah agama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yaitu</w:t>
      </w:r>
      <w:proofErr w:type="spellEnd"/>
      <w:r w:rsidRPr="0088298B">
        <w:rPr>
          <w:rFonts w:ascii="Garamond" w:hAnsi="Garamond"/>
          <w:sz w:val="24"/>
          <w:szCs w:val="24"/>
        </w:rPr>
        <w:t xml:space="preserve"> </w:t>
      </w:r>
      <w:proofErr w:type="spellStart"/>
      <w:r w:rsidRPr="0088298B">
        <w:rPr>
          <w:rFonts w:ascii="Garamond" w:hAnsi="Garamond"/>
          <w:sz w:val="24"/>
          <w:szCs w:val="24"/>
        </w:rPr>
        <w:t>apakah</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bagian</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ibadah agama </w:t>
      </w:r>
      <w:proofErr w:type="spellStart"/>
      <w:r w:rsidRPr="0088298B">
        <w:rPr>
          <w:rFonts w:ascii="Garamond" w:hAnsi="Garamond"/>
          <w:sz w:val="24"/>
          <w:szCs w:val="24"/>
        </w:rPr>
        <w:t>Yahudi</w:t>
      </w:r>
      <w:proofErr w:type="spellEnd"/>
      <w:r w:rsidRPr="0088298B">
        <w:rPr>
          <w:rFonts w:ascii="Garamond" w:hAnsi="Garamond"/>
          <w:sz w:val="24"/>
          <w:szCs w:val="24"/>
        </w:rPr>
        <w:t>?</w:t>
      </w:r>
    </w:p>
    <w:p w14:paraId="050CAF38" w14:textId="77777777" w:rsidR="007258EE" w:rsidRPr="0088298B" w:rsidRDefault="007258EE" w:rsidP="002206DA">
      <w:pPr>
        <w:spacing w:after="0" w:line="360" w:lineRule="auto"/>
        <w:ind w:firstLine="720"/>
        <w:jc w:val="both"/>
        <w:rPr>
          <w:rFonts w:ascii="Garamond" w:hAnsi="Garamond"/>
          <w:sz w:val="24"/>
          <w:szCs w:val="24"/>
        </w:rPr>
      </w:pPr>
      <w:r w:rsidRPr="0088298B">
        <w:rPr>
          <w:rFonts w:ascii="Garamond" w:hAnsi="Garamond"/>
          <w:sz w:val="24"/>
          <w:szCs w:val="24"/>
        </w:rPr>
        <w:lastRenderedPageBreak/>
        <w:t xml:space="preserve">Yang </w:t>
      </w:r>
      <w:proofErr w:type="spellStart"/>
      <w:r w:rsidRPr="0088298B">
        <w:rPr>
          <w:rFonts w:ascii="Garamond" w:hAnsi="Garamond"/>
          <w:sz w:val="24"/>
          <w:szCs w:val="24"/>
        </w:rPr>
        <w:t>dimaksud</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digital </w:t>
      </w:r>
      <w:proofErr w:type="spellStart"/>
      <w:r w:rsidRPr="0088298B">
        <w:rPr>
          <w:rFonts w:ascii="Garamond" w:hAnsi="Garamond"/>
          <w:sz w:val="24"/>
          <w:szCs w:val="24"/>
        </w:rPr>
        <w:t>penggunaan</w:t>
      </w:r>
      <w:proofErr w:type="spellEnd"/>
      <w:r w:rsidRPr="0088298B">
        <w:rPr>
          <w:rFonts w:ascii="Garamond" w:hAnsi="Garamond"/>
          <w:sz w:val="24"/>
          <w:szCs w:val="24"/>
        </w:rPr>
        <w:t xml:space="preserve"> </w:t>
      </w:r>
      <w:proofErr w:type="spellStart"/>
      <w:r w:rsidRPr="0088298B">
        <w:rPr>
          <w:rFonts w:ascii="Garamond" w:hAnsi="Garamond"/>
          <w:sz w:val="24"/>
          <w:szCs w:val="24"/>
        </w:rPr>
        <w:t>kemampuan</w:t>
      </w:r>
      <w:proofErr w:type="spellEnd"/>
      <w:r w:rsidRPr="0088298B">
        <w:rPr>
          <w:rFonts w:ascii="Garamond" w:hAnsi="Garamond"/>
          <w:sz w:val="24"/>
          <w:szCs w:val="24"/>
        </w:rPr>
        <w:t xml:space="preserve"> </w:t>
      </w:r>
      <w:proofErr w:type="spellStart"/>
      <w:r w:rsidRPr="0088298B">
        <w:rPr>
          <w:rFonts w:ascii="Garamond" w:hAnsi="Garamond"/>
          <w:sz w:val="24"/>
          <w:szCs w:val="24"/>
        </w:rPr>
        <w:t>teknis</w:t>
      </w:r>
      <w:proofErr w:type="spellEnd"/>
      <w:r w:rsidRPr="0088298B">
        <w:rPr>
          <w:rFonts w:ascii="Garamond" w:hAnsi="Garamond"/>
          <w:sz w:val="24"/>
          <w:szCs w:val="24"/>
        </w:rPr>
        <w:t xml:space="preserve"> dan </w:t>
      </w:r>
      <w:proofErr w:type="spellStart"/>
      <w:r w:rsidRPr="0088298B">
        <w:rPr>
          <w:rFonts w:ascii="Garamond" w:hAnsi="Garamond"/>
          <w:sz w:val="24"/>
          <w:szCs w:val="24"/>
        </w:rPr>
        <w:t>kognitif</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mencari</w:t>
      </w:r>
      <w:proofErr w:type="spellEnd"/>
      <w:r w:rsidRPr="0088298B">
        <w:rPr>
          <w:rFonts w:ascii="Garamond" w:hAnsi="Garamond"/>
          <w:sz w:val="24"/>
          <w:szCs w:val="24"/>
        </w:rPr>
        <w:t xml:space="preserve">, </w:t>
      </w:r>
      <w:proofErr w:type="spellStart"/>
      <w:r w:rsidRPr="0088298B">
        <w:rPr>
          <w:rFonts w:ascii="Garamond" w:hAnsi="Garamond"/>
          <w:sz w:val="24"/>
          <w:szCs w:val="24"/>
        </w:rPr>
        <w:t>mengevaluasi</w:t>
      </w:r>
      <w:proofErr w:type="spellEnd"/>
      <w:r w:rsidRPr="0088298B">
        <w:rPr>
          <w:rFonts w:ascii="Garamond" w:hAnsi="Garamond"/>
          <w:sz w:val="24"/>
          <w:szCs w:val="24"/>
        </w:rPr>
        <w:t xml:space="preserve">, </w:t>
      </w:r>
      <w:proofErr w:type="spellStart"/>
      <w:r w:rsidRPr="0088298B">
        <w:rPr>
          <w:rFonts w:ascii="Garamond" w:hAnsi="Garamond"/>
          <w:sz w:val="24"/>
          <w:szCs w:val="24"/>
        </w:rPr>
        <w:t>menggunakan</w:t>
      </w:r>
      <w:proofErr w:type="spellEnd"/>
      <w:r w:rsidRPr="0088298B">
        <w:rPr>
          <w:rFonts w:ascii="Garamond" w:hAnsi="Garamond"/>
          <w:sz w:val="24"/>
          <w:szCs w:val="24"/>
        </w:rPr>
        <w:t xml:space="preserve"> </w:t>
      </w:r>
      <w:proofErr w:type="spellStart"/>
      <w:r w:rsidRPr="0088298B">
        <w:rPr>
          <w:rFonts w:ascii="Garamond" w:hAnsi="Garamond"/>
          <w:sz w:val="24"/>
          <w:szCs w:val="24"/>
        </w:rPr>
        <w:t>secara</w:t>
      </w:r>
      <w:proofErr w:type="spellEnd"/>
      <w:r w:rsidRPr="0088298B">
        <w:rPr>
          <w:rFonts w:ascii="Garamond" w:hAnsi="Garamond"/>
          <w:sz w:val="24"/>
          <w:szCs w:val="24"/>
        </w:rPr>
        <w:t xml:space="preserve"> </w:t>
      </w:r>
      <w:proofErr w:type="spellStart"/>
      <w:r w:rsidRPr="0088298B">
        <w:rPr>
          <w:rFonts w:ascii="Garamond" w:hAnsi="Garamond"/>
          <w:sz w:val="24"/>
          <w:szCs w:val="24"/>
        </w:rPr>
        <w:t>tepat</w:t>
      </w:r>
      <w:proofErr w:type="spellEnd"/>
      <w:r w:rsidRPr="0088298B">
        <w:rPr>
          <w:rFonts w:ascii="Garamond" w:hAnsi="Garamond"/>
          <w:sz w:val="24"/>
          <w:szCs w:val="24"/>
        </w:rPr>
        <w:t xml:space="preserve">, </w:t>
      </w:r>
      <w:proofErr w:type="spellStart"/>
      <w:r w:rsidRPr="0088298B">
        <w:rPr>
          <w:rFonts w:ascii="Garamond" w:hAnsi="Garamond"/>
          <w:sz w:val="24"/>
          <w:szCs w:val="24"/>
        </w:rPr>
        <w:t>memproduksi</w:t>
      </w:r>
      <w:proofErr w:type="spellEnd"/>
      <w:r w:rsidRPr="0088298B">
        <w:rPr>
          <w:rFonts w:ascii="Garamond" w:hAnsi="Garamond"/>
          <w:sz w:val="24"/>
          <w:szCs w:val="24"/>
        </w:rPr>
        <w:t xml:space="preserve">, dan </w:t>
      </w:r>
      <w:proofErr w:type="spellStart"/>
      <w:r w:rsidRPr="0088298B">
        <w:rPr>
          <w:rFonts w:ascii="Garamond" w:hAnsi="Garamond"/>
          <w:sz w:val="24"/>
          <w:szCs w:val="24"/>
        </w:rPr>
        <w:t>berbagi</w:t>
      </w:r>
      <w:proofErr w:type="spellEnd"/>
      <w:r w:rsidRPr="0088298B">
        <w:rPr>
          <w:rFonts w:ascii="Garamond" w:hAnsi="Garamond"/>
          <w:sz w:val="24"/>
          <w:szCs w:val="24"/>
        </w:rPr>
        <w:t xml:space="preserve"> </w:t>
      </w:r>
      <w:proofErr w:type="spellStart"/>
      <w:r w:rsidRPr="0088298B">
        <w:rPr>
          <w:rFonts w:ascii="Garamond" w:hAnsi="Garamond"/>
          <w:sz w:val="24"/>
          <w:szCs w:val="24"/>
        </w:rPr>
        <w:t>konten</w:t>
      </w:r>
      <w:proofErr w:type="spellEnd"/>
      <w:r w:rsidRPr="0088298B">
        <w:rPr>
          <w:rFonts w:ascii="Garamond" w:hAnsi="Garamond"/>
          <w:sz w:val="24"/>
          <w:szCs w:val="24"/>
        </w:rPr>
        <w:t xml:space="preserve"> digital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bantuan</w:t>
      </w:r>
      <w:proofErr w:type="spellEnd"/>
      <w:r w:rsidRPr="0088298B">
        <w:rPr>
          <w:rFonts w:ascii="Garamond" w:hAnsi="Garamond"/>
          <w:sz w:val="24"/>
          <w:szCs w:val="24"/>
        </w:rPr>
        <w:t xml:space="preserve"> </w:t>
      </w:r>
      <w:proofErr w:type="spellStart"/>
      <w:r w:rsidRPr="0088298B">
        <w:rPr>
          <w:rFonts w:ascii="Garamond" w:hAnsi="Garamond"/>
          <w:sz w:val="24"/>
          <w:szCs w:val="24"/>
        </w:rPr>
        <w:t>teknologi</w:t>
      </w:r>
      <w:proofErr w:type="spellEnd"/>
      <w:r w:rsidRPr="0088298B">
        <w:rPr>
          <w:rFonts w:ascii="Garamond" w:hAnsi="Garamond"/>
          <w:sz w:val="24"/>
          <w:szCs w:val="24"/>
        </w:rPr>
        <w:t xml:space="preserve"> digital.</w:t>
      </w:r>
      <w:r w:rsidRPr="0088298B">
        <w:rPr>
          <w:rFonts w:ascii="Garamond" w:hAnsi="Garamond"/>
          <w:sz w:val="24"/>
          <w:szCs w:val="24"/>
          <w:vertAlign w:val="superscript"/>
        </w:rPr>
        <w:footnoteReference w:id="19"/>
      </w:r>
      <w:r w:rsidRPr="0088298B">
        <w:rPr>
          <w:rFonts w:ascii="Garamond" w:hAnsi="Garamond"/>
          <w:sz w:val="24"/>
          <w:szCs w:val="24"/>
        </w:rPr>
        <w:t xml:space="preserve"> </w:t>
      </w:r>
      <w:proofErr w:type="spellStart"/>
      <w:r w:rsidRPr="0088298B">
        <w:rPr>
          <w:rFonts w:ascii="Garamond" w:hAnsi="Garamond"/>
          <w:sz w:val="24"/>
          <w:szCs w:val="24"/>
        </w:rPr>
        <w:t>Pencarian</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digital </w:t>
      </w:r>
      <w:proofErr w:type="spellStart"/>
      <w:r w:rsidRPr="0088298B">
        <w:rPr>
          <w:rFonts w:ascii="Garamond" w:hAnsi="Garamond"/>
          <w:sz w:val="24"/>
          <w:szCs w:val="24"/>
        </w:rPr>
        <w:t>memerlukan</w:t>
      </w:r>
      <w:proofErr w:type="spellEnd"/>
      <w:r w:rsidRPr="0088298B">
        <w:rPr>
          <w:rFonts w:ascii="Garamond" w:hAnsi="Garamond"/>
          <w:sz w:val="24"/>
          <w:szCs w:val="24"/>
        </w:rPr>
        <w:t xml:space="preserve"> </w:t>
      </w:r>
      <w:proofErr w:type="spellStart"/>
      <w:r w:rsidRPr="0088298B">
        <w:rPr>
          <w:rFonts w:ascii="Garamond" w:hAnsi="Garamond"/>
          <w:sz w:val="24"/>
          <w:szCs w:val="24"/>
        </w:rPr>
        <w:t>keterampilan</w:t>
      </w:r>
      <w:proofErr w:type="spellEnd"/>
      <w:r w:rsidRPr="0088298B">
        <w:rPr>
          <w:rFonts w:ascii="Garamond" w:hAnsi="Garamond"/>
          <w:sz w:val="24"/>
          <w:szCs w:val="24"/>
        </w:rPr>
        <w:t xml:space="preserve"> </w:t>
      </w:r>
      <w:proofErr w:type="spellStart"/>
      <w:r w:rsidRPr="0088298B">
        <w:rPr>
          <w:rFonts w:ascii="Garamond" w:hAnsi="Garamond"/>
          <w:sz w:val="24"/>
          <w:szCs w:val="24"/>
        </w:rPr>
        <w:t>kognitif</w:t>
      </w:r>
      <w:proofErr w:type="spellEnd"/>
      <w:r w:rsidRPr="0088298B">
        <w:rPr>
          <w:rFonts w:ascii="Garamond" w:hAnsi="Garamond"/>
          <w:sz w:val="24"/>
          <w:szCs w:val="24"/>
        </w:rPr>
        <w:t xml:space="preserve">, </w:t>
      </w:r>
      <w:proofErr w:type="spellStart"/>
      <w:r w:rsidRPr="0088298B">
        <w:rPr>
          <w:rFonts w:ascii="Garamond" w:hAnsi="Garamond"/>
          <w:sz w:val="24"/>
          <w:szCs w:val="24"/>
        </w:rPr>
        <w:t>yaitu</w:t>
      </w:r>
      <w:proofErr w:type="spellEnd"/>
      <w:r w:rsidRPr="0088298B">
        <w:rPr>
          <w:rFonts w:ascii="Garamond" w:hAnsi="Garamond"/>
          <w:sz w:val="24"/>
          <w:szCs w:val="24"/>
        </w:rPr>
        <w:t xml:space="preserve"> </w:t>
      </w:r>
      <w:proofErr w:type="spellStart"/>
      <w:r w:rsidRPr="0088298B">
        <w:rPr>
          <w:rFonts w:ascii="Garamond" w:hAnsi="Garamond"/>
          <w:sz w:val="24"/>
          <w:szCs w:val="24"/>
        </w:rPr>
        <w:t>berpikir</w:t>
      </w:r>
      <w:proofErr w:type="spellEnd"/>
      <w:r w:rsidRPr="0088298B">
        <w:rPr>
          <w:rFonts w:ascii="Garamond" w:hAnsi="Garamond"/>
          <w:sz w:val="24"/>
          <w:szCs w:val="24"/>
        </w:rPr>
        <w:t xml:space="preserve"> </w:t>
      </w:r>
      <w:proofErr w:type="spellStart"/>
      <w:r w:rsidRPr="0088298B">
        <w:rPr>
          <w:rFonts w:ascii="Garamond" w:hAnsi="Garamond"/>
          <w:sz w:val="24"/>
          <w:szCs w:val="24"/>
        </w:rPr>
        <w:t>kritis</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digital, </w:t>
      </w:r>
      <w:proofErr w:type="spellStart"/>
      <w:r w:rsidRPr="0088298B">
        <w:rPr>
          <w:rFonts w:ascii="Garamond" w:hAnsi="Garamond"/>
          <w:sz w:val="24"/>
          <w:szCs w:val="24"/>
        </w:rPr>
        <w:t>seperti</w:t>
      </w:r>
      <w:proofErr w:type="spellEnd"/>
      <w:r w:rsidRPr="0088298B">
        <w:rPr>
          <w:rFonts w:ascii="Garamond" w:hAnsi="Garamond"/>
          <w:sz w:val="24"/>
          <w:szCs w:val="24"/>
        </w:rPr>
        <w:t xml:space="preserve"> </w:t>
      </w:r>
      <w:proofErr w:type="spellStart"/>
      <w:r w:rsidRPr="0088298B">
        <w:rPr>
          <w:rFonts w:ascii="Garamond" w:hAnsi="Garamond"/>
          <w:sz w:val="24"/>
          <w:szCs w:val="24"/>
        </w:rPr>
        <w:t>cara</w:t>
      </w:r>
      <w:proofErr w:type="spellEnd"/>
      <w:r w:rsidRPr="0088298B">
        <w:rPr>
          <w:rFonts w:ascii="Garamond" w:hAnsi="Garamond"/>
          <w:sz w:val="24"/>
          <w:szCs w:val="24"/>
        </w:rPr>
        <w:t xml:space="preserve"> </w:t>
      </w:r>
      <w:proofErr w:type="spellStart"/>
      <w:r w:rsidRPr="0088298B">
        <w:rPr>
          <w:rFonts w:ascii="Garamond" w:hAnsi="Garamond"/>
          <w:sz w:val="24"/>
          <w:szCs w:val="24"/>
        </w:rPr>
        <w:t>mengevaluasi</w:t>
      </w:r>
      <w:proofErr w:type="spellEnd"/>
      <w:r w:rsidRPr="0088298B">
        <w:rPr>
          <w:rFonts w:ascii="Garamond" w:hAnsi="Garamond"/>
          <w:sz w:val="24"/>
          <w:szCs w:val="24"/>
        </w:rPr>
        <w:t xml:space="preserve"> </w:t>
      </w:r>
      <w:proofErr w:type="spellStart"/>
      <w:r w:rsidRPr="0088298B">
        <w:rPr>
          <w:rFonts w:ascii="Garamond" w:hAnsi="Garamond"/>
          <w:sz w:val="24"/>
          <w:szCs w:val="24"/>
        </w:rPr>
        <w:t>kredibilitas</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dan </w:t>
      </w:r>
      <w:proofErr w:type="spellStart"/>
      <w:r w:rsidRPr="0088298B">
        <w:rPr>
          <w:rFonts w:ascii="Garamond" w:hAnsi="Garamond"/>
          <w:sz w:val="24"/>
          <w:szCs w:val="24"/>
        </w:rPr>
        <w:t>mengidentifikasi</w:t>
      </w:r>
      <w:proofErr w:type="spellEnd"/>
      <w:r w:rsidRPr="0088298B">
        <w:rPr>
          <w:rFonts w:ascii="Garamond" w:hAnsi="Garamond"/>
          <w:sz w:val="24"/>
          <w:szCs w:val="24"/>
        </w:rPr>
        <w:t xml:space="preserve"> bias.</w:t>
      </w:r>
    </w:p>
    <w:p w14:paraId="52AAAE0A" w14:textId="77777777" w:rsidR="007258EE" w:rsidRPr="0088298B" w:rsidRDefault="007258EE" w:rsidP="002206DA">
      <w:pPr>
        <w:spacing w:after="0" w:line="360" w:lineRule="auto"/>
        <w:ind w:firstLine="720"/>
        <w:jc w:val="both"/>
        <w:rPr>
          <w:rFonts w:ascii="Garamond" w:hAnsi="Garamond"/>
          <w:sz w:val="24"/>
          <w:szCs w:val="24"/>
        </w:rPr>
      </w:pPr>
      <w:r w:rsidRPr="0088298B">
        <w:rPr>
          <w:rFonts w:ascii="Garamond" w:hAnsi="Garamond"/>
          <w:sz w:val="24"/>
          <w:szCs w:val="24"/>
        </w:rPr>
        <w:t xml:space="preserve">Media digital </w:t>
      </w:r>
      <w:proofErr w:type="spellStart"/>
      <w:r w:rsidRPr="0088298B">
        <w:rPr>
          <w:rFonts w:ascii="Garamond" w:hAnsi="Garamond"/>
          <w:sz w:val="24"/>
          <w:szCs w:val="24"/>
        </w:rPr>
        <w:t>mengacu</w:t>
      </w:r>
      <w:proofErr w:type="spellEnd"/>
      <w:r w:rsidRPr="0088298B">
        <w:rPr>
          <w:rFonts w:ascii="Garamond" w:hAnsi="Garamond"/>
          <w:sz w:val="24"/>
          <w:szCs w:val="24"/>
        </w:rPr>
        <w:t xml:space="preserve"> pada </w:t>
      </w:r>
      <w:proofErr w:type="spellStart"/>
      <w:r w:rsidRPr="0088298B">
        <w:rPr>
          <w:rFonts w:ascii="Garamond" w:hAnsi="Garamond"/>
          <w:sz w:val="24"/>
          <w:szCs w:val="24"/>
        </w:rPr>
        <w:t>segala</w:t>
      </w:r>
      <w:proofErr w:type="spellEnd"/>
      <w:r w:rsidRPr="0088298B">
        <w:rPr>
          <w:rFonts w:ascii="Garamond" w:hAnsi="Garamond"/>
          <w:sz w:val="24"/>
          <w:szCs w:val="24"/>
        </w:rPr>
        <w:t xml:space="preserve"> </w:t>
      </w:r>
      <w:proofErr w:type="spellStart"/>
      <w:r w:rsidRPr="0088298B">
        <w:rPr>
          <w:rFonts w:ascii="Garamond" w:hAnsi="Garamond"/>
          <w:sz w:val="24"/>
          <w:szCs w:val="24"/>
        </w:rPr>
        <w:t>bentuk</w:t>
      </w:r>
      <w:proofErr w:type="spellEnd"/>
      <w:r w:rsidRPr="0088298B">
        <w:rPr>
          <w:rFonts w:ascii="Garamond" w:hAnsi="Garamond"/>
          <w:sz w:val="24"/>
          <w:szCs w:val="24"/>
        </w:rPr>
        <w:t xml:space="preserve"> </w:t>
      </w:r>
      <w:proofErr w:type="spellStart"/>
      <w:r w:rsidRPr="0088298B">
        <w:rPr>
          <w:rFonts w:ascii="Garamond" w:hAnsi="Garamond"/>
          <w:sz w:val="24"/>
          <w:szCs w:val="24"/>
        </w:rPr>
        <w:t>konten</w:t>
      </w:r>
      <w:proofErr w:type="spellEnd"/>
      <w:r w:rsidRPr="0088298B">
        <w:rPr>
          <w:rFonts w:ascii="Garamond" w:hAnsi="Garamond"/>
          <w:sz w:val="24"/>
          <w:szCs w:val="24"/>
        </w:rPr>
        <w:t xml:space="preserve"> media yang </w:t>
      </w:r>
      <w:proofErr w:type="spellStart"/>
      <w:r w:rsidRPr="0088298B">
        <w:rPr>
          <w:rFonts w:ascii="Garamond" w:hAnsi="Garamond"/>
          <w:sz w:val="24"/>
          <w:szCs w:val="24"/>
        </w:rPr>
        <w:t>disimpan</w:t>
      </w:r>
      <w:proofErr w:type="spellEnd"/>
      <w:r w:rsidRPr="0088298B">
        <w:rPr>
          <w:rFonts w:ascii="Garamond" w:hAnsi="Garamond"/>
          <w:sz w:val="24"/>
          <w:szCs w:val="24"/>
        </w:rPr>
        <w:t xml:space="preserve">, </w:t>
      </w:r>
      <w:proofErr w:type="spellStart"/>
      <w:r w:rsidRPr="0088298B">
        <w:rPr>
          <w:rFonts w:ascii="Garamond" w:hAnsi="Garamond"/>
          <w:sz w:val="24"/>
          <w:szCs w:val="24"/>
        </w:rPr>
        <w:t>ditransmisikan</w:t>
      </w:r>
      <w:proofErr w:type="spellEnd"/>
      <w:r w:rsidRPr="0088298B">
        <w:rPr>
          <w:rFonts w:ascii="Garamond" w:hAnsi="Garamond"/>
          <w:sz w:val="24"/>
          <w:szCs w:val="24"/>
        </w:rPr>
        <w:t xml:space="preserve">, </w:t>
      </w:r>
      <w:proofErr w:type="spellStart"/>
      <w:r w:rsidRPr="0088298B">
        <w:rPr>
          <w:rFonts w:ascii="Garamond" w:hAnsi="Garamond"/>
          <w:sz w:val="24"/>
          <w:szCs w:val="24"/>
        </w:rPr>
        <w:t>atau</w:t>
      </w:r>
      <w:proofErr w:type="spellEnd"/>
      <w:r w:rsidRPr="0088298B">
        <w:rPr>
          <w:rFonts w:ascii="Garamond" w:hAnsi="Garamond"/>
          <w:sz w:val="24"/>
          <w:szCs w:val="24"/>
        </w:rPr>
        <w:t xml:space="preserve"> </w:t>
      </w:r>
      <w:proofErr w:type="spellStart"/>
      <w:r w:rsidRPr="0088298B">
        <w:rPr>
          <w:rFonts w:ascii="Garamond" w:hAnsi="Garamond"/>
          <w:sz w:val="24"/>
          <w:szCs w:val="24"/>
        </w:rPr>
        <w:t>disampaikan</w:t>
      </w:r>
      <w:proofErr w:type="spellEnd"/>
      <w:r w:rsidRPr="0088298B">
        <w:rPr>
          <w:rFonts w:ascii="Garamond" w:hAnsi="Garamond"/>
          <w:sz w:val="24"/>
          <w:szCs w:val="24"/>
        </w:rPr>
        <w:t xml:space="preserve"> </w:t>
      </w:r>
      <w:proofErr w:type="spellStart"/>
      <w:r w:rsidRPr="0088298B">
        <w:rPr>
          <w:rFonts w:ascii="Garamond" w:hAnsi="Garamond"/>
          <w:sz w:val="24"/>
          <w:szCs w:val="24"/>
        </w:rPr>
        <w:t>secara</w:t>
      </w:r>
      <w:proofErr w:type="spellEnd"/>
      <w:r w:rsidRPr="0088298B">
        <w:rPr>
          <w:rFonts w:ascii="Garamond" w:hAnsi="Garamond"/>
          <w:sz w:val="24"/>
          <w:szCs w:val="24"/>
        </w:rPr>
        <w:t xml:space="preserve"> </w:t>
      </w:r>
      <w:proofErr w:type="spellStart"/>
      <w:r w:rsidRPr="0088298B">
        <w:rPr>
          <w:rFonts w:ascii="Garamond" w:hAnsi="Garamond"/>
          <w:sz w:val="24"/>
          <w:szCs w:val="24"/>
        </w:rPr>
        <w:t>elektronik</w:t>
      </w:r>
      <w:proofErr w:type="spellEnd"/>
      <w:r w:rsidRPr="0088298B">
        <w:rPr>
          <w:rFonts w:ascii="Garamond" w:hAnsi="Garamond"/>
          <w:sz w:val="24"/>
          <w:szCs w:val="24"/>
        </w:rPr>
        <w:t xml:space="preserve">. </w:t>
      </w:r>
      <w:proofErr w:type="spellStart"/>
      <w:r w:rsidRPr="0088298B">
        <w:rPr>
          <w:rFonts w:ascii="Garamond" w:hAnsi="Garamond"/>
          <w:sz w:val="24"/>
          <w:szCs w:val="24"/>
        </w:rPr>
        <w:t>Contoh</w:t>
      </w:r>
      <w:proofErr w:type="spellEnd"/>
      <w:r w:rsidRPr="0088298B">
        <w:rPr>
          <w:rFonts w:ascii="Garamond" w:hAnsi="Garamond"/>
          <w:sz w:val="24"/>
          <w:szCs w:val="24"/>
        </w:rPr>
        <w:t xml:space="preserve"> media digital </w:t>
      </w:r>
      <w:proofErr w:type="spellStart"/>
      <w:r w:rsidRPr="0088298B">
        <w:rPr>
          <w:rFonts w:ascii="Garamond" w:hAnsi="Garamond"/>
          <w:sz w:val="24"/>
          <w:szCs w:val="24"/>
        </w:rPr>
        <w:t>termasuk</w:t>
      </w:r>
      <w:proofErr w:type="spellEnd"/>
      <w:r w:rsidRPr="0088298B">
        <w:rPr>
          <w:rFonts w:ascii="Garamond" w:hAnsi="Garamond"/>
          <w:sz w:val="24"/>
          <w:szCs w:val="24"/>
        </w:rPr>
        <w:t xml:space="preserve"> situs web, platform media </w:t>
      </w:r>
      <w:proofErr w:type="spellStart"/>
      <w:r w:rsidRPr="0088298B">
        <w:rPr>
          <w:rFonts w:ascii="Garamond" w:hAnsi="Garamond"/>
          <w:sz w:val="24"/>
          <w:szCs w:val="24"/>
        </w:rPr>
        <w:t>sosial</w:t>
      </w:r>
      <w:proofErr w:type="spellEnd"/>
      <w:r w:rsidRPr="0088298B">
        <w:rPr>
          <w:rFonts w:ascii="Garamond" w:hAnsi="Garamond"/>
          <w:sz w:val="24"/>
          <w:szCs w:val="24"/>
        </w:rPr>
        <w:t xml:space="preserve">, blog, e-book, podcast, </w:t>
      </w:r>
      <w:proofErr w:type="spellStart"/>
      <w:r w:rsidRPr="0088298B">
        <w:rPr>
          <w:rFonts w:ascii="Garamond" w:hAnsi="Garamond"/>
          <w:sz w:val="24"/>
          <w:szCs w:val="24"/>
        </w:rPr>
        <w:t>layanan</w:t>
      </w:r>
      <w:proofErr w:type="spellEnd"/>
      <w:r w:rsidRPr="0088298B">
        <w:rPr>
          <w:rFonts w:ascii="Garamond" w:hAnsi="Garamond"/>
          <w:sz w:val="24"/>
          <w:szCs w:val="24"/>
        </w:rPr>
        <w:t xml:space="preserve"> streaming video online, </w:t>
      </w:r>
      <w:proofErr w:type="spellStart"/>
      <w:r w:rsidRPr="0088298B">
        <w:rPr>
          <w:rFonts w:ascii="Garamond" w:hAnsi="Garamond"/>
          <w:sz w:val="24"/>
          <w:szCs w:val="24"/>
        </w:rPr>
        <w:t>periklanan</w:t>
      </w:r>
      <w:proofErr w:type="spellEnd"/>
      <w:r w:rsidRPr="0088298B">
        <w:rPr>
          <w:rFonts w:ascii="Garamond" w:hAnsi="Garamond"/>
          <w:sz w:val="24"/>
          <w:szCs w:val="24"/>
        </w:rPr>
        <w:t xml:space="preserve"> digital, </w:t>
      </w:r>
      <w:proofErr w:type="spellStart"/>
      <w:r w:rsidRPr="0088298B">
        <w:rPr>
          <w:rFonts w:ascii="Garamond" w:hAnsi="Garamond"/>
          <w:sz w:val="24"/>
          <w:szCs w:val="24"/>
        </w:rPr>
        <w:t>aplikasi</w:t>
      </w:r>
      <w:proofErr w:type="spellEnd"/>
      <w:r w:rsidRPr="0088298B">
        <w:rPr>
          <w:rFonts w:ascii="Garamond" w:hAnsi="Garamond"/>
          <w:sz w:val="24"/>
          <w:szCs w:val="24"/>
        </w:rPr>
        <w:t xml:space="preserve"> </w:t>
      </w:r>
      <w:proofErr w:type="spellStart"/>
      <w:r w:rsidRPr="0088298B">
        <w:rPr>
          <w:rFonts w:ascii="Garamond" w:hAnsi="Garamond"/>
          <w:sz w:val="24"/>
          <w:szCs w:val="24"/>
        </w:rPr>
        <w:t>seluler</w:t>
      </w:r>
      <w:proofErr w:type="spellEnd"/>
      <w:r w:rsidRPr="0088298B">
        <w:rPr>
          <w:rFonts w:ascii="Garamond" w:hAnsi="Garamond"/>
          <w:sz w:val="24"/>
          <w:szCs w:val="24"/>
        </w:rPr>
        <w:t xml:space="preserve">, dan </w:t>
      </w:r>
      <w:proofErr w:type="spellStart"/>
      <w:r w:rsidRPr="0088298B">
        <w:rPr>
          <w:rFonts w:ascii="Garamond" w:hAnsi="Garamond"/>
          <w:sz w:val="24"/>
          <w:szCs w:val="24"/>
        </w:rPr>
        <w:t>banyak</w:t>
      </w:r>
      <w:proofErr w:type="spellEnd"/>
      <w:r w:rsidRPr="0088298B">
        <w:rPr>
          <w:rFonts w:ascii="Garamond" w:hAnsi="Garamond"/>
          <w:sz w:val="24"/>
          <w:szCs w:val="24"/>
        </w:rPr>
        <w:t xml:space="preserve"> </w:t>
      </w:r>
      <w:proofErr w:type="spellStart"/>
      <w:r w:rsidRPr="0088298B">
        <w:rPr>
          <w:rFonts w:ascii="Garamond" w:hAnsi="Garamond"/>
          <w:sz w:val="24"/>
          <w:szCs w:val="24"/>
        </w:rPr>
        <w:t>lagi</w:t>
      </w:r>
      <w:proofErr w:type="spellEnd"/>
      <w:r w:rsidRPr="0088298B">
        <w:rPr>
          <w:rFonts w:ascii="Garamond" w:hAnsi="Garamond"/>
          <w:sz w:val="24"/>
          <w:szCs w:val="24"/>
        </w:rPr>
        <w:t>.</w:t>
      </w:r>
      <w:r w:rsidRPr="0088298B">
        <w:rPr>
          <w:rFonts w:ascii="Garamond" w:hAnsi="Garamond"/>
          <w:sz w:val="24"/>
          <w:szCs w:val="24"/>
          <w:vertAlign w:val="superscript"/>
        </w:rPr>
        <w:footnoteReference w:id="20"/>
      </w:r>
      <w:r w:rsidRPr="0088298B">
        <w:rPr>
          <w:rFonts w:ascii="Garamond" w:hAnsi="Garamond"/>
          <w:sz w:val="24"/>
          <w:szCs w:val="24"/>
        </w:rPr>
        <w:t xml:space="preserve"> </w:t>
      </w:r>
      <w:proofErr w:type="spellStart"/>
      <w:r w:rsidRPr="0088298B">
        <w:rPr>
          <w:rFonts w:ascii="Garamond" w:hAnsi="Garamond"/>
          <w:sz w:val="24"/>
          <w:szCs w:val="24"/>
        </w:rPr>
        <w:t>Misalnya</w:t>
      </w:r>
      <w:proofErr w:type="spellEnd"/>
      <w:r w:rsidRPr="0088298B">
        <w:rPr>
          <w:rFonts w:ascii="Garamond" w:hAnsi="Garamond"/>
          <w:sz w:val="24"/>
          <w:szCs w:val="24"/>
        </w:rPr>
        <w:t xml:space="preserve">, Wikipedia, YouTube dan Blog </w:t>
      </w:r>
      <w:proofErr w:type="spellStart"/>
      <w:r w:rsidRPr="0088298B">
        <w:rPr>
          <w:rFonts w:ascii="Garamond" w:hAnsi="Garamond"/>
          <w:sz w:val="24"/>
          <w:szCs w:val="24"/>
        </w:rPr>
        <w:t>merupakan</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media </w:t>
      </w:r>
      <w:proofErr w:type="spellStart"/>
      <w:r w:rsidRPr="0088298B">
        <w:rPr>
          <w:rFonts w:ascii="Garamond" w:hAnsi="Garamond"/>
          <w:sz w:val="24"/>
          <w:szCs w:val="24"/>
        </w:rPr>
        <w:t>sosial</w:t>
      </w:r>
      <w:proofErr w:type="spellEnd"/>
      <w:r w:rsidRPr="0088298B">
        <w:rPr>
          <w:rFonts w:ascii="Garamond" w:hAnsi="Garamond"/>
          <w:sz w:val="24"/>
          <w:szCs w:val="24"/>
        </w:rPr>
        <w:t xml:space="preserve"> yang paling </w:t>
      </w:r>
      <w:proofErr w:type="spellStart"/>
      <w:r w:rsidRPr="0088298B">
        <w:rPr>
          <w:rFonts w:ascii="Garamond" w:hAnsi="Garamond"/>
          <w:sz w:val="24"/>
          <w:szCs w:val="24"/>
        </w:rPr>
        <w:t>sering</w:t>
      </w:r>
      <w:proofErr w:type="spellEnd"/>
      <w:r w:rsidRPr="0088298B">
        <w:rPr>
          <w:rFonts w:ascii="Garamond" w:hAnsi="Garamond"/>
          <w:sz w:val="24"/>
          <w:szCs w:val="24"/>
        </w:rPr>
        <w:t xml:space="preserve"> </w:t>
      </w:r>
      <w:proofErr w:type="spellStart"/>
      <w:r w:rsidRPr="0088298B">
        <w:rPr>
          <w:rFonts w:ascii="Garamond" w:hAnsi="Garamond"/>
          <w:sz w:val="24"/>
          <w:szCs w:val="24"/>
        </w:rPr>
        <w:t>digunakan</w:t>
      </w:r>
      <w:proofErr w:type="spellEnd"/>
      <w:r w:rsidRPr="0088298B">
        <w:rPr>
          <w:rFonts w:ascii="Garamond" w:hAnsi="Garamond"/>
          <w:sz w:val="24"/>
          <w:szCs w:val="24"/>
        </w:rPr>
        <w:t xml:space="preserve"> oleh </w:t>
      </w:r>
      <w:proofErr w:type="spellStart"/>
      <w:r w:rsidRPr="0088298B">
        <w:rPr>
          <w:rFonts w:ascii="Garamond" w:hAnsi="Garamond"/>
          <w:sz w:val="24"/>
          <w:szCs w:val="24"/>
        </w:rPr>
        <w:t>mahasiswa</w:t>
      </w:r>
      <w:proofErr w:type="spellEnd"/>
      <w:r w:rsidRPr="0088298B">
        <w:rPr>
          <w:rFonts w:ascii="Garamond" w:hAnsi="Garamond"/>
          <w:sz w:val="24"/>
          <w:szCs w:val="24"/>
        </w:rPr>
        <w:t xml:space="preserve"> S1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kegiatan</w:t>
      </w:r>
      <w:proofErr w:type="spellEnd"/>
      <w:r w:rsidRPr="0088298B">
        <w:rPr>
          <w:rFonts w:ascii="Garamond" w:hAnsi="Garamond"/>
          <w:sz w:val="24"/>
          <w:szCs w:val="24"/>
        </w:rPr>
        <w:t xml:space="preserve"> </w:t>
      </w:r>
      <w:proofErr w:type="spellStart"/>
      <w:r w:rsidRPr="0088298B">
        <w:rPr>
          <w:rFonts w:ascii="Garamond" w:hAnsi="Garamond"/>
          <w:sz w:val="24"/>
          <w:szCs w:val="24"/>
        </w:rPr>
        <w:t>akademiknya</w:t>
      </w:r>
      <w:proofErr w:type="spellEnd"/>
      <w:r w:rsidRPr="0088298B">
        <w:rPr>
          <w:rFonts w:ascii="Garamond" w:hAnsi="Garamond"/>
          <w:sz w:val="24"/>
          <w:szCs w:val="24"/>
        </w:rPr>
        <w:t>.</w:t>
      </w:r>
      <w:r w:rsidRPr="0088298B">
        <w:rPr>
          <w:rFonts w:ascii="Garamond" w:hAnsi="Garamond"/>
          <w:sz w:val="24"/>
          <w:szCs w:val="24"/>
          <w:vertAlign w:val="superscript"/>
        </w:rPr>
        <w:footnoteReference w:id="21"/>
      </w:r>
      <w:r w:rsidRPr="0088298B">
        <w:rPr>
          <w:rFonts w:ascii="Garamond" w:hAnsi="Garamond"/>
          <w:sz w:val="24"/>
          <w:szCs w:val="24"/>
        </w:rPr>
        <w:t xml:space="preserve"> </w:t>
      </w:r>
    </w:p>
    <w:p w14:paraId="78E3A666"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Literasi</w:t>
      </w:r>
      <w:proofErr w:type="spellEnd"/>
      <w:r w:rsidRPr="0088298B">
        <w:rPr>
          <w:rFonts w:ascii="Garamond" w:hAnsi="Garamond"/>
          <w:sz w:val="24"/>
          <w:szCs w:val="24"/>
        </w:rPr>
        <w:t xml:space="preserve"> digital dan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merupakan</w:t>
      </w:r>
      <w:proofErr w:type="spellEnd"/>
      <w:r w:rsidRPr="0088298B">
        <w:rPr>
          <w:rFonts w:ascii="Garamond" w:hAnsi="Garamond"/>
          <w:sz w:val="24"/>
          <w:szCs w:val="24"/>
        </w:rPr>
        <w:t xml:space="preserve"> </w:t>
      </w:r>
      <w:proofErr w:type="spellStart"/>
      <w:r w:rsidRPr="0088298B">
        <w:rPr>
          <w:rFonts w:ascii="Garamond" w:hAnsi="Garamond"/>
          <w:sz w:val="24"/>
          <w:szCs w:val="24"/>
        </w:rPr>
        <w:t>dua</w:t>
      </w:r>
      <w:proofErr w:type="spellEnd"/>
      <w:r w:rsidRPr="0088298B">
        <w:rPr>
          <w:rFonts w:ascii="Garamond" w:hAnsi="Garamond"/>
          <w:sz w:val="24"/>
          <w:szCs w:val="24"/>
        </w:rPr>
        <w:t xml:space="preserve"> </w:t>
      </w:r>
      <w:proofErr w:type="spellStart"/>
      <w:r w:rsidRPr="0088298B">
        <w:rPr>
          <w:rFonts w:ascii="Garamond" w:hAnsi="Garamond"/>
          <w:sz w:val="24"/>
          <w:szCs w:val="24"/>
        </w:rPr>
        <w:t>hal</w:t>
      </w:r>
      <w:proofErr w:type="spellEnd"/>
      <w:r w:rsidRPr="0088298B">
        <w:rPr>
          <w:rFonts w:ascii="Garamond" w:hAnsi="Garamond"/>
          <w:sz w:val="24"/>
          <w:szCs w:val="24"/>
        </w:rPr>
        <w:t xml:space="preserve"> yang </w:t>
      </w:r>
      <w:proofErr w:type="spellStart"/>
      <w:r w:rsidRPr="0088298B">
        <w:rPr>
          <w:rFonts w:ascii="Garamond" w:hAnsi="Garamond"/>
          <w:sz w:val="24"/>
          <w:szCs w:val="24"/>
        </w:rPr>
        <w:t>berbeda</w:t>
      </w:r>
      <w:proofErr w:type="spellEnd"/>
      <w:r w:rsidRPr="0088298B">
        <w:rPr>
          <w:rFonts w:ascii="Garamond" w:hAnsi="Garamond"/>
          <w:sz w:val="24"/>
          <w:szCs w:val="24"/>
        </w:rPr>
        <w:t xml:space="preserve">, </w:t>
      </w:r>
      <w:proofErr w:type="spellStart"/>
      <w:r w:rsidRPr="0088298B">
        <w:rPr>
          <w:rFonts w:ascii="Garamond" w:hAnsi="Garamond"/>
          <w:sz w:val="24"/>
          <w:szCs w:val="24"/>
        </w:rPr>
        <w:t>namun</w:t>
      </w:r>
      <w:proofErr w:type="spellEnd"/>
      <w:r w:rsidRPr="0088298B">
        <w:rPr>
          <w:rFonts w:ascii="Garamond" w:hAnsi="Garamond"/>
          <w:sz w:val="24"/>
          <w:szCs w:val="24"/>
        </w:rPr>
        <w:t xml:space="preserve"> </w:t>
      </w:r>
      <w:proofErr w:type="spellStart"/>
      <w:r w:rsidRPr="0088298B">
        <w:rPr>
          <w:rFonts w:ascii="Garamond" w:hAnsi="Garamond"/>
          <w:sz w:val="24"/>
          <w:szCs w:val="24"/>
        </w:rPr>
        <w:t>dapat</w:t>
      </w:r>
      <w:proofErr w:type="spellEnd"/>
      <w:r w:rsidRPr="0088298B">
        <w:rPr>
          <w:rFonts w:ascii="Garamond" w:hAnsi="Garamond"/>
          <w:sz w:val="24"/>
          <w:szCs w:val="24"/>
        </w:rPr>
        <w:t xml:space="preserve"> </w:t>
      </w:r>
      <w:proofErr w:type="spellStart"/>
      <w:r w:rsidRPr="0088298B">
        <w:rPr>
          <w:rFonts w:ascii="Garamond" w:hAnsi="Garamond"/>
          <w:sz w:val="24"/>
          <w:szCs w:val="24"/>
        </w:rPr>
        <w:t>bersinggungan</w:t>
      </w:r>
      <w:proofErr w:type="spellEnd"/>
      <w:r w:rsidRPr="0088298B">
        <w:rPr>
          <w:rFonts w:ascii="Garamond" w:hAnsi="Garamond"/>
          <w:sz w:val="24"/>
          <w:szCs w:val="24"/>
        </w:rPr>
        <w:t xml:space="preserve"> dan </w:t>
      </w:r>
      <w:proofErr w:type="spellStart"/>
      <w:r w:rsidRPr="0088298B">
        <w:rPr>
          <w:rFonts w:ascii="Garamond" w:hAnsi="Garamond"/>
          <w:sz w:val="24"/>
          <w:szCs w:val="24"/>
        </w:rPr>
        <w:t>mempengaruhi</w:t>
      </w:r>
      <w:proofErr w:type="spellEnd"/>
      <w:r w:rsidRPr="0088298B">
        <w:rPr>
          <w:rFonts w:ascii="Garamond" w:hAnsi="Garamond"/>
          <w:sz w:val="24"/>
          <w:szCs w:val="24"/>
        </w:rPr>
        <w:t xml:space="preserve"> </w:t>
      </w:r>
      <w:proofErr w:type="spellStart"/>
      <w:r w:rsidRPr="0088298B">
        <w:rPr>
          <w:rFonts w:ascii="Garamond" w:hAnsi="Garamond"/>
          <w:sz w:val="24"/>
          <w:szCs w:val="24"/>
        </w:rPr>
        <w:t>satu</w:t>
      </w:r>
      <w:proofErr w:type="spellEnd"/>
      <w:r w:rsidRPr="0088298B">
        <w:rPr>
          <w:rFonts w:ascii="Garamond" w:hAnsi="Garamond"/>
          <w:sz w:val="24"/>
          <w:szCs w:val="24"/>
        </w:rPr>
        <w:t xml:space="preserve"> </w:t>
      </w:r>
      <w:proofErr w:type="spellStart"/>
      <w:r w:rsidRPr="0088298B">
        <w:rPr>
          <w:rFonts w:ascii="Garamond" w:hAnsi="Garamond"/>
          <w:sz w:val="24"/>
          <w:szCs w:val="24"/>
        </w:rPr>
        <w:t>sama</w:t>
      </w:r>
      <w:proofErr w:type="spellEnd"/>
      <w:r w:rsidRPr="0088298B">
        <w:rPr>
          <w:rFonts w:ascii="Garamond" w:hAnsi="Garamond"/>
          <w:sz w:val="24"/>
          <w:szCs w:val="24"/>
        </w:rPr>
        <w:t xml:space="preserve"> lain. </w:t>
      </w:r>
      <w:proofErr w:type="spellStart"/>
      <w:r w:rsidRPr="0088298B">
        <w:rPr>
          <w:rFonts w:ascii="Garamond" w:hAnsi="Garamond"/>
          <w:sz w:val="24"/>
          <w:szCs w:val="24"/>
        </w:rPr>
        <w:t>Literasi</w:t>
      </w:r>
      <w:proofErr w:type="spellEnd"/>
      <w:r w:rsidRPr="0088298B">
        <w:rPr>
          <w:rFonts w:ascii="Garamond" w:hAnsi="Garamond"/>
          <w:sz w:val="24"/>
          <w:szCs w:val="24"/>
        </w:rPr>
        <w:t xml:space="preserve"> digital </w:t>
      </w:r>
      <w:proofErr w:type="spellStart"/>
      <w:r w:rsidRPr="0088298B">
        <w:rPr>
          <w:rFonts w:ascii="Garamond" w:hAnsi="Garamond"/>
          <w:sz w:val="24"/>
          <w:szCs w:val="24"/>
        </w:rPr>
        <w:t>dapat</w:t>
      </w:r>
      <w:proofErr w:type="spellEnd"/>
      <w:r w:rsidRPr="0088298B">
        <w:rPr>
          <w:rFonts w:ascii="Garamond" w:hAnsi="Garamond"/>
          <w:sz w:val="24"/>
          <w:szCs w:val="24"/>
        </w:rPr>
        <w:t xml:space="preserve"> </w:t>
      </w:r>
      <w:proofErr w:type="spellStart"/>
      <w:r w:rsidRPr="0088298B">
        <w:rPr>
          <w:rFonts w:ascii="Garamond" w:hAnsi="Garamond"/>
          <w:sz w:val="24"/>
          <w:szCs w:val="24"/>
        </w:rPr>
        <w:t>meningkatkan</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w:t>
      </w:r>
      <w:proofErr w:type="spellStart"/>
      <w:r w:rsidRPr="0088298B">
        <w:rPr>
          <w:rFonts w:ascii="Garamond" w:hAnsi="Garamond"/>
          <w:sz w:val="24"/>
          <w:szCs w:val="24"/>
        </w:rPr>
        <w:t>keagamaan</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memberikan</w:t>
      </w:r>
      <w:proofErr w:type="spellEnd"/>
      <w:r w:rsidRPr="0088298B">
        <w:rPr>
          <w:rFonts w:ascii="Garamond" w:hAnsi="Garamond"/>
          <w:sz w:val="24"/>
          <w:szCs w:val="24"/>
        </w:rPr>
        <w:t xml:space="preserve"> </w:t>
      </w:r>
      <w:proofErr w:type="spellStart"/>
      <w:r w:rsidRPr="0088298B">
        <w:rPr>
          <w:rFonts w:ascii="Garamond" w:hAnsi="Garamond"/>
          <w:sz w:val="24"/>
          <w:szCs w:val="24"/>
        </w:rPr>
        <w:t>individu</w:t>
      </w:r>
      <w:proofErr w:type="spellEnd"/>
      <w:r w:rsidRPr="0088298B">
        <w:rPr>
          <w:rFonts w:ascii="Garamond" w:hAnsi="Garamond"/>
          <w:sz w:val="24"/>
          <w:szCs w:val="24"/>
        </w:rPr>
        <w:t xml:space="preserve"> </w:t>
      </w:r>
      <w:proofErr w:type="spellStart"/>
      <w:r w:rsidRPr="0088298B">
        <w:rPr>
          <w:rFonts w:ascii="Garamond" w:hAnsi="Garamond"/>
          <w:sz w:val="24"/>
          <w:szCs w:val="24"/>
        </w:rPr>
        <w:t>akses</w:t>
      </w:r>
      <w:proofErr w:type="spellEnd"/>
      <w:r w:rsidRPr="0088298B">
        <w:rPr>
          <w:rFonts w:ascii="Garamond" w:hAnsi="Garamond"/>
          <w:sz w:val="24"/>
          <w:szCs w:val="24"/>
        </w:rPr>
        <w:t xml:space="preserve"> yang </w:t>
      </w:r>
      <w:proofErr w:type="spellStart"/>
      <w:r w:rsidRPr="0088298B">
        <w:rPr>
          <w:rFonts w:ascii="Garamond" w:hAnsi="Garamond"/>
          <w:sz w:val="24"/>
          <w:szCs w:val="24"/>
        </w:rPr>
        <w:t>mudah</w:t>
      </w:r>
      <w:proofErr w:type="spellEnd"/>
      <w:r w:rsidRPr="0088298B">
        <w:rPr>
          <w:rFonts w:ascii="Garamond" w:hAnsi="Garamond"/>
          <w:sz w:val="24"/>
          <w:szCs w:val="24"/>
        </w:rPr>
        <w:t xml:space="preserve"> </w:t>
      </w:r>
      <w:proofErr w:type="spellStart"/>
      <w:r w:rsidRPr="0088298B">
        <w:rPr>
          <w:rFonts w:ascii="Garamond" w:hAnsi="Garamond"/>
          <w:sz w:val="24"/>
          <w:szCs w:val="24"/>
        </w:rPr>
        <w:t>terhadap</w:t>
      </w:r>
      <w:proofErr w:type="spellEnd"/>
      <w:r w:rsidRPr="0088298B">
        <w:rPr>
          <w:rFonts w:ascii="Garamond" w:hAnsi="Garamond"/>
          <w:sz w:val="24"/>
          <w:szCs w:val="24"/>
        </w:rPr>
        <w:t xml:space="preserve"> </w:t>
      </w:r>
      <w:proofErr w:type="spellStart"/>
      <w:r w:rsidRPr="0088298B">
        <w:rPr>
          <w:rFonts w:ascii="Garamond" w:hAnsi="Garamond"/>
          <w:sz w:val="24"/>
          <w:szCs w:val="24"/>
        </w:rPr>
        <w:t>beragam</w:t>
      </w:r>
      <w:proofErr w:type="spellEnd"/>
      <w:r w:rsidRPr="0088298B">
        <w:rPr>
          <w:rFonts w:ascii="Garamond" w:hAnsi="Garamond"/>
          <w:sz w:val="24"/>
          <w:szCs w:val="24"/>
        </w:rPr>
        <w:t xml:space="preserve"> </w:t>
      </w:r>
      <w:proofErr w:type="spellStart"/>
      <w:r w:rsidRPr="0088298B">
        <w:rPr>
          <w:rFonts w:ascii="Garamond" w:hAnsi="Garamond"/>
          <w:sz w:val="24"/>
          <w:szCs w:val="24"/>
        </w:rPr>
        <w:t>teks</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w:t>
      </w:r>
      <w:proofErr w:type="spellStart"/>
      <w:r w:rsidRPr="0088298B">
        <w:rPr>
          <w:rFonts w:ascii="Garamond" w:hAnsi="Garamond"/>
          <w:sz w:val="24"/>
          <w:szCs w:val="24"/>
        </w:rPr>
        <w:t>daya</w:t>
      </w:r>
      <w:proofErr w:type="spellEnd"/>
      <w:r w:rsidRPr="0088298B">
        <w:rPr>
          <w:rFonts w:ascii="Garamond" w:hAnsi="Garamond"/>
          <w:sz w:val="24"/>
          <w:szCs w:val="24"/>
        </w:rPr>
        <w:t xml:space="preserve">, dan </w:t>
      </w:r>
      <w:proofErr w:type="spellStart"/>
      <w:r w:rsidRPr="0088298B">
        <w:rPr>
          <w:rFonts w:ascii="Garamond" w:hAnsi="Garamond"/>
          <w:sz w:val="24"/>
          <w:szCs w:val="24"/>
        </w:rPr>
        <w:t>materi</w:t>
      </w:r>
      <w:proofErr w:type="spellEnd"/>
      <w:r w:rsidRPr="0088298B">
        <w:rPr>
          <w:rFonts w:ascii="Garamond" w:hAnsi="Garamond"/>
          <w:sz w:val="24"/>
          <w:szCs w:val="24"/>
        </w:rPr>
        <w:t xml:space="preserve"> </w:t>
      </w:r>
      <w:proofErr w:type="spellStart"/>
      <w:r w:rsidRPr="0088298B">
        <w:rPr>
          <w:rFonts w:ascii="Garamond" w:hAnsi="Garamond"/>
          <w:sz w:val="24"/>
          <w:szCs w:val="24"/>
        </w:rPr>
        <w:t>pendidikan</w:t>
      </w:r>
      <w:proofErr w:type="spellEnd"/>
      <w:r w:rsidRPr="0088298B">
        <w:rPr>
          <w:rFonts w:ascii="Garamond" w:hAnsi="Garamond"/>
          <w:sz w:val="24"/>
          <w:szCs w:val="24"/>
        </w:rPr>
        <w:t xml:space="preserve"> </w:t>
      </w:r>
      <w:proofErr w:type="spellStart"/>
      <w:r w:rsidRPr="0088298B">
        <w:rPr>
          <w:rFonts w:ascii="Garamond" w:hAnsi="Garamond"/>
          <w:sz w:val="24"/>
          <w:szCs w:val="24"/>
        </w:rPr>
        <w:t>keagamaan</w:t>
      </w:r>
      <w:proofErr w:type="spellEnd"/>
      <w:r w:rsidRPr="0088298B">
        <w:rPr>
          <w:rFonts w:ascii="Garamond" w:hAnsi="Garamond"/>
          <w:sz w:val="24"/>
          <w:szCs w:val="24"/>
        </w:rPr>
        <w:t xml:space="preserve">. Masyarakat </w:t>
      </w:r>
      <w:proofErr w:type="spellStart"/>
      <w:r w:rsidRPr="0088298B">
        <w:rPr>
          <w:rFonts w:ascii="Garamond" w:hAnsi="Garamond"/>
          <w:sz w:val="24"/>
          <w:szCs w:val="24"/>
        </w:rPr>
        <w:t>dapat</w:t>
      </w:r>
      <w:proofErr w:type="spellEnd"/>
      <w:r w:rsidRPr="0088298B">
        <w:rPr>
          <w:rFonts w:ascii="Garamond" w:hAnsi="Garamond"/>
          <w:sz w:val="24"/>
          <w:szCs w:val="24"/>
        </w:rPr>
        <w:t xml:space="preserve"> </w:t>
      </w:r>
      <w:proofErr w:type="spellStart"/>
      <w:r w:rsidRPr="0088298B">
        <w:rPr>
          <w:rFonts w:ascii="Garamond" w:hAnsi="Garamond"/>
          <w:sz w:val="24"/>
          <w:szCs w:val="24"/>
        </w:rPr>
        <w:t>mengakses</w:t>
      </w:r>
      <w:proofErr w:type="spellEnd"/>
      <w:r w:rsidRPr="0088298B">
        <w:rPr>
          <w:rFonts w:ascii="Garamond" w:hAnsi="Garamond"/>
          <w:sz w:val="24"/>
          <w:szCs w:val="24"/>
        </w:rPr>
        <w:t xml:space="preserve"> kitab </w:t>
      </w:r>
      <w:proofErr w:type="spellStart"/>
      <w:r w:rsidRPr="0088298B">
        <w:rPr>
          <w:rFonts w:ascii="Garamond" w:hAnsi="Garamond"/>
          <w:sz w:val="24"/>
          <w:szCs w:val="24"/>
        </w:rPr>
        <w:t>suci</w:t>
      </w:r>
      <w:proofErr w:type="spellEnd"/>
      <w:r w:rsidRPr="0088298B">
        <w:rPr>
          <w:rFonts w:ascii="Garamond" w:hAnsi="Garamond"/>
          <w:sz w:val="24"/>
          <w:szCs w:val="24"/>
        </w:rPr>
        <w:t xml:space="preserve"> agama, </w:t>
      </w:r>
      <w:proofErr w:type="spellStart"/>
      <w:r w:rsidRPr="0088298B">
        <w:rPr>
          <w:rFonts w:ascii="Garamond" w:hAnsi="Garamond"/>
          <w:sz w:val="24"/>
          <w:szCs w:val="24"/>
        </w:rPr>
        <w:t>ajaran</w:t>
      </w:r>
      <w:proofErr w:type="spellEnd"/>
      <w:r w:rsidRPr="0088298B">
        <w:rPr>
          <w:rFonts w:ascii="Garamond" w:hAnsi="Garamond"/>
          <w:sz w:val="24"/>
          <w:szCs w:val="24"/>
        </w:rPr>
        <w:t xml:space="preserve">, dan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agama yang </w:t>
      </w:r>
      <w:proofErr w:type="spellStart"/>
      <w:r w:rsidRPr="0088298B">
        <w:rPr>
          <w:rFonts w:ascii="Garamond" w:hAnsi="Garamond"/>
          <w:sz w:val="24"/>
          <w:szCs w:val="24"/>
        </w:rPr>
        <w:t>berbeda</w:t>
      </w:r>
      <w:proofErr w:type="spellEnd"/>
      <w:r w:rsidRPr="0088298B">
        <w:rPr>
          <w:rFonts w:ascii="Garamond" w:hAnsi="Garamond"/>
          <w:sz w:val="24"/>
          <w:szCs w:val="24"/>
        </w:rPr>
        <w:t xml:space="preserve"> </w:t>
      </w:r>
      <w:proofErr w:type="spellStart"/>
      <w:r w:rsidRPr="0088298B">
        <w:rPr>
          <w:rFonts w:ascii="Garamond" w:hAnsi="Garamond"/>
          <w:sz w:val="24"/>
          <w:szCs w:val="24"/>
        </w:rPr>
        <w:t>secara</w:t>
      </w:r>
      <w:proofErr w:type="spellEnd"/>
      <w:r w:rsidRPr="0088298B">
        <w:rPr>
          <w:rFonts w:ascii="Garamond" w:hAnsi="Garamond"/>
          <w:sz w:val="24"/>
          <w:szCs w:val="24"/>
        </w:rPr>
        <w:t xml:space="preserve"> online, yang </w:t>
      </w:r>
      <w:proofErr w:type="spellStart"/>
      <w:r w:rsidRPr="0088298B">
        <w:rPr>
          <w:rFonts w:ascii="Garamond" w:hAnsi="Garamond"/>
          <w:sz w:val="24"/>
          <w:szCs w:val="24"/>
        </w:rPr>
        <w:t>dapat</w:t>
      </w:r>
      <w:proofErr w:type="spellEnd"/>
      <w:r w:rsidRPr="0088298B">
        <w:rPr>
          <w:rFonts w:ascii="Garamond" w:hAnsi="Garamond"/>
          <w:sz w:val="24"/>
          <w:szCs w:val="24"/>
        </w:rPr>
        <w:t xml:space="preserve"> </w:t>
      </w:r>
      <w:proofErr w:type="spellStart"/>
      <w:r w:rsidRPr="0088298B">
        <w:rPr>
          <w:rFonts w:ascii="Garamond" w:hAnsi="Garamond"/>
          <w:sz w:val="24"/>
          <w:szCs w:val="24"/>
        </w:rPr>
        <w:t>berkontribusi</w:t>
      </w:r>
      <w:proofErr w:type="spellEnd"/>
      <w:r w:rsidRPr="0088298B">
        <w:rPr>
          <w:rFonts w:ascii="Garamond" w:hAnsi="Garamond"/>
          <w:sz w:val="24"/>
          <w:szCs w:val="24"/>
        </w:rPr>
        <w:t xml:space="preserve"> pada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mereka</w:t>
      </w:r>
      <w:proofErr w:type="spellEnd"/>
      <w:r w:rsidRPr="0088298B">
        <w:rPr>
          <w:rFonts w:ascii="Garamond" w:hAnsi="Garamond"/>
          <w:sz w:val="24"/>
          <w:szCs w:val="24"/>
        </w:rPr>
        <w:t xml:space="preserve">. </w:t>
      </w:r>
      <w:proofErr w:type="spellStart"/>
      <w:r w:rsidRPr="0088298B">
        <w:rPr>
          <w:rFonts w:ascii="Garamond" w:hAnsi="Garamond"/>
          <w:sz w:val="24"/>
          <w:szCs w:val="24"/>
        </w:rPr>
        <w:t>Menurut</w:t>
      </w:r>
      <w:proofErr w:type="spellEnd"/>
      <w:r w:rsidRPr="0088298B">
        <w:rPr>
          <w:rFonts w:ascii="Garamond" w:hAnsi="Garamond"/>
          <w:sz w:val="24"/>
          <w:szCs w:val="24"/>
        </w:rPr>
        <w:t xml:space="preserve"> Henry,</w:t>
      </w:r>
      <w:r w:rsidRPr="0088298B">
        <w:rPr>
          <w:rFonts w:ascii="Garamond" w:hAnsi="Garamond"/>
          <w:sz w:val="24"/>
          <w:szCs w:val="24"/>
          <w:vertAlign w:val="superscript"/>
        </w:rPr>
        <w:footnoteReference w:id="22"/>
      </w:r>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sisi</w:t>
      </w:r>
      <w:proofErr w:type="spellEnd"/>
      <w:r w:rsidRPr="0088298B">
        <w:rPr>
          <w:rFonts w:ascii="Garamond" w:hAnsi="Garamond"/>
          <w:sz w:val="24"/>
          <w:szCs w:val="24"/>
        </w:rPr>
        <w:t xml:space="preserve"> </w:t>
      </w:r>
      <w:proofErr w:type="spellStart"/>
      <w:r w:rsidRPr="0088298B">
        <w:rPr>
          <w:rFonts w:ascii="Garamond" w:hAnsi="Garamond"/>
          <w:sz w:val="24"/>
          <w:szCs w:val="24"/>
        </w:rPr>
        <w:t>positif</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media digital, </w:t>
      </w:r>
      <w:proofErr w:type="spellStart"/>
      <w:r w:rsidRPr="0088298B">
        <w:rPr>
          <w:rFonts w:ascii="Garamond" w:hAnsi="Garamond"/>
          <w:sz w:val="24"/>
          <w:szCs w:val="24"/>
        </w:rPr>
        <w:t>yaitu</w:t>
      </w:r>
      <w:proofErr w:type="spellEnd"/>
      <w:r w:rsidRPr="0088298B">
        <w:rPr>
          <w:rFonts w:ascii="Garamond" w:hAnsi="Garamond"/>
          <w:sz w:val="24"/>
          <w:szCs w:val="24"/>
        </w:rPr>
        <w:t xml:space="preserve"> </w:t>
      </w:r>
      <w:proofErr w:type="spellStart"/>
      <w:r w:rsidRPr="0088298B">
        <w:rPr>
          <w:rFonts w:ascii="Garamond" w:hAnsi="Garamond"/>
          <w:sz w:val="24"/>
          <w:szCs w:val="24"/>
        </w:rPr>
        <w:t>memberikan</w:t>
      </w:r>
      <w:proofErr w:type="spellEnd"/>
      <w:r w:rsidRPr="0088298B">
        <w:rPr>
          <w:rFonts w:ascii="Garamond" w:hAnsi="Garamond"/>
          <w:sz w:val="24"/>
          <w:szCs w:val="24"/>
        </w:rPr>
        <w:t xml:space="preserve"> </w:t>
      </w:r>
      <w:proofErr w:type="spellStart"/>
      <w:r w:rsidRPr="0088298B">
        <w:rPr>
          <w:rFonts w:ascii="Garamond" w:hAnsi="Garamond"/>
          <w:sz w:val="24"/>
          <w:szCs w:val="24"/>
        </w:rPr>
        <w:t>akses</w:t>
      </w:r>
      <w:proofErr w:type="spellEnd"/>
      <w:r w:rsidRPr="0088298B">
        <w:rPr>
          <w:rFonts w:ascii="Garamond" w:hAnsi="Garamond"/>
          <w:sz w:val="24"/>
          <w:szCs w:val="24"/>
        </w:rPr>
        <w:t xml:space="preserve"> </w:t>
      </w:r>
      <w:proofErr w:type="spellStart"/>
      <w:r w:rsidRPr="0088298B">
        <w:rPr>
          <w:rFonts w:ascii="Garamond" w:hAnsi="Garamond"/>
          <w:sz w:val="24"/>
          <w:szCs w:val="24"/>
        </w:rPr>
        <w:t>terhadap</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agama. Platform media </w:t>
      </w:r>
      <w:proofErr w:type="spellStart"/>
      <w:r w:rsidRPr="0088298B">
        <w:rPr>
          <w:rFonts w:ascii="Garamond" w:hAnsi="Garamond"/>
          <w:sz w:val="24"/>
          <w:szCs w:val="24"/>
        </w:rPr>
        <w:t>sosial</w:t>
      </w:r>
      <w:proofErr w:type="spellEnd"/>
      <w:r w:rsidRPr="0088298B">
        <w:rPr>
          <w:rFonts w:ascii="Garamond" w:hAnsi="Garamond"/>
          <w:sz w:val="24"/>
          <w:szCs w:val="24"/>
        </w:rPr>
        <w:t xml:space="preserve"> </w:t>
      </w:r>
      <w:proofErr w:type="spellStart"/>
      <w:r w:rsidRPr="0088298B">
        <w:rPr>
          <w:rFonts w:ascii="Garamond" w:hAnsi="Garamond"/>
          <w:sz w:val="24"/>
          <w:szCs w:val="24"/>
        </w:rPr>
        <w:t>seperti</w:t>
      </w:r>
      <w:proofErr w:type="spellEnd"/>
      <w:r w:rsidRPr="0088298B">
        <w:rPr>
          <w:rFonts w:ascii="Garamond" w:hAnsi="Garamond"/>
          <w:sz w:val="24"/>
          <w:szCs w:val="24"/>
        </w:rPr>
        <w:t xml:space="preserve"> YouTube, Twitter, dan Facebook </w:t>
      </w:r>
      <w:proofErr w:type="spellStart"/>
      <w:r w:rsidRPr="0088298B">
        <w:rPr>
          <w:rFonts w:ascii="Garamond" w:hAnsi="Garamond"/>
          <w:sz w:val="24"/>
          <w:szCs w:val="24"/>
        </w:rPr>
        <w:t>dapat</w:t>
      </w:r>
      <w:proofErr w:type="spellEnd"/>
      <w:r w:rsidRPr="0088298B">
        <w:rPr>
          <w:rFonts w:ascii="Garamond" w:hAnsi="Garamond"/>
          <w:sz w:val="24"/>
          <w:szCs w:val="24"/>
        </w:rPr>
        <w:t xml:space="preserve"> </w:t>
      </w:r>
      <w:proofErr w:type="spellStart"/>
      <w:r w:rsidRPr="0088298B">
        <w:rPr>
          <w:rFonts w:ascii="Garamond" w:hAnsi="Garamond"/>
          <w:sz w:val="24"/>
          <w:szCs w:val="24"/>
        </w:rPr>
        <w:t>meningkatkan</w:t>
      </w:r>
      <w:proofErr w:type="spellEnd"/>
      <w:r w:rsidRPr="0088298B">
        <w:rPr>
          <w:rFonts w:ascii="Garamond" w:hAnsi="Garamond"/>
          <w:sz w:val="24"/>
          <w:szCs w:val="24"/>
        </w:rPr>
        <w:t xml:space="preserve"> </w:t>
      </w:r>
      <w:proofErr w:type="spellStart"/>
      <w:r w:rsidRPr="0088298B">
        <w:rPr>
          <w:rFonts w:ascii="Garamond" w:hAnsi="Garamond"/>
          <w:sz w:val="24"/>
          <w:szCs w:val="24"/>
        </w:rPr>
        <w:t>kemudahan</w:t>
      </w:r>
      <w:proofErr w:type="spellEnd"/>
      <w:r w:rsidRPr="0088298B">
        <w:rPr>
          <w:rFonts w:ascii="Garamond" w:hAnsi="Garamond"/>
          <w:sz w:val="24"/>
          <w:szCs w:val="24"/>
        </w:rPr>
        <w:t xml:space="preserve"> </w:t>
      </w:r>
      <w:proofErr w:type="spellStart"/>
      <w:r w:rsidRPr="0088298B">
        <w:rPr>
          <w:rFonts w:ascii="Garamond" w:hAnsi="Garamond"/>
          <w:sz w:val="24"/>
          <w:szCs w:val="24"/>
        </w:rPr>
        <w:t>penemuan</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faktual</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agama dan </w:t>
      </w:r>
      <w:proofErr w:type="spellStart"/>
      <w:r w:rsidRPr="0088298B">
        <w:rPr>
          <w:rFonts w:ascii="Garamond" w:hAnsi="Garamond"/>
          <w:sz w:val="24"/>
          <w:szCs w:val="24"/>
        </w:rPr>
        <w:t>mendorong</w:t>
      </w:r>
      <w:proofErr w:type="spellEnd"/>
      <w:r w:rsidRPr="0088298B">
        <w:rPr>
          <w:rFonts w:ascii="Garamond" w:hAnsi="Garamond"/>
          <w:sz w:val="24"/>
          <w:szCs w:val="24"/>
        </w:rPr>
        <w:t xml:space="preserve"> </w:t>
      </w:r>
      <w:proofErr w:type="spellStart"/>
      <w:r w:rsidRPr="0088298B">
        <w:rPr>
          <w:rFonts w:ascii="Garamond" w:hAnsi="Garamond"/>
          <w:sz w:val="24"/>
          <w:szCs w:val="24"/>
        </w:rPr>
        <w:t>pembentukan</w:t>
      </w:r>
      <w:proofErr w:type="spellEnd"/>
      <w:r w:rsidRPr="0088298B">
        <w:rPr>
          <w:rFonts w:ascii="Garamond" w:hAnsi="Garamond"/>
          <w:sz w:val="24"/>
          <w:szCs w:val="24"/>
        </w:rPr>
        <w:t xml:space="preserve"> </w:t>
      </w:r>
      <w:proofErr w:type="spellStart"/>
      <w:r w:rsidRPr="0088298B">
        <w:rPr>
          <w:rFonts w:ascii="Garamond" w:hAnsi="Garamond"/>
          <w:sz w:val="24"/>
          <w:szCs w:val="24"/>
        </w:rPr>
        <w:t>komunitas</w:t>
      </w:r>
      <w:proofErr w:type="spellEnd"/>
      <w:r w:rsidRPr="0088298B">
        <w:rPr>
          <w:rFonts w:ascii="Garamond" w:hAnsi="Garamond"/>
          <w:sz w:val="24"/>
          <w:szCs w:val="24"/>
        </w:rPr>
        <w:t xml:space="preserve"> </w:t>
      </w:r>
      <w:proofErr w:type="spellStart"/>
      <w:r w:rsidRPr="0088298B">
        <w:rPr>
          <w:rFonts w:ascii="Garamond" w:hAnsi="Garamond"/>
          <w:sz w:val="24"/>
          <w:szCs w:val="24"/>
        </w:rPr>
        <w:t>pembelajaran</w:t>
      </w:r>
      <w:proofErr w:type="spellEnd"/>
      <w:r w:rsidRPr="0088298B">
        <w:rPr>
          <w:rFonts w:ascii="Garamond" w:hAnsi="Garamond"/>
          <w:sz w:val="24"/>
          <w:szCs w:val="24"/>
        </w:rPr>
        <w:t xml:space="preserve"> online.</w:t>
      </w:r>
    </w:p>
    <w:p w14:paraId="58A86F02" w14:textId="458D1925"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Disi</w:t>
      </w:r>
      <w:proofErr w:type="spellEnd"/>
      <w:r w:rsidRPr="0088298B">
        <w:rPr>
          <w:rFonts w:ascii="Garamond" w:hAnsi="Garamond"/>
          <w:sz w:val="24"/>
          <w:szCs w:val="24"/>
        </w:rPr>
        <w:t xml:space="preserve"> </w:t>
      </w:r>
      <w:proofErr w:type="spellStart"/>
      <w:r w:rsidRPr="0088298B">
        <w:rPr>
          <w:rFonts w:ascii="Garamond" w:hAnsi="Garamond"/>
          <w:sz w:val="24"/>
          <w:szCs w:val="24"/>
        </w:rPr>
        <w:t>sisi</w:t>
      </w:r>
      <w:proofErr w:type="spellEnd"/>
      <w:r w:rsidRPr="0088298B">
        <w:rPr>
          <w:rFonts w:ascii="Garamond" w:hAnsi="Garamond"/>
          <w:sz w:val="24"/>
          <w:szCs w:val="24"/>
        </w:rPr>
        <w:t xml:space="preserve"> lain media digital </w:t>
      </w:r>
      <w:proofErr w:type="spellStart"/>
      <w:r w:rsidRPr="0088298B">
        <w:rPr>
          <w:rFonts w:ascii="Garamond" w:hAnsi="Garamond"/>
          <w:sz w:val="24"/>
          <w:szCs w:val="24"/>
        </w:rPr>
        <w:t>dapat</w:t>
      </w:r>
      <w:proofErr w:type="spellEnd"/>
      <w:r w:rsidRPr="0088298B">
        <w:rPr>
          <w:rFonts w:ascii="Garamond" w:hAnsi="Garamond"/>
          <w:sz w:val="24"/>
          <w:szCs w:val="24"/>
        </w:rPr>
        <w:t xml:space="preserve"> </w:t>
      </w:r>
      <w:proofErr w:type="spellStart"/>
      <w:r w:rsidRPr="0088298B">
        <w:rPr>
          <w:rFonts w:ascii="Garamond" w:hAnsi="Garamond"/>
          <w:sz w:val="24"/>
          <w:szCs w:val="24"/>
        </w:rPr>
        <w:t>menjadi</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w:t>
      </w:r>
      <w:proofErr w:type="spellStart"/>
      <w:r w:rsidRPr="0088298B">
        <w:rPr>
          <w:rFonts w:ascii="Garamond" w:hAnsi="Garamond"/>
          <w:sz w:val="24"/>
          <w:szCs w:val="24"/>
        </w:rPr>
        <w:t>misinformasi</w:t>
      </w:r>
      <w:proofErr w:type="spellEnd"/>
      <w:r w:rsidRPr="0088298B">
        <w:rPr>
          <w:rFonts w:ascii="Garamond" w:hAnsi="Garamond"/>
          <w:sz w:val="24"/>
          <w:szCs w:val="24"/>
        </w:rPr>
        <w:t xml:space="preserve"> </w:t>
      </w:r>
      <w:proofErr w:type="spellStart"/>
      <w:r w:rsidRPr="0088298B">
        <w:rPr>
          <w:rFonts w:ascii="Garamond" w:hAnsi="Garamond"/>
          <w:sz w:val="24"/>
          <w:szCs w:val="24"/>
        </w:rPr>
        <w:t>bahkan</w:t>
      </w:r>
      <w:proofErr w:type="spellEnd"/>
      <w:r w:rsidRPr="0088298B">
        <w:rPr>
          <w:rFonts w:ascii="Garamond" w:hAnsi="Garamond"/>
          <w:sz w:val="24"/>
          <w:szCs w:val="24"/>
        </w:rPr>
        <w:t xml:space="preserve"> </w:t>
      </w:r>
      <w:proofErr w:type="spellStart"/>
      <w:r w:rsidRPr="0088298B">
        <w:rPr>
          <w:rFonts w:ascii="Garamond" w:hAnsi="Garamond"/>
          <w:sz w:val="24"/>
          <w:szCs w:val="24"/>
        </w:rPr>
        <w:t>disinformasi</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agama. </w:t>
      </w:r>
      <w:proofErr w:type="spellStart"/>
      <w:r w:rsidRPr="0088298B">
        <w:rPr>
          <w:rFonts w:ascii="Garamond" w:hAnsi="Garamond"/>
          <w:sz w:val="24"/>
          <w:szCs w:val="24"/>
        </w:rPr>
        <w:t>Literasi</w:t>
      </w:r>
      <w:proofErr w:type="spellEnd"/>
      <w:r w:rsidRPr="0088298B">
        <w:rPr>
          <w:rFonts w:ascii="Garamond" w:hAnsi="Garamond"/>
          <w:sz w:val="24"/>
          <w:szCs w:val="24"/>
        </w:rPr>
        <w:t xml:space="preserve"> digital juga </w:t>
      </w:r>
      <w:proofErr w:type="spellStart"/>
      <w:r w:rsidRPr="0088298B">
        <w:rPr>
          <w:rFonts w:ascii="Garamond" w:hAnsi="Garamond"/>
          <w:sz w:val="24"/>
          <w:szCs w:val="24"/>
        </w:rPr>
        <w:t>penting</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membedakan</w:t>
      </w:r>
      <w:proofErr w:type="spellEnd"/>
      <w:r w:rsidRPr="0088298B">
        <w:rPr>
          <w:rFonts w:ascii="Garamond" w:hAnsi="Garamond"/>
          <w:sz w:val="24"/>
          <w:szCs w:val="24"/>
        </w:rPr>
        <w:t xml:space="preserve"> </w:t>
      </w:r>
      <w:proofErr w:type="spellStart"/>
      <w:r w:rsidRPr="0088298B">
        <w:rPr>
          <w:rFonts w:ascii="Garamond" w:hAnsi="Garamond"/>
          <w:sz w:val="24"/>
          <w:szCs w:val="24"/>
        </w:rPr>
        <w:t>antara</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yang </w:t>
      </w:r>
      <w:proofErr w:type="spellStart"/>
      <w:r w:rsidRPr="0088298B">
        <w:rPr>
          <w:rFonts w:ascii="Garamond" w:hAnsi="Garamond"/>
          <w:sz w:val="24"/>
          <w:szCs w:val="24"/>
        </w:rPr>
        <w:t>akurat</w:t>
      </w:r>
      <w:proofErr w:type="spellEnd"/>
      <w:r w:rsidRPr="0088298B">
        <w:rPr>
          <w:rFonts w:ascii="Garamond" w:hAnsi="Garamond"/>
          <w:sz w:val="24"/>
          <w:szCs w:val="24"/>
        </w:rPr>
        <w:t xml:space="preserve"> dan </w:t>
      </w:r>
      <w:proofErr w:type="spellStart"/>
      <w:r w:rsidRPr="0088298B">
        <w:rPr>
          <w:rFonts w:ascii="Garamond" w:hAnsi="Garamond"/>
          <w:sz w:val="24"/>
          <w:szCs w:val="24"/>
        </w:rPr>
        <w:t>menyesatkan</w:t>
      </w:r>
      <w:proofErr w:type="spellEnd"/>
      <w:r w:rsidRPr="0088298B">
        <w:rPr>
          <w:rFonts w:ascii="Garamond" w:hAnsi="Garamond"/>
          <w:sz w:val="24"/>
          <w:szCs w:val="24"/>
        </w:rPr>
        <w:t xml:space="preserve"> </w:t>
      </w:r>
      <w:proofErr w:type="spellStart"/>
      <w:r w:rsidRPr="0088298B">
        <w:rPr>
          <w:rFonts w:ascii="Garamond" w:hAnsi="Garamond"/>
          <w:sz w:val="24"/>
          <w:szCs w:val="24"/>
        </w:rPr>
        <w:t>terkait</w:t>
      </w:r>
      <w:proofErr w:type="spellEnd"/>
      <w:r w:rsidRPr="0088298B">
        <w:rPr>
          <w:rFonts w:ascii="Garamond" w:hAnsi="Garamond"/>
          <w:sz w:val="24"/>
          <w:szCs w:val="24"/>
        </w:rPr>
        <w:t xml:space="preserve"> agama. Internet </w:t>
      </w:r>
      <w:proofErr w:type="spellStart"/>
      <w:r w:rsidRPr="0088298B">
        <w:rPr>
          <w:rFonts w:ascii="Garamond" w:hAnsi="Garamond"/>
          <w:sz w:val="24"/>
          <w:szCs w:val="24"/>
        </w:rPr>
        <w:t>dapat</w:t>
      </w:r>
      <w:proofErr w:type="spellEnd"/>
      <w:r w:rsidRPr="0088298B">
        <w:rPr>
          <w:rFonts w:ascii="Garamond" w:hAnsi="Garamond"/>
          <w:sz w:val="24"/>
          <w:szCs w:val="24"/>
        </w:rPr>
        <w:t xml:space="preserve"> </w:t>
      </w:r>
      <w:proofErr w:type="spellStart"/>
      <w:r w:rsidRPr="0088298B">
        <w:rPr>
          <w:rFonts w:ascii="Garamond" w:hAnsi="Garamond"/>
          <w:sz w:val="24"/>
          <w:szCs w:val="24"/>
        </w:rPr>
        <w:t>menjadi</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w:t>
      </w:r>
      <w:proofErr w:type="spellStart"/>
      <w:r w:rsidRPr="0088298B">
        <w:rPr>
          <w:rFonts w:ascii="Garamond" w:hAnsi="Garamond"/>
          <w:sz w:val="24"/>
          <w:szCs w:val="24"/>
        </w:rPr>
        <w:t>misinformasi</w:t>
      </w:r>
      <w:proofErr w:type="spellEnd"/>
      <w:r w:rsidRPr="0088298B">
        <w:rPr>
          <w:rFonts w:ascii="Garamond" w:hAnsi="Garamond"/>
          <w:sz w:val="24"/>
          <w:szCs w:val="24"/>
        </w:rPr>
        <w:t xml:space="preserve"> dan bias agama, </w:t>
      </w:r>
      <w:proofErr w:type="spellStart"/>
      <w:r w:rsidRPr="0088298B">
        <w:rPr>
          <w:rFonts w:ascii="Garamond" w:hAnsi="Garamond"/>
          <w:sz w:val="24"/>
          <w:szCs w:val="24"/>
        </w:rPr>
        <w:t>sehingga</w:t>
      </w:r>
      <w:proofErr w:type="spellEnd"/>
      <w:r w:rsidRPr="0088298B">
        <w:rPr>
          <w:rFonts w:ascii="Garamond" w:hAnsi="Garamond"/>
          <w:sz w:val="24"/>
          <w:szCs w:val="24"/>
        </w:rPr>
        <w:t xml:space="preserve"> </w:t>
      </w:r>
      <w:proofErr w:type="spellStart"/>
      <w:r w:rsidRPr="0088298B">
        <w:rPr>
          <w:rFonts w:ascii="Garamond" w:hAnsi="Garamond"/>
          <w:sz w:val="24"/>
          <w:szCs w:val="24"/>
        </w:rPr>
        <w:t>individu</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keterampilan</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digital yang </w:t>
      </w:r>
      <w:proofErr w:type="spellStart"/>
      <w:r w:rsidRPr="0088298B">
        <w:rPr>
          <w:rFonts w:ascii="Garamond" w:hAnsi="Garamond"/>
          <w:sz w:val="24"/>
          <w:szCs w:val="24"/>
        </w:rPr>
        <w:t>kuat</w:t>
      </w:r>
      <w:proofErr w:type="spellEnd"/>
      <w:r w:rsidRPr="0088298B">
        <w:rPr>
          <w:rFonts w:ascii="Garamond" w:hAnsi="Garamond"/>
          <w:sz w:val="24"/>
          <w:szCs w:val="24"/>
        </w:rPr>
        <w:t xml:space="preserve"> </w:t>
      </w:r>
      <w:proofErr w:type="spellStart"/>
      <w:r w:rsidRPr="0088298B">
        <w:rPr>
          <w:rFonts w:ascii="Garamond" w:hAnsi="Garamond"/>
          <w:sz w:val="24"/>
          <w:szCs w:val="24"/>
        </w:rPr>
        <w:t>akan</w:t>
      </w:r>
      <w:proofErr w:type="spellEnd"/>
      <w:r w:rsidRPr="0088298B">
        <w:rPr>
          <w:rFonts w:ascii="Garamond" w:hAnsi="Garamond"/>
          <w:sz w:val="24"/>
          <w:szCs w:val="24"/>
        </w:rPr>
        <w:t xml:space="preserve"> </w:t>
      </w:r>
      <w:proofErr w:type="spellStart"/>
      <w:r w:rsidRPr="0088298B">
        <w:rPr>
          <w:rFonts w:ascii="Garamond" w:hAnsi="Garamond"/>
          <w:sz w:val="24"/>
          <w:szCs w:val="24"/>
        </w:rPr>
        <w:t>lebih</w:t>
      </w:r>
      <w:proofErr w:type="spellEnd"/>
      <w:r w:rsidRPr="0088298B">
        <w:rPr>
          <w:rFonts w:ascii="Garamond" w:hAnsi="Garamond"/>
          <w:sz w:val="24"/>
          <w:szCs w:val="24"/>
        </w:rPr>
        <w:t xml:space="preserve"> </w:t>
      </w:r>
      <w:proofErr w:type="spellStart"/>
      <w:r w:rsidRPr="0088298B">
        <w:rPr>
          <w:rFonts w:ascii="Garamond" w:hAnsi="Garamond"/>
          <w:sz w:val="24"/>
          <w:szCs w:val="24"/>
        </w:rPr>
        <w:t>siap</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mengevaluasi</w:t>
      </w:r>
      <w:proofErr w:type="spellEnd"/>
      <w:r w:rsidRPr="0088298B">
        <w:rPr>
          <w:rFonts w:ascii="Garamond" w:hAnsi="Garamond"/>
          <w:sz w:val="24"/>
          <w:szCs w:val="24"/>
        </w:rPr>
        <w:t xml:space="preserve"> </w:t>
      </w:r>
      <w:proofErr w:type="spellStart"/>
      <w:r w:rsidRPr="0088298B">
        <w:rPr>
          <w:rFonts w:ascii="Garamond" w:hAnsi="Garamond"/>
          <w:sz w:val="24"/>
          <w:szCs w:val="24"/>
        </w:rPr>
        <w:t>secara</w:t>
      </w:r>
      <w:proofErr w:type="spellEnd"/>
      <w:r w:rsidRPr="0088298B">
        <w:rPr>
          <w:rFonts w:ascii="Garamond" w:hAnsi="Garamond"/>
          <w:sz w:val="24"/>
          <w:szCs w:val="24"/>
        </w:rPr>
        <w:t xml:space="preserve"> </w:t>
      </w:r>
      <w:proofErr w:type="spellStart"/>
      <w:r w:rsidRPr="0088298B">
        <w:rPr>
          <w:rFonts w:ascii="Garamond" w:hAnsi="Garamond"/>
          <w:sz w:val="24"/>
          <w:szCs w:val="24"/>
        </w:rPr>
        <w:t>kritis</w:t>
      </w:r>
      <w:proofErr w:type="spellEnd"/>
      <w:r w:rsidRPr="0088298B">
        <w:rPr>
          <w:rFonts w:ascii="Garamond" w:hAnsi="Garamond"/>
          <w:sz w:val="24"/>
          <w:szCs w:val="24"/>
        </w:rPr>
        <w:t xml:space="preserve">. </w:t>
      </w:r>
      <w:proofErr w:type="spellStart"/>
      <w:r w:rsidRPr="0088298B">
        <w:rPr>
          <w:rFonts w:ascii="Garamond" w:hAnsi="Garamond"/>
          <w:sz w:val="24"/>
          <w:szCs w:val="24"/>
        </w:rPr>
        <w:t>Disini</w:t>
      </w:r>
      <w:proofErr w:type="spellEnd"/>
      <w:r w:rsidRPr="0088298B">
        <w:rPr>
          <w:rFonts w:ascii="Garamond" w:hAnsi="Garamond"/>
          <w:sz w:val="24"/>
          <w:szCs w:val="24"/>
        </w:rPr>
        <w:t xml:space="preserve"> </w:t>
      </w:r>
      <w:proofErr w:type="spellStart"/>
      <w:r w:rsidRPr="0088298B">
        <w:rPr>
          <w:rFonts w:ascii="Garamond" w:hAnsi="Garamond"/>
          <w:sz w:val="24"/>
          <w:szCs w:val="24"/>
        </w:rPr>
        <w:t>sisi</w:t>
      </w:r>
      <w:proofErr w:type="spellEnd"/>
      <w:r w:rsidRPr="0088298B">
        <w:rPr>
          <w:rFonts w:ascii="Garamond" w:hAnsi="Garamond"/>
          <w:sz w:val="24"/>
          <w:szCs w:val="24"/>
        </w:rPr>
        <w:t xml:space="preserve"> </w:t>
      </w:r>
      <w:proofErr w:type="spellStart"/>
      <w:r w:rsidRPr="0088298B">
        <w:rPr>
          <w:rFonts w:ascii="Garamond" w:hAnsi="Garamond"/>
          <w:sz w:val="24"/>
          <w:szCs w:val="24"/>
        </w:rPr>
        <w:t>negatif</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media digital. Platform yang </w:t>
      </w:r>
      <w:proofErr w:type="spellStart"/>
      <w:r w:rsidRPr="0088298B">
        <w:rPr>
          <w:rFonts w:ascii="Garamond" w:hAnsi="Garamond"/>
          <w:sz w:val="24"/>
          <w:szCs w:val="24"/>
        </w:rPr>
        <w:t>sama</w:t>
      </w:r>
      <w:proofErr w:type="spellEnd"/>
      <w:r w:rsidRPr="0088298B">
        <w:rPr>
          <w:rFonts w:ascii="Garamond" w:hAnsi="Garamond"/>
          <w:sz w:val="24"/>
          <w:szCs w:val="24"/>
        </w:rPr>
        <w:t xml:space="preserve"> </w:t>
      </w:r>
      <w:proofErr w:type="spellStart"/>
      <w:r w:rsidRPr="0088298B">
        <w:rPr>
          <w:rFonts w:ascii="Garamond" w:hAnsi="Garamond"/>
          <w:sz w:val="24"/>
          <w:szCs w:val="24"/>
        </w:rPr>
        <w:t>memungkinkan</w:t>
      </w:r>
      <w:proofErr w:type="spellEnd"/>
      <w:r w:rsidRPr="0088298B">
        <w:rPr>
          <w:rFonts w:ascii="Garamond" w:hAnsi="Garamond"/>
          <w:sz w:val="24"/>
          <w:szCs w:val="24"/>
        </w:rPr>
        <w:t xml:space="preserve"> </w:t>
      </w:r>
      <w:proofErr w:type="spellStart"/>
      <w:r w:rsidRPr="0088298B">
        <w:rPr>
          <w:rFonts w:ascii="Garamond" w:hAnsi="Garamond"/>
          <w:sz w:val="24"/>
          <w:szCs w:val="24"/>
        </w:rPr>
        <w:t>terbentuknya</w:t>
      </w:r>
      <w:proofErr w:type="spellEnd"/>
      <w:r w:rsidRPr="0088298B">
        <w:rPr>
          <w:rFonts w:ascii="Garamond" w:hAnsi="Garamond"/>
          <w:sz w:val="24"/>
          <w:szCs w:val="24"/>
        </w:rPr>
        <w:t xml:space="preserve"> </w:t>
      </w:r>
      <w:proofErr w:type="spellStart"/>
      <w:r w:rsidRPr="0088298B">
        <w:rPr>
          <w:rFonts w:ascii="Garamond" w:hAnsi="Garamond"/>
          <w:sz w:val="24"/>
          <w:szCs w:val="24"/>
        </w:rPr>
        <w:t>ruang</w:t>
      </w:r>
      <w:proofErr w:type="spellEnd"/>
      <w:r w:rsidRPr="0088298B">
        <w:rPr>
          <w:rFonts w:ascii="Garamond" w:hAnsi="Garamond"/>
          <w:sz w:val="24"/>
          <w:szCs w:val="24"/>
        </w:rPr>
        <w:t xml:space="preserve"> </w:t>
      </w:r>
      <w:proofErr w:type="spellStart"/>
      <w:r w:rsidRPr="0088298B">
        <w:rPr>
          <w:rFonts w:ascii="Garamond" w:hAnsi="Garamond"/>
          <w:sz w:val="24"/>
          <w:szCs w:val="24"/>
        </w:rPr>
        <w:t>gema</w:t>
      </w:r>
      <w:proofErr w:type="spellEnd"/>
      <w:r w:rsidRPr="0088298B">
        <w:rPr>
          <w:rFonts w:ascii="Garamond" w:hAnsi="Garamond"/>
          <w:sz w:val="24"/>
          <w:szCs w:val="24"/>
        </w:rPr>
        <w:t xml:space="preserve"> </w:t>
      </w:r>
      <w:proofErr w:type="spellStart"/>
      <w:r w:rsidRPr="0088298B">
        <w:rPr>
          <w:rFonts w:ascii="Garamond" w:hAnsi="Garamond"/>
          <w:sz w:val="24"/>
          <w:szCs w:val="24"/>
        </w:rPr>
        <w:t>konspirasi</w:t>
      </w:r>
      <w:proofErr w:type="spellEnd"/>
      <w:r w:rsidRPr="0088298B">
        <w:rPr>
          <w:rFonts w:ascii="Garamond" w:hAnsi="Garamond"/>
          <w:sz w:val="24"/>
          <w:szCs w:val="24"/>
        </w:rPr>
        <w:t xml:space="preserve"> dan </w:t>
      </w:r>
      <w:proofErr w:type="spellStart"/>
      <w:r w:rsidRPr="0088298B">
        <w:rPr>
          <w:rFonts w:ascii="Garamond" w:hAnsi="Garamond"/>
          <w:sz w:val="24"/>
          <w:szCs w:val="24"/>
        </w:rPr>
        <w:t>memungkinkan</w:t>
      </w:r>
      <w:proofErr w:type="spellEnd"/>
      <w:r w:rsidRPr="0088298B">
        <w:rPr>
          <w:rFonts w:ascii="Garamond" w:hAnsi="Garamond"/>
          <w:sz w:val="24"/>
          <w:szCs w:val="24"/>
        </w:rPr>
        <w:t xml:space="preserve"> </w:t>
      </w:r>
      <w:proofErr w:type="spellStart"/>
      <w:r w:rsidRPr="0088298B">
        <w:rPr>
          <w:rFonts w:ascii="Garamond" w:hAnsi="Garamond"/>
          <w:sz w:val="24"/>
          <w:szCs w:val="24"/>
        </w:rPr>
        <w:t>disinformasi</w:t>
      </w:r>
      <w:proofErr w:type="spellEnd"/>
      <w:r w:rsidRPr="0088298B">
        <w:rPr>
          <w:rFonts w:ascii="Garamond" w:hAnsi="Garamond"/>
          <w:sz w:val="24"/>
          <w:szCs w:val="24"/>
        </w:rPr>
        <w:t xml:space="preserve"> </w:t>
      </w:r>
      <w:proofErr w:type="spellStart"/>
      <w:r w:rsidRPr="0088298B">
        <w:rPr>
          <w:rFonts w:ascii="Garamond" w:hAnsi="Garamond"/>
          <w:sz w:val="24"/>
          <w:szCs w:val="24"/>
        </w:rPr>
        <w:t>menyebar</w:t>
      </w:r>
      <w:proofErr w:type="spellEnd"/>
      <w:r w:rsidRPr="0088298B">
        <w:rPr>
          <w:rFonts w:ascii="Garamond" w:hAnsi="Garamond"/>
          <w:sz w:val="24"/>
          <w:szCs w:val="24"/>
        </w:rPr>
        <w:t xml:space="preserve"> </w:t>
      </w:r>
      <w:proofErr w:type="spellStart"/>
      <w:r w:rsidRPr="0088298B">
        <w:rPr>
          <w:rFonts w:ascii="Garamond" w:hAnsi="Garamond"/>
          <w:sz w:val="24"/>
          <w:szCs w:val="24"/>
        </w:rPr>
        <w:t>secara</w:t>
      </w:r>
      <w:proofErr w:type="spellEnd"/>
      <w:r w:rsidRPr="0088298B">
        <w:rPr>
          <w:rFonts w:ascii="Garamond" w:hAnsi="Garamond"/>
          <w:sz w:val="24"/>
          <w:szCs w:val="24"/>
        </w:rPr>
        <w:t xml:space="preserve"> </w:t>
      </w:r>
      <w:proofErr w:type="spellStart"/>
      <w:r w:rsidRPr="0088298B">
        <w:rPr>
          <w:rFonts w:ascii="Garamond" w:hAnsi="Garamond"/>
          <w:sz w:val="24"/>
          <w:szCs w:val="24"/>
        </w:rPr>
        <w:t>luas</w:t>
      </w:r>
      <w:proofErr w:type="spellEnd"/>
      <w:r w:rsidRPr="0088298B">
        <w:rPr>
          <w:rFonts w:ascii="Garamond" w:hAnsi="Garamond"/>
          <w:sz w:val="24"/>
          <w:szCs w:val="24"/>
        </w:rPr>
        <w:t xml:space="preserve"> dan </w:t>
      </w:r>
      <w:proofErr w:type="spellStart"/>
      <w:r w:rsidRPr="0088298B">
        <w:rPr>
          <w:rFonts w:ascii="Garamond" w:hAnsi="Garamond"/>
          <w:sz w:val="24"/>
          <w:szCs w:val="24"/>
        </w:rPr>
        <w:t>cepat</w:t>
      </w:r>
      <w:proofErr w:type="spellEnd"/>
      <w:r w:rsidRPr="0088298B">
        <w:rPr>
          <w:rFonts w:ascii="Garamond" w:hAnsi="Garamond"/>
          <w:sz w:val="24"/>
          <w:szCs w:val="24"/>
        </w:rPr>
        <w:t xml:space="preserve">. </w:t>
      </w:r>
      <w:proofErr w:type="spellStart"/>
      <w:r w:rsidRPr="0088298B">
        <w:rPr>
          <w:rFonts w:ascii="Garamond" w:hAnsi="Garamond"/>
          <w:sz w:val="24"/>
          <w:szCs w:val="24"/>
        </w:rPr>
        <w:t>Tanpa</w:t>
      </w:r>
      <w:proofErr w:type="spellEnd"/>
      <w:r w:rsidRPr="0088298B">
        <w:rPr>
          <w:rFonts w:ascii="Garamond" w:hAnsi="Garamond"/>
          <w:sz w:val="24"/>
          <w:szCs w:val="24"/>
        </w:rPr>
        <w:t xml:space="preserve"> editor </w:t>
      </w:r>
      <w:proofErr w:type="spellStart"/>
      <w:r w:rsidRPr="0088298B">
        <w:rPr>
          <w:rFonts w:ascii="Garamond" w:hAnsi="Garamond"/>
          <w:sz w:val="24"/>
          <w:szCs w:val="24"/>
        </w:rPr>
        <w:t>atau</w:t>
      </w:r>
      <w:proofErr w:type="spellEnd"/>
      <w:r w:rsidRPr="0088298B">
        <w:rPr>
          <w:rFonts w:ascii="Garamond" w:hAnsi="Garamond"/>
          <w:sz w:val="24"/>
          <w:szCs w:val="24"/>
        </w:rPr>
        <w:t xml:space="preserve"> </w:t>
      </w:r>
      <w:proofErr w:type="spellStart"/>
      <w:r w:rsidRPr="0088298B">
        <w:rPr>
          <w:rFonts w:ascii="Garamond" w:hAnsi="Garamond"/>
          <w:sz w:val="24"/>
          <w:szCs w:val="24"/>
        </w:rPr>
        <w:t>penjaga</w:t>
      </w:r>
      <w:proofErr w:type="spellEnd"/>
      <w:r w:rsidRPr="0088298B">
        <w:rPr>
          <w:rFonts w:ascii="Garamond" w:hAnsi="Garamond"/>
          <w:sz w:val="24"/>
          <w:szCs w:val="24"/>
        </w:rPr>
        <w:t xml:space="preserve"> </w:t>
      </w:r>
      <w:proofErr w:type="spellStart"/>
      <w:r w:rsidRPr="0088298B">
        <w:rPr>
          <w:rFonts w:ascii="Garamond" w:hAnsi="Garamond"/>
          <w:sz w:val="24"/>
          <w:szCs w:val="24"/>
        </w:rPr>
        <w:t>gerbang</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di era media </w:t>
      </w:r>
      <w:proofErr w:type="spellStart"/>
      <w:r w:rsidRPr="0088298B">
        <w:rPr>
          <w:rFonts w:ascii="Garamond" w:hAnsi="Garamond"/>
          <w:sz w:val="24"/>
          <w:szCs w:val="24"/>
        </w:rPr>
        <w:t>sosial</w:t>
      </w:r>
      <w:proofErr w:type="spellEnd"/>
      <w:r w:rsidRPr="0088298B">
        <w:rPr>
          <w:rFonts w:ascii="Garamond" w:hAnsi="Garamond"/>
          <w:sz w:val="24"/>
          <w:szCs w:val="24"/>
        </w:rPr>
        <w:t xml:space="preserve"> </w:t>
      </w:r>
      <w:proofErr w:type="spellStart"/>
      <w:r w:rsidRPr="0088298B">
        <w:rPr>
          <w:rFonts w:ascii="Garamond" w:hAnsi="Garamond"/>
          <w:sz w:val="24"/>
          <w:szCs w:val="24"/>
        </w:rPr>
        <w:t>disebarkan</w:t>
      </w:r>
      <w:proofErr w:type="spellEnd"/>
      <w:r w:rsidRPr="0088298B">
        <w:rPr>
          <w:rFonts w:ascii="Garamond" w:hAnsi="Garamond"/>
          <w:sz w:val="24"/>
          <w:szCs w:val="24"/>
        </w:rPr>
        <w:t xml:space="preserve"> </w:t>
      </w:r>
      <w:proofErr w:type="spellStart"/>
      <w:r w:rsidRPr="0088298B">
        <w:rPr>
          <w:rFonts w:ascii="Garamond" w:hAnsi="Garamond"/>
          <w:sz w:val="24"/>
          <w:szCs w:val="24"/>
        </w:rPr>
        <w:t>melalui</w:t>
      </w:r>
      <w:proofErr w:type="spellEnd"/>
      <w:r w:rsidRPr="0088298B">
        <w:rPr>
          <w:rFonts w:ascii="Garamond" w:hAnsi="Garamond"/>
          <w:sz w:val="24"/>
          <w:szCs w:val="24"/>
        </w:rPr>
        <w:t xml:space="preserve"> proses </w:t>
      </w:r>
      <w:proofErr w:type="spellStart"/>
      <w:r w:rsidRPr="0088298B">
        <w:rPr>
          <w:rFonts w:ascii="Garamond" w:hAnsi="Garamond"/>
          <w:sz w:val="24"/>
          <w:szCs w:val="24"/>
        </w:rPr>
        <w:t>disintermediasi</w:t>
      </w:r>
      <w:proofErr w:type="spellEnd"/>
      <w:r w:rsidRPr="0088298B">
        <w:rPr>
          <w:rFonts w:ascii="Garamond" w:hAnsi="Garamond"/>
          <w:sz w:val="24"/>
          <w:szCs w:val="24"/>
        </w:rPr>
        <w:t xml:space="preserve">. Oleh </w:t>
      </w:r>
      <w:proofErr w:type="spellStart"/>
      <w:r w:rsidRPr="0088298B">
        <w:rPr>
          <w:rFonts w:ascii="Garamond" w:hAnsi="Garamond"/>
          <w:sz w:val="24"/>
          <w:szCs w:val="24"/>
        </w:rPr>
        <w:t>karena</w:t>
      </w:r>
      <w:proofErr w:type="spellEnd"/>
      <w:r w:rsidRPr="0088298B">
        <w:rPr>
          <w:rFonts w:ascii="Garamond" w:hAnsi="Garamond"/>
          <w:sz w:val="24"/>
          <w:szCs w:val="24"/>
        </w:rPr>
        <w:t xml:space="preserve"> </w:t>
      </w:r>
      <w:proofErr w:type="spellStart"/>
      <w:r w:rsidRPr="0088298B">
        <w:rPr>
          <w:rFonts w:ascii="Garamond" w:hAnsi="Garamond"/>
          <w:sz w:val="24"/>
          <w:szCs w:val="24"/>
        </w:rPr>
        <w:t>itu</w:t>
      </w:r>
      <w:proofErr w:type="spellEnd"/>
      <w:r w:rsidRPr="0088298B">
        <w:rPr>
          <w:rFonts w:ascii="Garamond" w:hAnsi="Garamond"/>
          <w:sz w:val="24"/>
          <w:szCs w:val="24"/>
        </w:rPr>
        <w:t xml:space="preserve">, </w:t>
      </w:r>
      <w:proofErr w:type="spellStart"/>
      <w:r w:rsidRPr="0088298B">
        <w:rPr>
          <w:rFonts w:ascii="Garamond" w:hAnsi="Garamond"/>
          <w:sz w:val="24"/>
          <w:szCs w:val="24"/>
        </w:rPr>
        <w:t>kemajuan</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di platform media </w:t>
      </w:r>
      <w:proofErr w:type="spellStart"/>
      <w:r w:rsidRPr="0088298B">
        <w:rPr>
          <w:rFonts w:ascii="Garamond" w:hAnsi="Garamond"/>
          <w:sz w:val="24"/>
          <w:szCs w:val="24"/>
        </w:rPr>
        <w:t>sosial</w:t>
      </w:r>
      <w:proofErr w:type="spellEnd"/>
      <w:r w:rsidRPr="0088298B">
        <w:rPr>
          <w:rFonts w:ascii="Garamond" w:hAnsi="Garamond"/>
          <w:sz w:val="24"/>
          <w:szCs w:val="24"/>
        </w:rPr>
        <w:t xml:space="preserve"> </w:t>
      </w:r>
      <w:proofErr w:type="spellStart"/>
      <w:r w:rsidRPr="0088298B">
        <w:rPr>
          <w:rFonts w:ascii="Garamond" w:hAnsi="Garamond"/>
          <w:sz w:val="24"/>
          <w:szCs w:val="24"/>
        </w:rPr>
        <w:t>harus</w:t>
      </w:r>
      <w:proofErr w:type="spellEnd"/>
      <w:r w:rsidRPr="0088298B">
        <w:rPr>
          <w:rFonts w:ascii="Garamond" w:hAnsi="Garamond"/>
          <w:sz w:val="24"/>
          <w:szCs w:val="24"/>
        </w:rPr>
        <w:t xml:space="preserve"> </w:t>
      </w:r>
      <w:proofErr w:type="spellStart"/>
      <w:r w:rsidRPr="0088298B">
        <w:rPr>
          <w:rFonts w:ascii="Garamond" w:hAnsi="Garamond"/>
          <w:sz w:val="24"/>
          <w:szCs w:val="24"/>
        </w:rPr>
        <w:t>melibatkan</w:t>
      </w:r>
      <w:proofErr w:type="spellEnd"/>
      <w:r w:rsidRPr="0088298B">
        <w:rPr>
          <w:rFonts w:ascii="Garamond" w:hAnsi="Garamond"/>
          <w:sz w:val="24"/>
          <w:szCs w:val="24"/>
        </w:rPr>
        <w:t xml:space="preserve"> ulama dan guru yang </w:t>
      </w:r>
      <w:proofErr w:type="spellStart"/>
      <w:r w:rsidRPr="0088298B">
        <w:rPr>
          <w:rFonts w:ascii="Garamond" w:hAnsi="Garamond"/>
          <w:sz w:val="24"/>
          <w:szCs w:val="24"/>
        </w:rPr>
        <w:t>mengambil</w:t>
      </w:r>
      <w:proofErr w:type="spellEnd"/>
      <w:r w:rsidRPr="0088298B">
        <w:rPr>
          <w:rFonts w:ascii="Garamond" w:hAnsi="Garamond"/>
          <w:sz w:val="24"/>
          <w:szCs w:val="24"/>
        </w:rPr>
        <w:t xml:space="preserve"> </w:t>
      </w:r>
      <w:proofErr w:type="spellStart"/>
      <w:r w:rsidRPr="0088298B">
        <w:rPr>
          <w:rFonts w:ascii="Garamond" w:hAnsi="Garamond"/>
          <w:sz w:val="24"/>
          <w:szCs w:val="24"/>
        </w:rPr>
        <w:t>peran</w:t>
      </w:r>
      <w:proofErr w:type="spellEnd"/>
      <w:r w:rsidRPr="0088298B">
        <w:rPr>
          <w:rFonts w:ascii="Garamond" w:hAnsi="Garamond"/>
          <w:sz w:val="24"/>
          <w:szCs w:val="24"/>
        </w:rPr>
        <w:t xml:space="preserve">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sz w:val="24"/>
          <w:szCs w:val="24"/>
        </w:rPr>
        <w:t>penguat</w:t>
      </w:r>
      <w:proofErr w:type="spellEnd"/>
      <w:r w:rsidRPr="0088298B">
        <w:rPr>
          <w:rFonts w:ascii="Garamond" w:hAnsi="Garamond"/>
          <w:sz w:val="24"/>
          <w:szCs w:val="24"/>
        </w:rPr>
        <w:t xml:space="preserve"> </w:t>
      </w:r>
      <w:proofErr w:type="spellStart"/>
      <w:r w:rsidRPr="0088298B">
        <w:rPr>
          <w:rFonts w:ascii="Garamond" w:hAnsi="Garamond"/>
          <w:sz w:val="24"/>
          <w:szCs w:val="24"/>
        </w:rPr>
        <w:t>strategis</w:t>
      </w:r>
      <w:proofErr w:type="spellEnd"/>
      <w:r w:rsidRPr="0088298B">
        <w:rPr>
          <w:rFonts w:ascii="Garamond" w:hAnsi="Garamond"/>
          <w:sz w:val="24"/>
          <w:szCs w:val="24"/>
        </w:rPr>
        <w:t xml:space="preserve">,” </w:t>
      </w:r>
      <w:proofErr w:type="spellStart"/>
      <w:r w:rsidRPr="0088298B">
        <w:rPr>
          <w:rFonts w:ascii="Garamond" w:hAnsi="Garamond"/>
          <w:sz w:val="24"/>
          <w:szCs w:val="24"/>
        </w:rPr>
        <w:t>agen</w:t>
      </w:r>
      <w:proofErr w:type="spellEnd"/>
      <w:r w:rsidRPr="0088298B">
        <w:rPr>
          <w:rFonts w:ascii="Garamond" w:hAnsi="Garamond"/>
          <w:sz w:val="24"/>
          <w:szCs w:val="24"/>
        </w:rPr>
        <w:t xml:space="preserve"> yang </w:t>
      </w:r>
      <w:proofErr w:type="spellStart"/>
      <w:r w:rsidRPr="0088298B">
        <w:rPr>
          <w:rFonts w:ascii="Garamond" w:hAnsi="Garamond"/>
          <w:sz w:val="24"/>
          <w:szCs w:val="24"/>
        </w:rPr>
        <w:t>memperkuat</w:t>
      </w:r>
      <w:proofErr w:type="spellEnd"/>
      <w:r w:rsidRPr="0088298B">
        <w:rPr>
          <w:rFonts w:ascii="Garamond" w:hAnsi="Garamond"/>
          <w:sz w:val="24"/>
          <w:szCs w:val="24"/>
        </w:rPr>
        <w:t xml:space="preserve"> </w:t>
      </w:r>
      <w:proofErr w:type="spellStart"/>
      <w:r w:rsidRPr="0088298B">
        <w:rPr>
          <w:rFonts w:ascii="Garamond" w:hAnsi="Garamond"/>
          <w:sz w:val="24"/>
          <w:szCs w:val="24"/>
        </w:rPr>
        <w:t>konten</w:t>
      </w:r>
      <w:proofErr w:type="spellEnd"/>
      <w:r w:rsidRPr="0088298B">
        <w:rPr>
          <w:rFonts w:ascii="Garamond" w:hAnsi="Garamond"/>
          <w:sz w:val="24"/>
          <w:szCs w:val="24"/>
        </w:rPr>
        <w:t xml:space="preserve"> yang </w:t>
      </w:r>
      <w:proofErr w:type="spellStart"/>
      <w:r w:rsidRPr="0088298B">
        <w:rPr>
          <w:rFonts w:ascii="Garamond" w:hAnsi="Garamond"/>
          <w:sz w:val="24"/>
          <w:szCs w:val="24"/>
        </w:rPr>
        <w:lastRenderedPageBreak/>
        <w:t>mempromosikan</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sambil</w:t>
      </w:r>
      <w:proofErr w:type="spellEnd"/>
      <w:r w:rsidRPr="0088298B">
        <w:rPr>
          <w:rFonts w:ascii="Garamond" w:hAnsi="Garamond"/>
          <w:sz w:val="24"/>
          <w:szCs w:val="24"/>
        </w:rPr>
        <w:t xml:space="preserve"> </w:t>
      </w:r>
      <w:proofErr w:type="spellStart"/>
      <w:r w:rsidRPr="0088298B">
        <w:rPr>
          <w:rFonts w:ascii="Garamond" w:hAnsi="Garamond"/>
          <w:sz w:val="24"/>
          <w:szCs w:val="24"/>
        </w:rPr>
        <w:t>menyadari</w:t>
      </w:r>
      <w:proofErr w:type="spellEnd"/>
      <w:r w:rsidRPr="0088298B">
        <w:rPr>
          <w:rFonts w:ascii="Garamond" w:hAnsi="Garamond"/>
          <w:sz w:val="24"/>
          <w:szCs w:val="24"/>
        </w:rPr>
        <w:t xml:space="preserve"> </w:t>
      </w:r>
      <w:proofErr w:type="spellStart"/>
      <w:r w:rsidRPr="0088298B">
        <w:rPr>
          <w:rFonts w:ascii="Garamond" w:hAnsi="Garamond"/>
          <w:sz w:val="24"/>
          <w:szCs w:val="24"/>
        </w:rPr>
        <w:t>tantangan</w:t>
      </w:r>
      <w:proofErr w:type="spellEnd"/>
      <w:r w:rsidRPr="0088298B">
        <w:rPr>
          <w:rFonts w:ascii="Garamond" w:hAnsi="Garamond"/>
          <w:sz w:val="24"/>
          <w:szCs w:val="24"/>
        </w:rPr>
        <w:t xml:space="preserve"> yang </w:t>
      </w:r>
      <w:proofErr w:type="spellStart"/>
      <w:r w:rsidRPr="0088298B">
        <w:rPr>
          <w:rFonts w:ascii="Garamond" w:hAnsi="Garamond"/>
          <w:sz w:val="24"/>
          <w:szCs w:val="24"/>
        </w:rPr>
        <w:t>dihadapi</w:t>
      </w:r>
      <w:proofErr w:type="spellEnd"/>
      <w:r w:rsidRPr="0088298B">
        <w:rPr>
          <w:rFonts w:ascii="Garamond" w:hAnsi="Garamond"/>
          <w:sz w:val="24"/>
          <w:szCs w:val="24"/>
        </w:rPr>
        <w:t xml:space="preserve"> oleh platform-platform </w:t>
      </w:r>
      <w:proofErr w:type="spellStart"/>
      <w:r w:rsidRPr="0088298B">
        <w:rPr>
          <w:rFonts w:ascii="Garamond" w:hAnsi="Garamond"/>
          <w:sz w:val="24"/>
          <w:szCs w:val="24"/>
        </w:rPr>
        <w:t>tersebut</w:t>
      </w:r>
      <w:proofErr w:type="spellEnd"/>
      <w:r w:rsidRPr="0088298B">
        <w:rPr>
          <w:rFonts w:ascii="Garamond" w:hAnsi="Garamond"/>
          <w:sz w:val="24"/>
          <w:szCs w:val="24"/>
        </w:rPr>
        <w:t xml:space="preserve"> </w:t>
      </w:r>
      <w:r w:rsidRPr="0088298B">
        <w:rPr>
          <w:rFonts w:ascii="Garamond" w:hAnsi="Garamond"/>
          <w:sz w:val="24"/>
          <w:szCs w:val="24"/>
          <w:vertAlign w:val="superscript"/>
        </w:rPr>
        <w:footnoteReference w:id="23"/>
      </w:r>
      <w:r w:rsidR="0088298B">
        <w:rPr>
          <w:rFonts w:ascii="Garamond" w:hAnsi="Garamond"/>
          <w:sz w:val="24"/>
          <w:szCs w:val="24"/>
        </w:rPr>
        <w:t>.</w:t>
      </w:r>
    </w:p>
    <w:p w14:paraId="2CE45D23" w14:textId="510A89B7" w:rsidR="007258EE" w:rsidRPr="0088298B" w:rsidRDefault="0088298B" w:rsidP="002206DA">
      <w:pPr>
        <w:spacing w:after="0"/>
        <w:rPr>
          <w:rFonts w:ascii="Garamond" w:hAnsi="Garamond"/>
          <w:b/>
          <w:sz w:val="24"/>
          <w:szCs w:val="24"/>
        </w:rPr>
      </w:pPr>
      <w:proofErr w:type="spellStart"/>
      <w:r>
        <w:rPr>
          <w:rFonts w:ascii="Garamond" w:hAnsi="Garamond"/>
          <w:b/>
          <w:sz w:val="24"/>
          <w:szCs w:val="24"/>
        </w:rPr>
        <w:t>Metode</w:t>
      </w:r>
      <w:proofErr w:type="spellEnd"/>
      <w:r>
        <w:rPr>
          <w:rFonts w:ascii="Garamond" w:hAnsi="Garamond"/>
          <w:b/>
          <w:sz w:val="24"/>
          <w:szCs w:val="24"/>
        </w:rPr>
        <w:t xml:space="preserve"> </w:t>
      </w:r>
      <w:proofErr w:type="spellStart"/>
      <w:r>
        <w:rPr>
          <w:rFonts w:ascii="Garamond" w:hAnsi="Garamond"/>
          <w:b/>
          <w:sz w:val="24"/>
          <w:szCs w:val="24"/>
        </w:rPr>
        <w:t>Penelitian</w:t>
      </w:r>
      <w:proofErr w:type="spellEnd"/>
    </w:p>
    <w:p w14:paraId="4FD5DE1B"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Penelitian</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menggunakan</w:t>
      </w:r>
      <w:proofErr w:type="spellEnd"/>
      <w:r w:rsidRPr="0088298B">
        <w:rPr>
          <w:rFonts w:ascii="Garamond" w:hAnsi="Garamond"/>
          <w:sz w:val="24"/>
          <w:szCs w:val="24"/>
        </w:rPr>
        <w:t xml:space="preserve"> </w:t>
      </w:r>
      <w:proofErr w:type="spellStart"/>
      <w:r w:rsidRPr="0088298B">
        <w:rPr>
          <w:rFonts w:ascii="Garamond" w:hAnsi="Garamond"/>
          <w:sz w:val="24"/>
          <w:szCs w:val="24"/>
        </w:rPr>
        <w:t>metode</w:t>
      </w:r>
      <w:proofErr w:type="spellEnd"/>
      <w:r w:rsidRPr="0088298B">
        <w:rPr>
          <w:rFonts w:ascii="Garamond" w:hAnsi="Garamond"/>
          <w:sz w:val="24"/>
          <w:szCs w:val="24"/>
        </w:rPr>
        <w:t xml:space="preserve"> </w:t>
      </w:r>
      <w:proofErr w:type="spellStart"/>
      <w:r w:rsidRPr="0088298B">
        <w:rPr>
          <w:rFonts w:ascii="Garamond" w:hAnsi="Garamond"/>
          <w:sz w:val="24"/>
          <w:szCs w:val="24"/>
        </w:rPr>
        <w:t>studi</w:t>
      </w:r>
      <w:proofErr w:type="spellEnd"/>
      <w:r w:rsidRPr="0088298B">
        <w:rPr>
          <w:rFonts w:ascii="Garamond" w:hAnsi="Garamond"/>
          <w:sz w:val="24"/>
          <w:szCs w:val="24"/>
        </w:rPr>
        <w:t xml:space="preserve"> </w:t>
      </w:r>
      <w:proofErr w:type="spellStart"/>
      <w:r w:rsidRPr="0088298B">
        <w:rPr>
          <w:rFonts w:ascii="Garamond" w:hAnsi="Garamond"/>
          <w:sz w:val="24"/>
          <w:szCs w:val="24"/>
        </w:rPr>
        <w:t>kasus</w:t>
      </w:r>
      <w:proofErr w:type="spellEnd"/>
      <w:r w:rsidRPr="0088298B">
        <w:rPr>
          <w:rFonts w:ascii="Garamond" w:hAnsi="Garamond"/>
          <w:sz w:val="24"/>
          <w:szCs w:val="24"/>
        </w:rPr>
        <w:t xml:space="preserve"> yang </w:t>
      </w:r>
      <w:proofErr w:type="spellStart"/>
      <w:r w:rsidRPr="0088298B">
        <w:rPr>
          <w:rFonts w:ascii="Garamond" w:hAnsi="Garamond"/>
          <w:sz w:val="24"/>
          <w:szCs w:val="24"/>
        </w:rPr>
        <w:t>mengungkap</w:t>
      </w:r>
      <w:proofErr w:type="spellEnd"/>
      <w:r w:rsidRPr="0088298B">
        <w:rPr>
          <w:rFonts w:ascii="Garamond" w:hAnsi="Garamond"/>
          <w:sz w:val="24"/>
          <w:szCs w:val="24"/>
        </w:rPr>
        <w:t xml:space="preserve"> </w:t>
      </w:r>
      <w:proofErr w:type="spellStart"/>
      <w:r w:rsidRPr="0088298B">
        <w:rPr>
          <w:rFonts w:ascii="Garamond" w:hAnsi="Garamond"/>
          <w:sz w:val="24"/>
          <w:szCs w:val="24"/>
        </w:rPr>
        <w:t>satu</w:t>
      </w:r>
      <w:proofErr w:type="spellEnd"/>
      <w:r w:rsidRPr="0088298B">
        <w:rPr>
          <w:rFonts w:ascii="Garamond" w:hAnsi="Garamond"/>
          <w:sz w:val="24"/>
          <w:szCs w:val="24"/>
        </w:rPr>
        <w:t xml:space="preserve"> </w:t>
      </w:r>
      <w:proofErr w:type="spellStart"/>
      <w:r w:rsidRPr="0088298B">
        <w:rPr>
          <w:rFonts w:ascii="Garamond" w:hAnsi="Garamond"/>
          <w:sz w:val="24"/>
          <w:szCs w:val="24"/>
        </w:rPr>
        <w:t>peristiwa</w:t>
      </w:r>
      <w:proofErr w:type="spellEnd"/>
      <w:r w:rsidRPr="0088298B">
        <w:rPr>
          <w:rFonts w:ascii="Garamond" w:hAnsi="Garamond"/>
          <w:sz w:val="24"/>
          <w:szCs w:val="24"/>
        </w:rPr>
        <w:t xml:space="preserve"> yang </w:t>
      </w:r>
      <w:proofErr w:type="spellStart"/>
      <w:r w:rsidRPr="0088298B">
        <w:rPr>
          <w:rFonts w:ascii="Garamond" w:hAnsi="Garamond"/>
          <w:sz w:val="24"/>
          <w:szCs w:val="24"/>
        </w:rPr>
        <w:t>ditanggapi</w:t>
      </w:r>
      <w:proofErr w:type="spellEnd"/>
      <w:r w:rsidRPr="0088298B">
        <w:rPr>
          <w:rFonts w:ascii="Garamond" w:hAnsi="Garamond"/>
          <w:sz w:val="24"/>
          <w:szCs w:val="24"/>
        </w:rPr>
        <w:t xml:space="preserve"> oleh </w:t>
      </w:r>
      <w:proofErr w:type="spellStart"/>
      <w:r w:rsidRPr="0088298B">
        <w:rPr>
          <w:rFonts w:ascii="Garamond" w:hAnsi="Garamond"/>
          <w:sz w:val="24"/>
          <w:szCs w:val="24"/>
        </w:rPr>
        <w:t>dua</w:t>
      </w:r>
      <w:proofErr w:type="spellEnd"/>
      <w:r w:rsidRPr="0088298B">
        <w:rPr>
          <w:rFonts w:ascii="Garamond" w:hAnsi="Garamond"/>
          <w:sz w:val="24"/>
          <w:szCs w:val="24"/>
        </w:rPr>
        <w:t xml:space="preserve"> </w:t>
      </w:r>
      <w:proofErr w:type="spellStart"/>
      <w:r w:rsidRPr="0088298B">
        <w:rPr>
          <w:rFonts w:ascii="Garamond" w:hAnsi="Garamond"/>
          <w:sz w:val="24"/>
          <w:szCs w:val="24"/>
        </w:rPr>
        <w:t>entitas</w:t>
      </w:r>
      <w:proofErr w:type="spellEnd"/>
      <w:r w:rsidRPr="0088298B">
        <w:rPr>
          <w:rFonts w:ascii="Garamond" w:hAnsi="Garamond"/>
          <w:sz w:val="24"/>
          <w:szCs w:val="24"/>
        </w:rPr>
        <w:t xml:space="preserve"> yang </w:t>
      </w:r>
      <w:proofErr w:type="spellStart"/>
      <w:r w:rsidRPr="0088298B">
        <w:rPr>
          <w:rFonts w:ascii="Garamond" w:hAnsi="Garamond"/>
          <w:sz w:val="24"/>
          <w:szCs w:val="24"/>
        </w:rPr>
        <w:t>berbeda</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kurun</w:t>
      </w:r>
      <w:proofErr w:type="spellEnd"/>
      <w:r w:rsidRPr="0088298B">
        <w:rPr>
          <w:rFonts w:ascii="Garamond" w:hAnsi="Garamond"/>
          <w:sz w:val="24"/>
          <w:szCs w:val="24"/>
        </w:rPr>
        <w:t xml:space="preserve"> </w:t>
      </w:r>
      <w:proofErr w:type="spellStart"/>
      <w:r w:rsidRPr="0088298B">
        <w:rPr>
          <w:rFonts w:ascii="Garamond" w:hAnsi="Garamond"/>
          <w:sz w:val="24"/>
          <w:szCs w:val="24"/>
        </w:rPr>
        <w:t>waktu</w:t>
      </w:r>
      <w:proofErr w:type="spellEnd"/>
      <w:r w:rsidRPr="0088298B">
        <w:rPr>
          <w:rFonts w:ascii="Garamond" w:hAnsi="Garamond"/>
          <w:sz w:val="24"/>
          <w:szCs w:val="24"/>
        </w:rPr>
        <w:t xml:space="preserve"> </w:t>
      </w:r>
      <w:proofErr w:type="spellStart"/>
      <w:r w:rsidRPr="0088298B">
        <w:rPr>
          <w:rFonts w:ascii="Garamond" w:hAnsi="Garamond"/>
          <w:sz w:val="24"/>
          <w:szCs w:val="24"/>
        </w:rPr>
        <w:t>tertentu</w:t>
      </w:r>
      <w:proofErr w:type="spellEnd"/>
      <w:r w:rsidRPr="0088298B">
        <w:rPr>
          <w:rFonts w:ascii="Garamond" w:hAnsi="Garamond"/>
          <w:sz w:val="24"/>
          <w:szCs w:val="24"/>
        </w:rPr>
        <w:t>.</w:t>
      </w:r>
      <w:r w:rsidRPr="0088298B">
        <w:rPr>
          <w:rFonts w:ascii="Garamond" w:hAnsi="Garamond"/>
          <w:sz w:val="24"/>
          <w:szCs w:val="24"/>
          <w:vertAlign w:val="superscript"/>
        </w:rPr>
        <w:footnoteReference w:id="24"/>
      </w:r>
      <w:r w:rsidRPr="0088298B">
        <w:rPr>
          <w:rFonts w:ascii="Garamond" w:hAnsi="Garamond"/>
          <w:sz w:val="24"/>
          <w:szCs w:val="24"/>
        </w:rPr>
        <w:t xml:space="preserve"> </w:t>
      </w:r>
      <w:proofErr w:type="spellStart"/>
      <w:r w:rsidRPr="0088298B">
        <w:rPr>
          <w:rFonts w:ascii="Garamond" w:hAnsi="Garamond"/>
          <w:sz w:val="24"/>
          <w:szCs w:val="24"/>
        </w:rPr>
        <w:t>Peristiwanya</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lantunan</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yang </w:t>
      </w:r>
      <w:proofErr w:type="spellStart"/>
      <w:r w:rsidRPr="0088298B">
        <w:rPr>
          <w:rFonts w:ascii="Garamond" w:hAnsi="Garamond"/>
          <w:sz w:val="24"/>
          <w:szCs w:val="24"/>
        </w:rPr>
        <w:t>dipimpin</w:t>
      </w:r>
      <w:proofErr w:type="spellEnd"/>
      <w:r w:rsidRPr="0088298B">
        <w:rPr>
          <w:rFonts w:ascii="Garamond" w:hAnsi="Garamond"/>
          <w:sz w:val="24"/>
          <w:szCs w:val="24"/>
        </w:rPr>
        <w:t xml:space="preserve"> oleh ARPG di masjid </w:t>
      </w:r>
      <w:proofErr w:type="spellStart"/>
      <w:r w:rsidRPr="0088298B">
        <w:rPr>
          <w:rFonts w:ascii="Garamond" w:hAnsi="Garamond"/>
          <w:sz w:val="24"/>
          <w:szCs w:val="24"/>
        </w:rPr>
        <w:t>Pondok</w:t>
      </w:r>
      <w:proofErr w:type="spellEnd"/>
      <w:r w:rsidRPr="0088298B">
        <w:rPr>
          <w:rFonts w:ascii="Garamond" w:hAnsi="Garamond"/>
          <w:sz w:val="24"/>
          <w:szCs w:val="24"/>
        </w:rPr>
        <w:t xml:space="preserve"> </w:t>
      </w:r>
      <w:proofErr w:type="spellStart"/>
      <w:r w:rsidRPr="0088298B">
        <w:rPr>
          <w:rFonts w:ascii="Garamond" w:hAnsi="Garamond"/>
          <w:sz w:val="24"/>
          <w:szCs w:val="24"/>
        </w:rPr>
        <w:t>Pesantren</w:t>
      </w:r>
      <w:proofErr w:type="spellEnd"/>
      <w:r w:rsidRPr="0088298B">
        <w:rPr>
          <w:rFonts w:ascii="Garamond" w:hAnsi="Garamond"/>
          <w:sz w:val="24"/>
          <w:szCs w:val="24"/>
        </w:rPr>
        <w:t xml:space="preserve"> AL-</w:t>
      </w:r>
      <w:proofErr w:type="spellStart"/>
      <w:r w:rsidRPr="0088298B">
        <w:rPr>
          <w:rFonts w:ascii="Garamond" w:hAnsi="Garamond"/>
          <w:sz w:val="24"/>
          <w:szCs w:val="24"/>
        </w:rPr>
        <w:t>Zaytun</w:t>
      </w:r>
      <w:proofErr w:type="spellEnd"/>
      <w:r w:rsidRPr="0088298B">
        <w:rPr>
          <w:rFonts w:ascii="Garamond" w:hAnsi="Garamond"/>
          <w:sz w:val="24"/>
          <w:szCs w:val="24"/>
        </w:rPr>
        <w:t xml:space="preserve">. </w:t>
      </w:r>
      <w:proofErr w:type="spellStart"/>
      <w:r w:rsidRPr="0088298B">
        <w:rPr>
          <w:rFonts w:ascii="Garamond" w:hAnsi="Garamond"/>
          <w:sz w:val="24"/>
          <w:szCs w:val="24"/>
        </w:rPr>
        <w:t>Peristiwa</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menimbulkan</w:t>
      </w:r>
      <w:proofErr w:type="spellEnd"/>
      <w:r w:rsidRPr="0088298B">
        <w:rPr>
          <w:rFonts w:ascii="Garamond" w:hAnsi="Garamond"/>
          <w:sz w:val="24"/>
          <w:szCs w:val="24"/>
        </w:rPr>
        <w:t xml:space="preserve"> </w:t>
      </w:r>
      <w:proofErr w:type="spellStart"/>
      <w:r w:rsidRPr="0088298B">
        <w:rPr>
          <w:rFonts w:ascii="Garamond" w:hAnsi="Garamond"/>
          <w:sz w:val="24"/>
          <w:szCs w:val="24"/>
        </w:rPr>
        <w:t>kontroversi</w:t>
      </w:r>
      <w:proofErr w:type="spellEnd"/>
      <w:r w:rsidRPr="0088298B">
        <w:rPr>
          <w:rFonts w:ascii="Garamond" w:hAnsi="Garamond"/>
          <w:sz w:val="24"/>
          <w:szCs w:val="24"/>
        </w:rPr>
        <w:t xml:space="preserve"> dan </w:t>
      </w:r>
      <w:proofErr w:type="spellStart"/>
      <w:r w:rsidRPr="0088298B">
        <w:rPr>
          <w:rFonts w:ascii="Garamond" w:hAnsi="Garamond"/>
          <w:sz w:val="24"/>
          <w:szCs w:val="24"/>
        </w:rPr>
        <w:t>diberitakan</w:t>
      </w:r>
      <w:proofErr w:type="spellEnd"/>
      <w:r w:rsidRPr="0088298B">
        <w:rPr>
          <w:rFonts w:ascii="Garamond" w:hAnsi="Garamond"/>
          <w:sz w:val="24"/>
          <w:szCs w:val="24"/>
        </w:rPr>
        <w:t xml:space="preserve"> dan </w:t>
      </w:r>
      <w:proofErr w:type="spellStart"/>
      <w:r w:rsidRPr="0088298B">
        <w:rPr>
          <w:rFonts w:ascii="Garamond" w:hAnsi="Garamond"/>
          <w:sz w:val="24"/>
          <w:szCs w:val="24"/>
        </w:rPr>
        <w:t>ditanggapi</w:t>
      </w:r>
      <w:proofErr w:type="spellEnd"/>
      <w:r w:rsidRPr="0088298B">
        <w:rPr>
          <w:rFonts w:ascii="Garamond" w:hAnsi="Garamond"/>
          <w:sz w:val="24"/>
          <w:szCs w:val="24"/>
        </w:rPr>
        <w:t xml:space="preserve"> oleh </w:t>
      </w:r>
      <w:proofErr w:type="spellStart"/>
      <w:r w:rsidRPr="0088298B">
        <w:rPr>
          <w:rFonts w:ascii="Garamond" w:hAnsi="Garamond"/>
          <w:sz w:val="24"/>
          <w:szCs w:val="24"/>
        </w:rPr>
        <w:t>sebagian</w:t>
      </w:r>
      <w:proofErr w:type="spellEnd"/>
      <w:r w:rsidRPr="0088298B">
        <w:rPr>
          <w:rFonts w:ascii="Garamond" w:hAnsi="Garamond"/>
          <w:sz w:val="24"/>
          <w:szCs w:val="24"/>
        </w:rPr>
        <w:t xml:space="preserve"> </w:t>
      </w:r>
      <w:proofErr w:type="spellStart"/>
      <w:r w:rsidRPr="0088298B">
        <w:rPr>
          <w:rFonts w:ascii="Garamond" w:hAnsi="Garamond"/>
          <w:sz w:val="24"/>
          <w:szCs w:val="24"/>
        </w:rPr>
        <w:t>besar</w:t>
      </w:r>
      <w:proofErr w:type="spellEnd"/>
      <w:r w:rsidRPr="0088298B">
        <w:rPr>
          <w:rFonts w:ascii="Garamond" w:hAnsi="Garamond"/>
          <w:sz w:val="24"/>
          <w:szCs w:val="24"/>
        </w:rPr>
        <w:t xml:space="preserve"> </w:t>
      </w:r>
      <w:proofErr w:type="spellStart"/>
      <w:r w:rsidRPr="0088298B">
        <w:rPr>
          <w:rFonts w:ascii="Garamond" w:hAnsi="Garamond"/>
          <w:sz w:val="24"/>
          <w:szCs w:val="24"/>
        </w:rPr>
        <w:t>umat</w:t>
      </w:r>
      <w:proofErr w:type="spellEnd"/>
      <w:r w:rsidRPr="0088298B">
        <w:rPr>
          <w:rFonts w:ascii="Garamond" w:hAnsi="Garamond"/>
          <w:sz w:val="24"/>
          <w:szCs w:val="24"/>
        </w:rPr>
        <w:t xml:space="preserve"> Islam Indonesia </w:t>
      </w:r>
      <w:proofErr w:type="spellStart"/>
      <w:r w:rsidRPr="0088298B">
        <w:rPr>
          <w:rFonts w:ascii="Garamond" w:hAnsi="Garamond"/>
          <w:sz w:val="24"/>
          <w:szCs w:val="24"/>
        </w:rPr>
        <w:t>mulai</w:t>
      </w:r>
      <w:proofErr w:type="spellEnd"/>
      <w:r w:rsidRPr="0088298B">
        <w:rPr>
          <w:rFonts w:ascii="Garamond" w:hAnsi="Garamond"/>
          <w:sz w:val="24"/>
          <w:szCs w:val="24"/>
        </w:rPr>
        <w:t xml:space="preserve"> </w:t>
      </w:r>
      <w:proofErr w:type="spellStart"/>
      <w:r w:rsidRPr="0088298B">
        <w:rPr>
          <w:rFonts w:ascii="Garamond" w:hAnsi="Garamond"/>
          <w:sz w:val="24"/>
          <w:szCs w:val="24"/>
        </w:rPr>
        <w:t>awal</w:t>
      </w:r>
      <w:proofErr w:type="spellEnd"/>
      <w:r w:rsidRPr="0088298B">
        <w:rPr>
          <w:rFonts w:ascii="Garamond" w:hAnsi="Garamond"/>
          <w:sz w:val="24"/>
          <w:szCs w:val="24"/>
        </w:rPr>
        <w:t xml:space="preserve"> Mei 2023 </w:t>
      </w:r>
      <w:proofErr w:type="spellStart"/>
      <w:r w:rsidRPr="0088298B">
        <w:rPr>
          <w:rFonts w:ascii="Garamond" w:hAnsi="Garamond"/>
          <w:sz w:val="24"/>
          <w:szCs w:val="24"/>
        </w:rPr>
        <w:t>sampai</w:t>
      </w:r>
      <w:proofErr w:type="spellEnd"/>
      <w:r w:rsidRPr="0088298B">
        <w:rPr>
          <w:rFonts w:ascii="Garamond" w:hAnsi="Garamond"/>
          <w:sz w:val="24"/>
          <w:szCs w:val="24"/>
        </w:rPr>
        <w:t xml:space="preserve"> </w:t>
      </w:r>
      <w:proofErr w:type="spellStart"/>
      <w:r w:rsidRPr="0088298B">
        <w:rPr>
          <w:rFonts w:ascii="Garamond" w:hAnsi="Garamond"/>
          <w:sz w:val="24"/>
          <w:szCs w:val="24"/>
        </w:rPr>
        <w:t>puncaknya</w:t>
      </w:r>
      <w:proofErr w:type="spellEnd"/>
      <w:r w:rsidRPr="0088298B">
        <w:rPr>
          <w:rFonts w:ascii="Garamond" w:hAnsi="Garamond"/>
          <w:sz w:val="24"/>
          <w:szCs w:val="24"/>
        </w:rPr>
        <w:t xml:space="preserve"> pada </w:t>
      </w:r>
      <w:proofErr w:type="spellStart"/>
      <w:r w:rsidRPr="0088298B">
        <w:rPr>
          <w:rFonts w:ascii="Garamond" w:hAnsi="Garamond"/>
          <w:sz w:val="24"/>
          <w:szCs w:val="24"/>
        </w:rPr>
        <w:t>awal</w:t>
      </w:r>
      <w:proofErr w:type="spellEnd"/>
      <w:r w:rsidRPr="0088298B">
        <w:rPr>
          <w:rFonts w:ascii="Garamond" w:hAnsi="Garamond"/>
          <w:sz w:val="24"/>
          <w:szCs w:val="24"/>
        </w:rPr>
        <w:t xml:space="preserve"> </w:t>
      </w:r>
      <w:proofErr w:type="spellStart"/>
      <w:r w:rsidRPr="0088298B">
        <w:rPr>
          <w:rFonts w:ascii="Garamond" w:hAnsi="Garamond"/>
          <w:sz w:val="24"/>
          <w:szCs w:val="24"/>
        </w:rPr>
        <w:t>Juli</w:t>
      </w:r>
      <w:proofErr w:type="spellEnd"/>
      <w:r w:rsidRPr="0088298B">
        <w:rPr>
          <w:rFonts w:ascii="Garamond" w:hAnsi="Garamond"/>
          <w:sz w:val="24"/>
          <w:szCs w:val="24"/>
        </w:rPr>
        <w:t xml:space="preserve"> 2023. </w:t>
      </w:r>
    </w:p>
    <w:p w14:paraId="2A937466" w14:textId="0B50F8F8"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Penelitian</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fokus</w:t>
      </w:r>
      <w:proofErr w:type="spellEnd"/>
      <w:r w:rsidRPr="0088298B">
        <w:rPr>
          <w:rFonts w:ascii="Garamond" w:hAnsi="Garamond"/>
          <w:sz w:val="24"/>
          <w:szCs w:val="24"/>
        </w:rPr>
        <w:t xml:space="preserve"> pada </w:t>
      </w:r>
      <w:proofErr w:type="spellStart"/>
      <w:r w:rsidRPr="0088298B">
        <w:rPr>
          <w:rFonts w:ascii="Garamond" w:hAnsi="Garamond"/>
          <w:sz w:val="24"/>
          <w:szCs w:val="24"/>
        </w:rPr>
        <w:t>pemberitaan</w:t>
      </w:r>
      <w:proofErr w:type="spellEnd"/>
      <w:r w:rsidRPr="0088298B">
        <w:rPr>
          <w:rFonts w:ascii="Garamond" w:hAnsi="Garamond"/>
          <w:sz w:val="24"/>
          <w:szCs w:val="24"/>
        </w:rPr>
        <w:t xml:space="preserve"> oleh </w:t>
      </w:r>
      <w:proofErr w:type="spellStart"/>
      <w:r w:rsidRPr="0088298B">
        <w:rPr>
          <w:rFonts w:ascii="Garamond" w:hAnsi="Garamond"/>
          <w:sz w:val="24"/>
          <w:szCs w:val="24"/>
        </w:rPr>
        <w:t>Republika</w:t>
      </w:r>
      <w:proofErr w:type="spellEnd"/>
      <w:r w:rsidRPr="0088298B">
        <w:rPr>
          <w:rFonts w:ascii="Garamond" w:hAnsi="Garamond"/>
          <w:sz w:val="24"/>
          <w:szCs w:val="24"/>
        </w:rPr>
        <w:t xml:space="preserve"> dan fatwa oleh BM </w:t>
      </w:r>
      <w:proofErr w:type="spellStart"/>
      <w:r w:rsidRPr="0088298B">
        <w:rPr>
          <w:rFonts w:ascii="Garamond" w:hAnsi="Garamond"/>
          <w:sz w:val="24"/>
          <w:szCs w:val="24"/>
        </w:rPr>
        <w:t>Ma’had</w:t>
      </w:r>
      <w:proofErr w:type="spellEnd"/>
      <w:r w:rsidRPr="0088298B">
        <w:rPr>
          <w:rFonts w:ascii="Garamond" w:hAnsi="Garamond"/>
          <w:sz w:val="24"/>
          <w:szCs w:val="24"/>
        </w:rPr>
        <w:t xml:space="preserve"> Aly Andalusia </w:t>
      </w:r>
      <w:proofErr w:type="spellStart"/>
      <w:r w:rsidRPr="0088298B">
        <w:rPr>
          <w:rFonts w:ascii="Garamond" w:hAnsi="Garamond"/>
          <w:sz w:val="24"/>
          <w:szCs w:val="24"/>
        </w:rPr>
        <w:t>Banyumas</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data </w:t>
      </w:r>
      <w:proofErr w:type="spellStart"/>
      <w:r w:rsidRPr="0088298B">
        <w:rPr>
          <w:rFonts w:ascii="Garamond" w:hAnsi="Garamond"/>
          <w:sz w:val="24"/>
          <w:szCs w:val="24"/>
        </w:rPr>
        <w:t>penelitian</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dokumen</w:t>
      </w:r>
      <w:proofErr w:type="spellEnd"/>
      <w:r w:rsidRPr="0088298B">
        <w:rPr>
          <w:rFonts w:ascii="Garamond" w:hAnsi="Garamond"/>
          <w:sz w:val="24"/>
          <w:szCs w:val="24"/>
        </w:rPr>
        <w:t xml:space="preserve"> </w:t>
      </w:r>
      <w:proofErr w:type="spellStart"/>
      <w:r w:rsidRPr="0088298B">
        <w:rPr>
          <w:rFonts w:ascii="Garamond" w:hAnsi="Garamond"/>
          <w:sz w:val="24"/>
          <w:szCs w:val="24"/>
        </w:rPr>
        <w:t>pemberitaan</w:t>
      </w:r>
      <w:proofErr w:type="spellEnd"/>
      <w:r w:rsidRPr="0088298B">
        <w:rPr>
          <w:rFonts w:ascii="Garamond" w:hAnsi="Garamond"/>
          <w:sz w:val="24"/>
          <w:szCs w:val="24"/>
        </w:rPr>
        <w:t xml:space="preserve"> oleh </w:t>
      </w:r>
      <w:proofErr w:type="spellStart"/>
      <w:r w:rsidRPr="0088298B">
        <w:rPr>
          <w:rFonts w:ascii="Garamond" w:hAnsi="Garamond"/>
          <w:sz w:val="24"/>
          <w:szCs w:val="24"/>
        </w:rPr>
        <w:t>Republika</w:t>
      </w:r>
      <w:proofErr w:type="spellEnd"/>
      <w:r w:rsidRPr="0088298B">
        <w:rPr>
          <w:rFonts w:ascii="Garamond" w:hAnsi="Garamond"/>
          <w:sz w:val="24"/>
          <w:szCs w:val="24"/>
        </w:rPr>
        <w:t xml:space="preserve"> dan </w:t>
      </w:r>
      <w:proofErr w:type="spellStart"/>
      <w:r w:rsidRPr="0088298B">
        <w:rPr>
          <w:rFonts w:ascii="Garamond" w:hAnsi="Garamond"/>
          <w:sz w:val="24"/>
          <w:szCs w:val="24"/>
        </w:rPr>
        <w:t>dokumen</w:t>
      </w:r>
      <w:proofErr w:type="spellEnd"/>
      <w:r w:rsidRPr="0088298B">
        <w:rPr>
          <w:rFonts w:ascii="Garamond" w:hAnsi="Garamond"/>
          <w:sz w:val="24"/>
          <w:szCs w:val="24"/>
        </w:rPr>
        <w:t xml:space="preserve"> BM </w:t>
      </w:r>
      <w:proofErr w:type="spellStart"/>
      <w:r w:rsidRPr="0088298B">
        <w:rPr>
          <w:rFonts w:ascii="Garamond" w:hAnsi="Garamond"/>
          <w:sz w:val="24"/>
          <w:szCs w:val="24"/>
        </w:rPr>
        <w:t>serta</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digital yang </w:t>
      </w:r>
      <w:proofErr w:type="spellStart"/>
      <w:r w:rsidRPr="0088298B">
        <w:rPr>
          <w:rFonts w:ascii="Garamond" w:hAnsi="Garamond"/>
          <w:sz w:val="24"/>
          <w:szCs w:val="24"/>
        </w:rPr>
        <w:t>dirujuk</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pencarian</w:t>
      </w:r>
      <w:proofErr w:type="spellEnd"/>
      <w:r w:rsidRPr="0088298B">
        <w:rPr>
          <w:rFonts w:ascii="Garamond" w:hAnsi="Garamond"/>
          <w:sz w:val="24"/>
          <w:szCs w:val="24"/>
        </w:rPr>
        <w:t xml:space="preserve"> </w:t>
      </w:r>
      <w:proofErr w:type="spellStart"/>
      <w:r w:rsidRPr="0088298B">
        <w:rPr>
          <w:rFonts w:ascii="Garamond" w:hAnsi="Garamond"/>
          <w:sz w:val="24"/>
          <w:szCs w:val="24"/>
        </w:rPr>
        <w:t>berita</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di </w:t>
      </w:r>
      <w:proofErr w:type="spellStart"/>
      <w:r w:rsidRPr="0088298B">
        <w:rPr>
          <w:rFonts w:ascii="Garamond" w:hAnsi="Garamond"/>
          <w:sz w:val="24"/>
          <w:szCs w:val="24"/>
        </w:rPr>
        <w:t>Republika</w:t>
      </w:r>
      <w:proofErr w:type="spellEnd"/>
      <w:r w:rsidRPr="0088298B">
        <w:rPr>
          <w:rFonts w:ascii="Garamond" w:hAnsi="Garamond"/>
          <w:sz w:val="24"/>
          <w:szCs w:val="24"/>
        </w:rPr>
        <w:t xml:space="preserve">, </w:t>
      </w:r>
      <w:proofErr w:type="spellStart"/>
      <w:r w:rsidRPr="0088298B">
        <w:rPr>
          <w:rFonts w:ascii="Garamond" w:hAnsi="Garamond"/>
          <w:sz w:val="24"/>
          <w:szCs w:val="24"/>
        </w:rPr>
        <w:t>peneliti</w:t>
      </w:r>
      <w:proofErr w:type="spellEnd"/>
      <w:r w:rsidRPr="0088298B">
        <w:rPr>
          <w:rFonts w:ascii="Garamond" w:hAnsi="Garamond"/>
          <w:sz w:val="24"/>
          <w:szCs w:val="24"/>
        </w:rPr>
        <w:t xml:space="preserve"> </w:t>
      </w:r>
      <w:proofErr w:type="spellStart"/>
      <w:r w:rsidRPr="0088298B">
        <w:rPr>
          <w:rFonts w:ascii="Garamond" w:hAnsi="Garamond"/>
          <w:sz w:val="24"/>
          <w:szCs w:val="24"/>
        </w:rPr>
        <w:t>menggunakan</w:t>
      </w:r>
      <w:proofErr w:type="spellEnd"/>
      <w:r w:rsidRPr="0088298B">
        <w:rPr>
          <w:rFonts w:ascii="Garamond" w:hAnsi="Garamond"/>
          <w:sz w:val="24"/>
          <w:szCs w:val="24"/>
        </w:rPr>
        <w:t xml:space="preserve"> “</w:t>
      </w:r>
      <w:proofErr w:type="spellStart"/>
      <w:r w:rsidRPr="0088298B">
        <w:rPr>
          <w:rFonts w:ascii="Garamond" w:hAnsi="Garamond"/>
          <w:sz w:val="24"/>
          <w:szCs w:val="24"/>
        </w:rPr>
        <w:t>penelusuran</w:t>
      </w:r>
      <w:proofErr w:type="spellEnd"/>
      <w:r w:rsidRPr="0088298B">
        <w:rPr>
          <w:rFonts w:ascii="Garamond" w:hAnsi="Garamond"/>
          <w:sz w:val="24"/>
          <w:szCs w:val="24"/>
        </w:rPr>
        <w:t xml:space="preserve"> </w:t>
      </w:r>
      <w:proofErr w:type="spellStart"/>
      <w:r w:rsidRPr="0088298B">
        <w:rPr>
          <w:rFonts w:ascii="Garamond" w:hAnsi="Garamond"/>
          <w:sz w:val="24"/>
          <w:szCs w:val="24"/>
        </w:rPr>
        <w:t>lanjutan</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Google pada situs </w:t>
      </w:r>
      <w:proofErr w:type="spellStart"/>
      <w:r w:rsidRPr="0088298B">
        <w:rPr>
          <w:rFonts w:ascii="Garamond" w:hAnsi="Garamond"/>
          <w:sz w:val="24"/>
          <w:szCs w:val="24"/>
        </w:rPr>
        <w:t>atau</w:t>
      </w:r>
      <w:proofErr w:type="spellEnd"/>
      <w:r w:rsidRPr="0088298B">
        <w:rPr>
          <w:rFonts w:ascii="Garamond" w:hAnsi="Garamond"/>
          <w:sz w:val="24"/>
          <w:szCs w:val="24"/>
        </w:rPr>
        <w:t xml:space="preserve"> domain https://khazanah.republika.co.id/. Ada 13 </w:t>
      </w:r>
      <w:proofErr w:type="spellStart"/>
      <w:r w:rsidRPr="0088298B">
        <w:rPr>
          <w:rFonts w:ascii="Garamond" w:hAnsi="Garamond"/>
          <w:sz w:val="24"/>
          <w:szCs w:val="24"/>
        </w:rPr>
        <w:t>berita</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yang </w:t>
      </w:r>
      <w:proofErr w:type="spellStart"/>
      <w:r w:rsidRPr="0088298B">
        <w:rPr>
          <w:rFonts w:ascii="Garamond" w:hAnsi="Garamond"/>
          <w:sz w:val="24"/>
          <w:szCs w:val="24"/>
        </w:rPr>
        <w:t>ditemukan</w:t>
      </w:r>
      <w:proofErr w:type="spellEnd"/>
      <w:r w:rsidRPr="0088298B">
        <w:rPr>
          <w:rFonts w:ascii="Garamond" w:hAnsi="Garamond"/>
          <w:sz w:val="24"/>
          <w:szCs w:val="24"/>
        </w:rPr>
        <w:t xml:space="preserve"> </w:t>
      </w:r>
      <w:proofErr w:type="spellStart"/>
      <w:r w:rsidRPr="0088298B">
        <w:rPr>
          <w:rFonts w:ascii="Garamond" w:hAnsi="Garamond"/>
          <w:sz w:val="24"/>
          <w:szCs w:val="24"/>
        </w:rPr>
        <w:t>mulai</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08 Mei </w:t>
      </w:r>
      <w:proofErr w:type="spellStart"/>
      <w:r w:rsidRPr="0088298B">
        <w:rPr>
          <w:rFonts w:ascii="Garamond" w:hAnsi="Garamond"/>
          <w:sz w:val="24"/>
          <w:szCs w:val="24"/>
        </w:rPr>
        <w:t>sampai</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15 </w:t>
      </w:r>
      <w:proofErr w:type="spellStart"/>
      <w:r w:rsidRPr="0088298B">
        <w:rPr>
          <w:rFonts w:ascii="Garamond" w:hAnsi="Garamond"/>
          <w:sz w:val="24"/>
          <w:szCs w:val="24"/>
        </w:rPr>
        <w:t>Juni</w:t>
      </w:r>
      <w:proofErr w:type="spellEnd"/>
      <w:r w:rsidRPr="0088298B">
        <w:rPr>
          <w:rFonts w:ascii="Garamond" w:hAnsi="Garamond"/>
          <w:sz w:val="24"/>
          <w:szCs w:val="24"/>
        </w:rPr>
        <w:t xml:space="preserve"> 2023. Data </w:t>
      </w:r>
      <w:proofErr w:type="spellStart"/>
      <w:r w:rsidRPr="0088298B">
        <w:rPr>
          <w:rFonts w:ascii="Garamond" w:hAnsi="Garamond"/>
          <w:sz w:val="24"/>
          <w:szCs w:val="24"/>
        </w:rPr>
        <w:t>dianalisis</w:t>
      </w:r>
      <w:proofErr w:type="spellEnd"/>
      <w:r w:rsidRPr="0088298B">
        <w:rPr>
          <w:rFonts w:ascii="Garamond" w:hAnsi="Garamond"/>
          <w:sz w:val="24"/>
          <w:szCs w:val="24"/>
        </w:rPr>
        <w:t xml:space="preserve"> </w:t>
      </w:r>
      <w:proofErr w:type="spellStart"/>
      <w:r w:rsidRPr="0088298B">
        <w:rPr>
          <w:rFonts w:ascii="Garamond" w:hAnsi="Garamond"/>
          <w:sz w:val="24"/>
          <w:szCs w:val="24"/>
        </w:rPr>
        <w:t>kedalam</w:t>
      </w:r>
      <w:proofErr w:type="spellEnd"/>
      <w:r w:rsidRPr="0088298B">
        <w:rPr>
          <w:rFonts w:ascii="Garamond" w:hAnsi="Garamond"/>
          <w:sz w:val="24"/>
          <w:szCs w:val="24"/>
        </w:rPr>
        <w:t xml:space="preserve"> </w:t>
      </w:r>
      <w:proofErr w:type="spellStart"/>
      <w:r w:rsidRPr="0088298B">
        <w:rPr>
          <w:rFonts w:ascii="Garamond" w:hAnsi="Garamond"/>
          <w:sz w:val="24"/>
          <w:szCs w:val="24"/>
        </w:rPr>
        <w:t>tema-tema</w:t>
      </w:r>
      <w:proofErr w:type="spellEnd"/>
      <w:r w:rsidRPr="0088298B">
        <w:rPr>
          <w:rFonts w:ascii="Garamond" w:hAnsi="Garamond"/>
          <w:sz w:val="24"/>
          <w:szCs w:val="24"/>
        </w:rPr>
        <w:t xml:space="preserve"> </w:t>
      </w:r>
      <w:proofErr w:type="spellStart"/>
      <w:r w:rsidRPr="0088298B">
        <w:rPr>
          <w:rFonts w:ascii="Garamond" w:hAnsi="Garamond"/>
          <w:sz w:val="24"/>
          <w:szCs w:val="24"/>
        </w:rPr>
        <w:t>berdasarkan</w:t>
      </w:r>
      <w:proofErr w:type="spellEnd"/>
      <w:r w:rsidRPr="0088298B">
        <w:rPr>
          <w:rFonts w:ascii="Garamond" w:hAnsi="Garamond"/>
          <w:sz w:val="24"/>
          <w:szCs w:val="24"/>
        </w:rPr>
        <w:t xml:space="preserve"> </w:t>
      </w:r>
      <w:proofErr w:type="spellStart"/>
      <w:r w:rsidRPr="0088298B">
        <w:rPr>
          <w:rFonts w:ascii="Garamond" w:hAnsi="Garamond"/>
          <w:sz w:val="24"/>
          <w:szCs w:val="24"/>
        </w:rPr>
        <w:t>teori</w:t>
      </w:r>
      <w:proofErr w:type="spellEnd"/>
      <w:r w:rsidRPr="0088298B">
        <w:rPr>
          <w:rFonts w:ascii="Garamond" w:hAnsi="Garamond"/>
          <w:sz w:val="24"/>
          <w:szCs w:val="24"/>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dan </w:t>
      </w:r>
      <w:proofErr w:type="spellStart"/>
      <w:r w:rsidRPr="0088298B">
        <w:rPr>
          <w:rFonts w:ascii="Garamond" w:hAnsi="Garamond"/>
          <w:sz w:val="24"/>
          <w:szCs w:val="24"/>
        </w:rPr>
        <w:t>literasi</w:t>
      </w:r>
      <w:proofErr w:type="spellEnd"/>
      <w:r w:rsidRPr="0088298B">
        <w:rPr>
          <w:rFonts w:ascii="Garamond" w:hAnsi="Garamond"/>
          <w:sz w:val="24"/>
          <w:szCs w:val="24"/>
        </w:rPr>
        <w:t xml:space="preserve"> digital. </w:t>
      </w:r>
      <w:proofErr w:type="spellStart"/>
      <w:r w:rsidRPr="0088298B">
        <w:rPr>
          <w:rFonts w:ascii="Garamond" w:hAnsi="Garamond"/>
          <w:sz w:val="24"/>
          <w:szCs w:val="24"/>
        </w:rPr>
        <w:t>Penyajian</w:t>
      </w:r>
      <w:proofErr w:type="spellEnd"/>
      <w:r w:rsidRPr="0088298B">
        <w:rPr>
          <w:rFonts w:ascii="Garamond" w:hAnsi="Garamond"/>
          <w:sz w:val="24"/>
          <w:szCs w:val="24"/>
        </w:rPr>
        <w:t xml:space="preserve"> data dan </w:t>
      </w:r>
      <w:proofErr w:type="spellStart"/>
      <w:r w:rsidRPr="0088298B">
        <w:rPr>
          <w:rFonts w:ascii="Garamond" w:hAnsi="Garamond"/>
          <w:sz w:val="24"/>
          <w:szCs w:val="24"/>
        </w:rPr>
        <w:t>pembahasan</w:t>
      </w:r>
      <w:proofErr w:type="spellEnd"/>
      <w:r w:rsidRPr="0088298B">
        <w:rPr>
          <w:rFonts w:ascii="Garamond" w:hAnsi="Garamond"/>
          <w:sz w:val="24"/>
          <w:szCs w:val="24"/>
        </w:rPr>
        <w:t xml:space="preserve"> </w:t>
      </w:r>
      <w:proofErr w:type="spellStart"/>
      <w:r w:rsidRPr="0088298B">
        <w:rPr>
          <w:rFonts w:ascii="Garamond" w:hAnsi="Garamond"/>
          <w:sz w:val="24"/>
          <w:szCs w:val="24"/>
        </w:rPr>
        <w:t>melibatkan</w:t>
      </w:r>
      <w:proofErr w:type="spellEnd"/>
      <w:r w:rsidRPr="0088298B">
        <w:rPr>
          <w:rFonts w:ascii="Garamond" w:hAnsi="Garamond"/>
          <w:sz w:val="24"/>
          <w:szCs w:val="24"/>
        </w:rPr>
        <w:t xml:space="preserve"> </w:t>
      </w:r>
      <w:proofErr w:type="spellStart"/>
      <w:r w:rsidRPr="0088298B">
        <w:rPr>
          <w:rFonts w:ascii="Garamond" w:hAnsi="Garamond"/>
          <w:sz w:val="24"/>
          <w:szCs w:val="24"/>
        </w:rPr>
        <w:t>refleksi</w:t>
      </w:r>
      <w:proofErr w:type="spellEnd"/>
      <w:r w:rsidRPr="0088298B">
        <w:rPr>
          <w:rFonts w:ascii="Garamond" w:hAnsi="Garamond"/>
          <w:sz w:val="24"/>
          <w:szCs w:val="24"/>
        </w:rPr>
        <w:t xml:space="preserve"> dan </w:t>
      </w:r>
      <w:proofErr w:type="spellStart"/>
      <w:r w:rsidRPr="0088298B">
        <w:rPr>
          <w:rFonts w:ascii="Garamond" w:hAnsi="Garamond"/>
          <w:sz w:val="24"/>
          <w:szCs w:val="24"/>
        </w:rPr>
        <w:t>evaluasi</w:t>
      </w:r>
      <w:proofErr w:type="spellEnd"/>
      <w:r w:rsidRPr="0088298B">
        <w:rPr>
          <w:rFonts w:ascii="Garamond" w:hAnsi="Garamond"/>
          <w:sz w:val="24"/>
          <w:szCs w:val="24"/>
        </w:rPr>
        <w:t xml:space="preserve"> </w:t>
      </w:r>
      <w:proofErr w:type="spellStart"/>
      <w:r w:rsidRPr="0088298B">
        <w:rPr>
          <w:rFonts w:ascii="Garamond" w:hAnsi="Garamond"/>
          <w:sz w:val="24"/>
          <w:szCs w:val="24"/>
        </w:rPr>
        <w:t>terhadap</w:t>
      </w:r>
      <w:proofErr w:type="spellEnd"/>
      <w:r w:rsidRPr="0088298B">
        <w:rPr>
          <w:rFonts w:ascii="Garamond" w:hAnsi="Garamond"/>
          <w:sz w:val="24"/>
          <w:szCs w:val="24"/>
        </w:rPr>
        <w:t xml:space="preserve"> </w:t>
      </w:r>
      <w:proofErr w:type="spellStart"/>
      <w:r w:rsidRPr="0088298B">
        <w:rPr>
          <w:rFonts w:ascii="Garamond" w:hAnsi="Garamond"/>
          <w:sz w:val="24"/>
          <w:szCs w:val="24"/>
        </w:rPr>
        <w:t>lokasi</w:t>
      </w:r>
      <w:proofErr w:type="spellEnd"/>
      <w:r w:rsidRPr="0088298B">
        <w:rPr>
          <w:rFonts w:ascii="Garamond" w:hAnsi="Garamond"/>
          <w:sz w:val="24"/>
          <w:szCs w:val="24"/>
        </w:rPr>
        <w:t xml:space="preserve"> dan </w:t>
      </w:r>
      <w:proofErr w:type="spellStart"/>
      <w:r w:rsidRPr="0088298B">
        <w:rPr>
          <w:rFonts w:ascii="Garamond" w:hAnsi="Garamond"/>
          <w:sz w:val="24"/>
          <w:szCs w:val="24"/>
        </w:rPr>
        <w:t>sumber</w:t>
      </w:r>
      <w:proofErr w:type="spellEnd"/>
      <w:r w:rsidRPr="0088298B">
        <w:rPr>
          <w:rFonts w:ascii="Garamond" w:hAnsi="Garamond"/>
          <w:sz w:val="24"/>
          <w:szCs w:val="24"/>
        </w:rPr>
        <w:t xml:space="preserve"> </w:t>
      </w:r>
      <w:proofErr w:type="spellStart"/>
      <w:r w:rsidRPr="0088298B">
        <w:rPr>
          <w:rFonts w:ascii="Garamond" w:hAnsi="Garamond"/>
          <w:sz w:val="24"/>
          <w:szCs w:val="24"/>
        </w:rPr>
        <w:t>inform</w:t>
      </w:r>
      <w:r w:rsidR="0088298B">
        <w:rPr>
          <w:rFonts w:ascii="Garamond" w:hAnsi="Garamond"/>
          <w:sz w:val="24"/>
          <w:szCs w:val="24"/>
        </w:rPr>
        <w:t>asi</w:t>
      </w:r>
      <w:proofErr w:type="spellEnd"/>
      <w:r w:rsidR="0088298B">
        <w:rPr>
          <w:rFonts w:ascii="Garamond" w:hAnsi="Garamond"/>
          <w:sz w:val="24"/>
          <w:szCs w:val="24"/>
        </w:rPr>
        <w:t xml:space="preserve"> digital </w:t>
      </w:r>
      <w:proofErr w:type="spellStart"/>
      <w:r w:rsidR="0088298B">
        <w:rPr>
          <w:rFonts w:ascii="Garamond" w:hAnsi="Garamond"/>
          <w:sz w:val="24"/>
          <w:szCs w:val="24"/>
        </w:rPr>
        <w:t>tentang</w:t>
      </w:r>
      <w:proofErr w:type="spellEnd"/>
      <w:r w:rsidR="0088298B">
        <w:rPr>
          <w:rFonts w:ascii="Garamond" w:hAnsi="Garamond"/>
          <w:sz w:val="24"/>
          <w:szCs w:val="24"/>
        </w:rPr>
        <w:t xml:space="preserve"> </w:t>
      </w:r>
      <w:proofErr w:type="spellStart"/>
      <w:r w:rsidR="0088298B">
        <w:rPr>
          <w:rFonts w:ascii="Garamond" w:hAnsi="Garamond"/>
          <w:sz w:val="24"/>
          <w:szCs w:val="24"/>
        </w:rPr>
        <w:t>lagu</w:t>
      </w:r>
      <w:proofErr w:type="spellEnd"/>
      <w:r w:rsidR="0088298B">
        <w:rPr>
          <w:rFonts w:ascii="Garamond" w:hAnsi="Garamond"/>
          <w:sz w:val="24"/>
          <w:szCs w:val="24"/>
        </w:rPr>
        <w:t xml:space="preserve"> HSA.  </w:t>
      </w:r>
    </w:p>
    <w:p w14:paraId="738AE2A7" w14:textId="3C6BFD5D" w:rsidR="007258EE" w:rsidRPr="0088298B" w:rsidRDefault="0088298B" w:rsidP="002206DA">
      <w:pPr>
        <w:spacing w:after="0"/>
        <w:jc w:val="both"/>
        <w:rPr>
          <w:rFonts w:ascii="Garamond" w:hAnsi="Garamond"/>
          <w:b/>
          <w:sz w:val="24"/>
          <w:szCs w:val="24"/>
        </w:rPr>
      </w:pPr>
      <w:proofErr w:type="spellStart"/>
      <w:r>
        <w:rPr>
          <w:rFonts w:ascii="Garamond" w:hAnsi="Garamond"/>
          <w:b/>
          <w:sz w:val="24"/>
          <w:szCs w:val="24"/>
        </w:rPr>
        <w:t>Misinformasi</w:t>
      </w:r>
      <w:proofErr w:type="spellEnd"/>
      <w:r>
        <w:rPr>
          <w:rFonts w:ascii="Garamond" w:hAnsi="Garamond"/>
          <w:b/>
          <w:sz w:val="24"/>
          <w:szCs w:val="24"/>
        </w:rPr>
        <w:t xml:space="preserve"> </w:t>
      </w:r>
      <w:proofErr w:type="spellStart"/>
      <w:r>
        <w:rPr>
          <w:rFonts w:ascii="Garamond" w:hAnsi="Garamond"/>
          <w:b/>
          <w:sz w:val="24"/>
          <w:szCs w:val="24"/>
        </w:rPr>
        <w:t>lagu</w:t>
      </w:r>
      <w:proofErr w:type="spellEnd"/>
      <w:r>
        <w:rPr>
          <w:rFonts w:ascii="Garamond" w:hAnsi="Garamond"/>
          <w:b/>
          <w:sz w:val="24"/>
          <w:szCs w:val="24"/>
        </w:rPr>
        <w:t xml:space="preserve"> HSA</w:t>
      </w:r>
    </w:p>
    <w:p w14:paraId="322607D8" w14:textId="596E2B22" w:rsidR="007258EE" w:rsidRPr="0088298B" w:rsidRDefault="007258EE" w:rsidP="002206DA">
      <w:pPr>
        <w:spacing w:after="0" w:line="360" w:lineRule="auto"/>
        <w:ind w:firstLine="720"/>
        <w:jc w:val="both"/>
        <w:rPr>
          <w:rFonts w:ascii="Garamond" w:hAnsi="Garamond"/>
          <w:sz w:val="24"/>
          <w:szCs w:val="24"/>
          <w:highlight w:val="white"/>
        </w:rPr>
      </w:pPr>
      <w:proofErr w:type="spellStart"/>
      <w:r w:rsidRPr="0088298B">
        <w:rPr>
          <w:rFonts w:ascii="Garamond" w:hAnsi="Garamond"/>
          <w:sz w:val="24"/>
          <w:szCs w:val="24"/>
        </w:rPr>
        <w:t>Misinformasi</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penyebaran</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yang salah,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benar</w:t>
      </w:r>
      <w:proofErr w:type="spellEnd"/>
      <w:r w:rsidRPr="0088298B">
        <w:rPr>
          <w:rFonts w:ascii="Garamond" w:hAnsi="Garamond"/>
          <w:sz w:val="24"/>
          <w:szCs w:val="24"/>
        </w:rPr>
        <w:t xml:space="preserve">, </w:t>
      </w:r>
      <w:proofErr w:type="spellStart"/>
      <w:r w:rsidRPr="0088298B">
        <w:rPr>
          <w:rFonts w:ascii="Garamond" w:hAnsi="Garamond"/>
          <w:sz w:val="24"/>
          <w:szCs w:val="24"/>
        </w:rPr>
        <w:t>atau</w:t>
      </w:r>
      <w:proofErr w:type="spellEnd"/>
      <w:r w:rsidRPr="0088298B">
        <w:rPr>
          <w:rFonts w:ascii="Garamond" w:hAnsi="Garamond"/>
          <w:sz w:val="24"/>
          <w:szCs w:val="24"/>
        </w:rPr>
        <w:t xml:space="preserve"> </w:t>
      </w:r>
      <w:proofErr w:type="spellStart"/>
      <w:r w:rsidRPr="0088298B">
        <w:rPr>
          <w:rFonts w:ascii="Garamond" w:hAnsi="Garamond"/>
          <w:sz w:val="24"/>
          <w:szCs w:val="24"/>
        </w:rPr>
        <w:t>menyesatkan</w:t>
      </w:r>
      <w:proofErr w:type="spellEnd"/>
      <w:r w:rsidRPr="0088298B">
        <w:rPr>
          <w:rFonts w:ascii="Garamond" w:hAnsi="Garamond"/>
          <w:sz w:val="24"/>
          <w:szCs w:val="24"/>
        </w:rPr>
        <w:t xml:space="preserve">, yang </w:t>
      </w:r>
      <w:proofErr w:type="spellStart"/>
      <w:r w:rsidRPr="0088298B">
        <w:rPr>
          <w:rFonts w:ascii="Garamond" w:hAnsi="Garamond"/>
          <w:sz w:val="24"/>
          <w:szCs w:val="24"/>
        </w:rPr>
        <w:t>disajikan</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bentuk</w:t>
      </w:r>
      <w:proofErr w:type="spellEnd"/>
      <w:r w:rsidRPr="0088298B">
        <w:rPr>
          <w:rFonts w:ascii="Garamond" w:hAnsi="Garamond"/>
          <w:sz w:val="24"/>
          <w:szCs w:val="24"/>
        </w:rPr>
        <w:t xml:space="preserve"> </w:t>
      </w:r>
      <w:proofErr w:type="spellStart"/>
      <w:r w:rsidRPr="0088298B">
        <w:rPr>
          <w:rFonts w:ascii="Garamond" w:hAnsi="Garamond"/>
          <w:sz w:val="24"/>
          <w:szCs w:val="24"/>
        </w:rPr>
        <w:t>konten</w:t>
      </w:r>
      <w:proofErr w:type="spellEnd"/>
      <w:r w:rsidRPr="0088298B">
        <w:rPr>
          <w:rFonts w:ascii="Garamond" w:hAnsi="Garamond"/>
          <w:sz w:val="24"/>
          <w:szCs w:val="24"/>
        </w:rPr>
        <w:t xml:space="preserve"> yang </w:t>
      </w:r>
      <w:proofErr w:type="spellStart"/>
      <w:r w:rsidRPr="0088298B">
        <w:rPr>
          <w:rFonts w:ascii="Garamond" w:hAnsi="Garamond"/>
          <w:sz w:val="24"/>
          <w:szCs w:val="24"/>
        </w:rPr>
        <w:t>berisi</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tanpa</w:t>
      </w:r>
      <w:proofErr w:type="spellEnd"/>
      <w:r w:rsidRPr="0088298B">
        <w:rPr>
          <w:rFonts w:ascii="Garamond" w:hAnsi="Garamond"/>
          <w:sz w:val="24"/>
          <w:szCs w:val="24"/>
        </w:rPr>
        <w:t xml:space="preserve"> </w:t>
      </w:r>
      <w:proofErr w:type="spellStart"/>
      <w:r w:rsidRPr="0088298B">
        <w:rPr>
          <w:rFonts w:ascii="Garamond" w:hAnsi="Garamond"/>
          <w:sz w:val="24"/>
          <w:szCs w:val="24"/>
        </w:rPr>
        <w:t>sengaja</w:t>
      </w:r>
      <w:proofErr w:type="spellEnd"/>
      <w:r w:rsidRPr="0088298B">
        <w:rPr>
          <w:rFonts w:ascii="Garamond" w:hAnsi="Garamond"/>
          <w:sz w:val="24"/>
          <w:szCs w:val="24"/>
        </w:rPr>
        <w:t xml:space="preserve"> </w:t>
      </w:r>
      <w:proofErr w:type="spellStart"/>
      <w:r w:rsidRPr="0088298B">
        <w:rPr>
          <w:rFonts w:ascii="Garamond" w:hAnsi="Garamond"/>
          <w:sz w:val="24"/>
          <w:szCs w:val="24"/>
        </w:rPr>
        <w:t>dimaksudkan</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menyesatkan</w:t>
      </w:r>
      <w:proofErr w:type="spellEnd"/>
      <w:r w:rsidRPr="0088298B">
        <w:rPr>
          <w:rFonts w:ascii="Garamond" w:hAnsi="Garamond"/>
          <w:sz w:val="24"/>
          <w:szCs w:val="24"/>
        </w:rPr>
        <w:t xml:space="preserve">. </w:t>
      </w:r>
      <w:proofErr w:type="spellStart"/>
      <w:r w:rsidRPr="0088298B">
        <w:rPr>
          <w:rFonts w:ascii="Garamond" w:hAnsi="Garamond"/>
          <w:sz w:val="24"/>
          <w:szCs w:val="24"/>
        </w:rPr>
        <w:t>Meskipun</w:t>
      </w:r>
      <w:proofErr w:type="spellEnd"/>
      <w:r w:rsidRPr="0088298B">
        <w:rPr>
          <w:rFonts w:ascii="Garamond" w:hAnsi="Garamond"/>
          <w:sz w:val="24"/>
          <w:szCs w:val="24"/>
        </w:rPr>
        <w:t xml:space="preserve"> </w:t>
      </w:r>
      <w:proofErr w:type="spellStart"/>
      <w:r w:rsidRPr="0088298B">
        <w:rPr>
          <w:rFonts w:ascii="Garamond" w:hAnsi="Garamond"/>
          <w:sz w:val="24"/>
          <w:szCs w:val="24"/>
        </w:rPr>
        <w:t>informasinya</w:t>
      </w:r>
      <w:proofErr w:type="spellEnd"/>
      <w:r w:rsidRPr="0088298B">
        <w:rPr>
          <w:rFonts w:ascii="Garamond" w:hAnsi="Garamond"/>
          <w:sz w:val="24"/>
          <w:szCs w:val="24"/>
        </w:rPr>
        <w:t xml:space="preserve">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akurat</w:t>
      </w:r>
      <w:proofErr w:type="spellEnd"/>
      <w:r w:rsidRPr="0088298B">
        <w:rPr>
          <w:rFonts w:ascii="Garamond" w:hAnsi="Garamond"/>
          <w:sz w:val="24"/>
          <w:szCs w:val="24"/>
        </w:rPr>
        <w:t xml:space="preserve">, </w:t>
      </w:r>
      <w:proofErr w:type="spellStart"/>
      <w:r w:rsidRPr="0088298B">
        <w:rPr>
          <w:rFonts w:ascii="Garamond" w:hAnsi="Garamond"/>
          <w:sz w:val="24"/>
          <w:szCs w:val="24"/>
        </w:rPr>
        <w:t>pengirimnya</w:t>
      </w:r>
      <w:proofErr w:type="spellEnd"/>
      <w:r w:rsidRPr="0088298B">
        <w:rPr>
          <w:rFonts w:ascii="Garamond" w:hAnsi="Garamond"/>
          <w:sz w:val="24"/>
          <w:szCs w:val="24"/>
        </w:rPr>
        <w:t xml:space="preserve"> </w:t>
      </w:r>
      <w:proofErr w:type="spellStart"/>
      <w:r w:rsidRPr="0088298B">
        <w:rPr>
          <w:rFonts w:ascii="Garamond" w:hAnsi="Garamond"/>
          <w:sz w:val="24"/>
          <w:szCs w:val="24"/>
        </w:rPr>
        <w:t>meyakini</w:t>
      </w:r>
      <w:proofErr w:type="spellEnd"/>
      <w:r w:rsidRPr="0088298B">
        <w:rPr>
          <w:rFonts w:ascii="Garamond" w:hAnsi="Garamond"/>
          <w:sz w:val="24"/>
          <w:szCs w:val="24"/>
        </w:rPr>
        <w:t xml:space="preserve"> </w:t>
      </w:r>
      <w:proofErr w:type="spellStart"/>
      <w:r w:rsidRPr="0088298B">
        <w:rPr>
          <w:rFonts w:ascii="Garamond" w:hAnsi="Garamond"/>
          <w:sz w:val="24"/>
          <w:szCs w:val="24"/>
        </w:rPr>
        <w:t>bahwa</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0088298B">
        <w:rPr>
          <w:rFonts w:ascii="Garamond" w:hAnsi="Garamond"/>
          <w:sz w:val="24"/>
          <w:szCs w:val="24"/>
        </w:rPr>
        <w:t xml:space="preserve"> </w:t>
      </w:r>
      <w:proofErr w:type="spellStart"/>
      <w:r w:rsidRPr="0088298B">
        <w:rPr>
          <w:rFonts w:ascii="Garamond" w:hAnsi="Garamond"/>
          <w:sz w:val="24"/>
          <w:szCs w:val="24"/>
        </w:rPr>
        <w:t>tersebut</w:t>
      </w:r>
      <w:proofErr w:type="spellEnd"/>
      <w:r w:rsidRPr="0088298B">
        <w:rPr>
          <w:rFonts w:ascii="Garamond" w:hAnsi="Garamond"/>
          <w:sz w:val="24"/>
          <w:szCs w:val="24"/>
        </w:rPr>
        <w:t xml:space="preserve"> </w:t>
      </w:r>
      <w:proofErr w:type="spellStart"/>
      <w:r w:rsidRPr="0088298B">
        <w:rPr>
          <w:rFonts w:ascii="Garamond" w:hAnsi="Garamond"/>
          <w:sz w:val="24"/>
          <w:szCs w:val="24"/>
        </w:rPr>
        <w:t>benar</w:t>
      </w:r>
      <w:proofErr w:type="spellEnd"/>
      <w:r w:rsidRPr="0088298B">
        <w:rPr>
          <w:rFonts w:ascii="Garamond" w:hAnsi="Garamond"/>
          <w:sz w:val="24"/>
          <w:szCs w:val="24"/>
          <w:highlight w:val="white"/>
        </w:rPr>
        <w:t>.</w:t>
      </w:r>
      <w:r w:rsidRPr="0088298B">
        <w:rPr>
          <w:rFonts w:ascii="Garamond" w:hAnsi="Garamond"/>
          <w:sz w:val="24"/>
          <w:szCs w:val="24"/>
          <w:highlight w:val="white"/>
          <w:vertAlign w:val="superscript"/>
        </w:rPr>
        <w:footnoteReference w:id="25"/>
      </w:r>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Informasi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tidak</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akurat</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dapat</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disebarkan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melalui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berbagai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saluran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seperti</w:t>
      </w:r>
      <w:proofErr w:type="spellEnd"/>
      <w:r w:rsidRPr="0088298B">
        <w:rPr>
          <w:rFonts w:ascii="Garamond" w:hAnsi="Garamond"/>
          <w:sz w:val="24"/>
          <w:szCs w:val="24"/>
          <w:highlight w:val="white"/>
        </w:rPr>
        <w:t xml:space="preserve"> media </w:t>
      </w:r>
      <w:proofErr w:type="spellStart"/>
      <w:r w:rsidRPr="0088298B">
        <w:rPr>
          <w:rFonts w:ascii="Garamond" w:hAnsi="Garamond"/>
          <w:sz w:val="24"/>
          <w:szCs w:val="24"/>
          <w:highlight w:val="white"/>
        </w:rPr>
        <w:t>sosial</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artikel</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berita</w:t>
      </w:r>
      <w:proofErr w:type="spellEnd"/>
      <w:r w:rsidRPr="0088298B">
        <w:rPr>
          <w:rFonts w:ascii="Garamond" w:hAnsi="Garamond"/>
          <w:sz w:val="24"/>
          <w:szCs w:val="24"/>
          <w:highlight w:val="white"/>
        </w:rPr>
        <w:t xml:space="preserve">, dan </w:t>
      </w:r>
      <w:proofErr w:type="spellStart"/>
      <w:r w:rsidRPr="0088298B">
        <w:rPr>
          <w:rFonts w:ascii="Garamond" w:hAnsi="Garamond"/>
          <w:sz w:val="24"/>
          <w:szCs w:val="24"/>
          <w:highlight w:val="white"/>
        </w:rPr>
        <w:t>dari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mulut</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ke</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mulut</w:t>
      </w:r>
      <w:proofErr w:type="spellEnd"/>
      <w:r w:rsidRPr="0088298B">
        <w:rPr>
          <w:rFonts w:ascii="Garamond" w:hAnsi="Garamond"/>
          <w:sz w:val="24"/>
          <w:szCs w:val="24"/>
          <w:highlight w:val="white"/>
        </w:rPr>
        <w:t>.</w:t>
      </w:r>
      <w:r w:rsidRPr="0088298B">
        <w:rPr>
          <w:rFonts w:ascii="Garamond" w:hAnsi="Garamond"/>
          <w:sz w:val="24"/>
          <w:szCs w:val="24"/>
          <w:highlight w:val="white"/>
          <w:vertAlign w:val="superscript"/>
        </w:rPr>
        <w:footnoteReference w:id="26"/>
      </w:r>
      <w:r w:rsidRPr="0088298B">
        <w:rPr>
          <w:rFonts w:ascii="Garamond" w:hAnsi="Garamond"/>
          <w:sz w:val="24"/>
          <w:szCs w:val="24"/>
          <w:highlight w:val="white"/>
        </w:rPr>
        <w:t xml:space="preserve"> </w:t>
      </w:r>
    </w:p>
    <w:p w14:paraId="7807C7F3"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Republika</w:t>
      </w:r>
      <w:proofErr w:type="spellEnd"/>
      <w:r w:rsidRPr="0088298B">
        <w:rPr>
          <w:rFonts w:ascii="Garamond" w:hAnsi="Garamond"/>
          <w:sz w:val="24"/>
          <w:szCs w:val="24"/>
        </w:rPr>
        <w:t xml:space="preserve"> </w:t>
      </w:r>
      <w:proofErr w:type="spellStart"/>
      <w:r w:rsidRPr="0088298B">
        <w:rPr>
          <w:rFonts w:ascii="Garamond" w:hAnsi="Garamond"/>
          <w:sz w:val="24"/>
          <w:szCs w:val="24"/>
        </w:rPr>
        <w:t>mengutip</w:t>
      </w:r>
      <w:proofErr w:type="spellEnd"/>
      <w:r w:rsidRPr="0088298B">
        <w:rPr>
          <w:rFonts w:ascii="Garamond" w:hAnsi="Garamond"/>
          <w:sz w:val="24"/>
          <w:szCs w:val="24"/>
        </w:rPr>
        <w:t xml:space="preserve"> </w:t>
      </w:r>
      <w:proofErr w:type="spellStart"/>
      <w:r w:rsidRPr="0088298B">
        <w:rPr>
          <w:rFonts w:ascii="Garamond" w:hAnsi="Garamond"/>
          <w:sz w:val="24"/>
          <w:szCs w:val="24"/>
        </w:rPr>
        <w:t>sumber-sumber</w:t>
      </w:r>
      <w:proofErr w:type="spellEnd"/>
      <w:r w:rsidRPr="0088298B">
        <w:rPr>
          <w:rFonts w:ascii="Garamond" w:hAnsi="Garamond"/>
          <w:sz w:val="24"/>
          <w:szCs w:val="24"/>
        </w:rPr>
        <w:t xml:space="preserve"> digital dan </w:t>
      </w:r>
      <w:proofErr w:type="spellStart"/>
      <w:r w:rsidRPr="0088298B">
        <w:rPr>
          <w:rFonts w:ascii="Garamond" w:hAnsi="Garamond"/>
          <w:sz w:val="24"/>
          <w:szCs w:val="24"/>
        </w:rPr>
        <w:t>wawancara</w:t>
      </w:r>
      <w:proofErr w:type="spellEnd"/>
      <w:r w:rsidRPr="0088298B">
        <w:rPr>
          <w:rFonts w:ascii="Garamond" w:hAnsi="Garamond"/>
          <w:sz w:val="24"/>
          <w:szCs w:val="24"/>
        </w:rPr>
        <w:t xml:space="preserve"> </w:t>
      </w:r>
      <w:proofErr w:type="spellStart"/>
      <w:r w:rsidRPr="0088298B">
        <w:rPr>
          <w:rFonts w:ascii="Garamond" w:hAnsi="Garamond"/>
          <w:sz w:val="24"/>
          <w:szCs w:val="24"/>
        </w:rPr>
        <w:t>menyebut</w:t>
      </w:r>
      <w:proofErr w:type="spellEnd"/>
      <w:r w:rsidRPr="0088298B">
        <w:rPr>
          <w:rFonts w:ascii="Garamond" w:hAnsi="Garamond"/>
          <w:sz w:val="24"/>
          <w:szCs w:val="24"/>
        </w:rPr>
        <w:t xml:space="preserve"> </w:t>
      </w:r>
      <w:proofErr w:type="spellStart"/>
      <w:r w:rsidRPr="0088298B">
        <w:rPr>
          <w:rFonts w:ascii="Garamond" w:hAnsi="Garamond"/>
          <w:sz w:val="24"/>
          <w:szCs w:val="24"/>
        </w:rPr>
        <w:t>bahwa</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berisi</w:t>
      </w:r>
      <w:proofErr w:type="spellEnd"/>
      <w:r w:rsidRPr="0088298B">
        <w:rPr>
          <w:rFonts w:ascii="Garamond" w:hAnsi="Garamond"/>
          <w:sz w:val="24"/>
          <w:szCs w:val="24"/>
        </w:rPr>
        <w:t xml:space="preserve"> </w:t>
      </w:r>
      <w:proofErr w:type="spellStart"/>
      <w:r w:rsidRPr="0088298B">
        <w:rPr>
          <w:rFonts w:ascii="Garamond" w:hAnsi="Garamond"/>
          <w:sz w:val="24"/>
          <w:szCs w:val="24"/>
        </w:rPr>
        <w:t>salam</w:t>
      </w:r>
      <w:proofErr w:type="spellEnd"/>
      <w:r w:rsidRPr="0088298B">
        <w:rPr>
          <w:rFonts w:ascii="Garamond" w:hAnsi="Garamond"/>
          <w:sz w:val="24"/>
          <w:szCs w:val="24"/>
        </w:rPr>
        <w:t xml:space="preserve">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rohani</w:t>
      </w:r>
      <w:proofErr w:type="spellEnd"/>
      <w:r w:rsidRPr="0088298B">
        <w:rPr>
          <w:rFonts w:ascii="Garamond" w:hAnsi="Garamond"/>
          <w:sz w:val="24"/>
          <w:szCs w:val="24"/>
        </w:rPr>
        <w:t xml:space="preserve"> dan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ibadat</w:t>
      </w:r>
      <w:proofErr w:type="spellEnd"/>
      <w:r w:rsidRPr="0088298B">
        <w:rPr>
          <w:rFonts w:ascii="Garamond" w:hAnsi="Garamond"/>
          <w:sz w:val="24"/>
          <w:szCs w:val="24"/>
        </w:rPr>
        <w:t xml:space="preserve"> agama </w:t>
      </w:r>
      <w:proofErr w:type="spellStart"/>
      <w:r w:rsidRPr="0088298B">
        <w:rPr>
          <w:rFonts w:ascii="Garamond" w:hAnsi="Garamond"/>
          <w:sz w:val="24"/>
          <w:szCs w:val="24"/>
        </w:rPr>
        <w:t>Yahudi</w:t>
      </w:r>
      <w:proofErr w:type="spellEnd"/>
      <w:r w:rsidRPr="0088298B">
        <w:rPr>
          <w:rFonts w:ascii="Garamond" w:hAnsi="Garamond"/>
          <w:sz w:val="24"/>
          <w:szCs w:val="24"/>
        </w:rPr>
        <w:t>.</w:t>
      </w:r>
    </w:p>
    <w:p w14:paraId="5D8EB75A" w14:textId="77777777" w:rsidR="007258EE" w:rsidRPr="0088298B" w:rsidRDefault="007258EE" w:rsidP="002206DA">
      <w:pPr>
        <w:spacing w:after="0" w:line="360" w:lineRule="auto"/>
        <w:jc w:val="both"/>
        <w:rPr>
          <w:rFonts w:ascii="Garamond" w:hAnsi="Garamond"/>
          <w:sz w:val="24"/>
          <w:szCs w:val="24"/>
        </w:rPr>
      </w:pPr>
      <w:r w:rsidRPr="0088298B">
        <w:rPr>
          <w:rFonts w:ascii="Garamond" w:hAnsi="Garamond"/>
          <w:sz w:val="24"/>
          <w:szCs w:val="24"/>
        </w:rPr>
        <w:t xml:space="preserve">Ketika </w:t>
      </w:r>
      <w:proofErr w:type="spellStart"/>
      <w:r w:rsidRPr="0088298B">
        <w:rPr>
          <w:rFonts w:ascii="Garamond" w:hAnsi="Garamond"/>
          <w:sz w:val="24"/>
          <w:szCs w:val="24"/>
        </w:rPr>
        <w:t>menginformasikan</w:t>
      </w:r>
      <w:proofErr w:type="spellEnd"/>
      <w:r w:rsidRPr="0088298B">
        <w:rPr>
          <w:rFonts w:ascii="Garamond" w:hAnsi="Garamond"/>
          <w:sz w:val="24"/>
          <w:szCs w:val="24"/>
        </w:rPr>
        <w:t xml:space="preserve"> fatwa PWNU </w:t>
      </w:r>
      <w:proofErr w:type="spellStart"/>
      <w:r w:rsidRPr="0088298B">
        <w:rPr>
          <w:rFonts w:ascii="Garamond" w:hAnsi="Garamond"/>
          <w:sz w:val="24"/>
          <w:szCs w:val="24"/>
        </w:rPr>
        <w:t>Jawa</w:t>
      </w:r>
      <w:proofErr w:type="spellEnd"/>
      <w:r w:rsidRPr="0088298B">
        <w:rPr>
          <w:rFonts w:ascii="Garamond" w:hAnsi="Garamond"/>
          <w:sz w:val="24"/>
          <w:szCs w:val="24"/>
        </w:rPr>
        <w:t xml:space="preserve"> Barat yang </w:t>
      </w:r>
      <w:proofErr w:type="spellStart"/>
      <w:r w:rsidRPr="0088298B">
        <w:rPr>
          <w:rFonts w:ascii="Garamond" w:hAnsi="Garamond"/>
          <w:sz w:val="24"/>
          <w:szCs w:val="24"/>
        </w:rPr>
        <w:t>mengharamkan</w:t>
      </w:r>
      <w:proofErr w:type="spellEnd"/>
      <w:r w:rsidRPr="0088298B">
        <w:rPr>
          <w:rFonts w:ascii="Garamond" w:hAnsi="Garamond"/>
          <w:sz w:val="24"/>
          <w:szCs w:val="24"/>
        </w:rPr>
        <w:t xml:space="preserve"> </w:t>
      </w:r>
      <w:proofErr w:type="spellStart"/>
      <w:r w:rsidRPr="0088298B">
        <w:rPr>
          <w:rFonts w:ascii="Garamond" w:hAnsi="Garamond"/>
          <w:sz w:val="24"/>
          <w:szCs w:val="24"/>
        </w:rPr>
        <w:t>menyanyikan</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Republika</w:t>
      </w:r>
      <w:proofErr w:type="spellEnd"/>
      <w:r w:rsidRPr="0088298B">
        <w:rPr>
          <w:rFonts w:ascii="Garamond" w:hAnsi="Garamond"/>
          <w:sz w:val="24"/>
          <w:szCs w:val="24"/>
          <w:vertAlign w:val="superscript"/>
        </w:rPr>
        <w:footnoteReference w:id="27"/>
      </w:r>
      <w:r w:rsidRPr="0088298B">
        <w:rPr>
          <w:rFonts w:ascii="Garamond" w:hAnsi="Garamond"/>
          <w:sz w:val="24"/>
          <w:szCs w:val="24"/>
        </w:rPr>
        <w:t xml:space="preserve"> </w:t>
      </w:r>
      <w:proofErr w:type="spellStart"/>
      <w:r w:rsidRPr="0088298B">
        <w:rPr>
          <w:rFonts w:ascii="Garamond" w:hAnsi="Garamond"/>
          <w:sz w:val="24"/>
          <w:szCs w:val="24"/>
        </w:rPr>
        <w:t>menulis</w:t>
      </w:r>
      <w:proofErr w:type="spellEnd"/>
      <w:r w:rsidRPr="0088298B">
        <w:rPr>
          <w:rFonts w:ascii="Garamond" w:hAnsi="Garamond"/>
          <w:sz w:val="24"/>
          <w:szCs w:val="24"/>
        </w:rPr>
        <w:t xml:space="preserve">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sz w:val="24"/>
          <w:szCs w:val="24"/>
        </w:rPr>
        <w:t>berikut</w:t>
      </w:r>
      <w:proofErr w:type="spellEnd"/>
      <w:r w:rsidRPr="0088298B">
        <w:rPr>
          <w:rFonts w:ascii="Garamond" w:hAnsi="Garamond"/>
          <w:sz w:val="24"/>
          <w:szCs w:val="24"/>
        </w:rPr>
        <w:t>:</w:t>
      </w:r>
    </w:p>
    <w:p w14:paraId="471CDE1F" w14:textId="55B86260" w:rsidR="007258EE" w:rsidRPr="0088298B" w:rsidRDefault="007258EE" w:rsidP="002206DA">
      <w:pPr>
        <w:spacing w:after="0" w:line="240" w:lineRule="auto"/>
        <w:ind w:left="720"/>
        <w:jc w:val="both"/>
        <w:rPr>
          <w:rFonts w:ascii="Garamond" w:hAnsi="Garamond"/>
          <w:sz w:val="24"/>
          <w:szCs w:val="24"/>
        </w:rPr>
      </w:pPr>
      <w:proofErr w:type="spellStart"/>
      <w:r w:rsidRPr="0088298B">
        <w:rPr>
          <w:rFonts w:ascii="Garamond" w:hAnsi="Garamond"/>
          <w:color w:val="353935"/>
          <w:sz w:val="24"/>
          <w:szCs w:val="24"/>
        </w:rPr>
        <w:t>Lagu</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havenu</w:t>
      </w:r>
      <w:proofErr w:type="spellEnd"/>
      <w:r w:rsidRPr="0088298B">
        <w:rPr>
          <w:rFonts w:ascii="Garamond" w:hAnsi="Garamond"/>
          <w:color w:val="353935"/>
          <w:sz w:val="24"/>
          <w:szCs w:val="24"/>
        </w:rPr>
        <w:t xml:space="preserve"> shalom aleichem </w:t>
      </w:r>
      <w:proofErr w:type="spellStart"/>
      <w:r w:rsidRPr="0088298B">
        <w:rPr>
          <w:rFonts w:ascii="Garamond" w:hAnsi="Garamond"/>
          <w:color w:val="353935"/>
          <w:sz w:val="24"/>
          <w:szCs w:val="24"/>
        </w:rPr>
        <w:t>merupakan</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salam</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berbahasa</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Ibrani</w:t>
      </w:r>
      <w:proofErr w:type="spellEnd"/>
      <w:r w:rsidRPr="0088298B">
        <w:rPr>
          <w:rFonts w:ascii="Garamond" w:hAnsi="Garamond"/>
          <w:color w:val="353935"/>
          <w:sz w:val="24"/>
          <w:szCs w:val="24"/>
        </w:rPr>
        <w:t xml:space="preserve"> yang </w:t>
      </w:r>
      <w:proofErr w:type="spellStart"/>
      <w:r w:rsidRPr="0088298B">
        <w:rPr>
          <w:rFonts w:ascii="Garamond" w:hAnsi="Garamond"/>
          <w:color w:val="353935"/>
          <w:sz w:val="24"/>
          <w:szCs w:val="24"/>
        </w:rPr>
        <w:t>diucapkan</w:t>
      </w:r>
      <w:proofErr w:type="spellEnd"/>
      <w:r w:rsidRPr="0088298B">
        <w:rPr>
          <w:rFonts w:ascii="Garamond" w:hAnsi="Garamond"/>
          <w:color w:val="353935"/>
          <w:sz w:val="24"/>
          <w:szCs w:val="24"/>
        </w:rPr>
        <w:t xml:space="preserve"> oleh orang-orang </w:t>
      </w:r>
      <w:proofErr w:type="spellStart"/>
      <w:r w:rsidRPr="0088298B">
        <w:rPr>
          <w:rFonts w:ascii="Garamond" w:hAnsi="Garamond"/>
          <w:color w:val="353935"/>
          <w:sz w:val="24"/>
          <w:szCs w:val="24"/>
        </w:rPr>
        <w:t>Yahudi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kepada</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sesamanya</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Lagu</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ini</w:t>
      </w:r>
      <w:proofErr w:type="spellEnd"/>
      <w:r w:rsidRPr="0088298B">
        <w:rPr>
          <w:rFonts w:ascii="Garamond" w:hAnsi="Garamond"/>
          <w:color w:val="353935"/>
          <w:sz w:val="24"/>
          <w:szCs w:val="24"/>
        </w:rPr>
        <w:t xml:space="preserve"> juga </w:t>
      </w:r>
      <w:proofErr w:type="spellStart"/>
      <w:r w:rsidRPr="0088298B">
        <w:rPr>
          <w:rFonts w:ascii="Garamond" w:hAnsi="Garamond"/>
          <w:color w:val="353935"/>
          <w:sz w:val="24"/>
          <w:szCs w:val="24"/>
        </w:rPr>
        <w:t>dikaitkan</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dengan</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penulis</w:t>
      </w:r>
      <w:proofErr w:type="spellEnd"/>
      <w:r w:rsidRPr="0088298B">
        <w:rPr>
          <w:rFonts w:ascii="Garamond" w:hAnsi="Garamond"/>
          <w:color w:val="353935"/>
          <w:sz w:val="24"/>
          <w:szCs w:val="24"/>
        </w:rPr>
        <w:t xml:space="preserve"> sastra </w:t>
      </w:r>
      <w:proofErr w:type="spellStart"/>
      <w:r w:rsidRPr="0088298B">
        <w:rPr>
          <w:rFonts w:ascii="Garamond" w:hAnsi="Garamond"/>
          <w:color w:val="353935"/>
          <w:sz w:val="24"/>
          <w:szCs w:val="24"/>
        </w:rPr>
        <w:t>Yahudi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Sholem</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Yakov</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Rabinovitsh</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atau</w:t>
      </w:r>
      <w:proofErr w:type="spellEnd"/>
      <w:r w:rsidRPr="0088298B">
        <w:rPr>
          <w:rFonts w:ascii="Garamond" w:hAnsi="Garamond"/>
          <w:color w:val="353935"/>
          <w:sz w:val="24"/>
          <w:szCs w:val="24"/>
        </w:rPr>
        <w:t xml:space="preserve"> Ra</w:t>
      </w:r>
      <w:r w:rsidR="0088298B">
        <w:rPr>
          <w:rFonts w:ascii="Garamond" w:hAnsi="Garamond"/>
          <w:color w:val="353935"/>
          <w:sz w:val="24"/>
          <w:szCs w:val="24"/>
        </w:rPr>
        <w:t xml:space="preserve">binowitz yang </w:t>
      </w:r>
      <w:proofErr w:type="spellStart"/>
      <w:r w:rsidR="0088298B">
        <w:rPr>
          <w:rFonts w:ascii="Garamond" w:hAnsi="Garamond"/>
          <w:color w:val="353935"/>
          <w:sz w:val="24"/>
          <w:szCs w:val="24"/>
        </w:rPr>
        <w:t>kemudian</w:t>
      </w:r>
      <w:proofErr w:type="spellEnd"/>
      <w:r w:rsidR="0088298B">
        <w:rPr>
          <w:rFonts w:ascii="Garamond" w:hAnsi="Garamond"/>
          <w:color w:val="353935"/>
          <w:sz w:val="24"/>
          <w:szCs w:val="24"/>
        </w:rPr>
        <w:t xml:space="preserve"> </w:t>
      </w:r>
      <w:proofErr w:type="spellStart"/>
      <w:r w:rsidR="0088298B">
        <w:rPr>
          <w:rFonts w:ascii="Garamond" w:hAnsi="Garamond"/>
          <w:color w:val="353935"/>
          <w:sz w:val="24"/>
          <w:szCs w:val="24"/>
        </w:rPr>
        <w:t>berganti</w:t>
      </w:r>
      <w:proofErr w:type="spellEnd"/>
      <w:r w:rsidR="0088298B">
        <w:rPr>
          <w:rFonts w:ascii="Garamond" w:hAnsi="Garamond"/>
          <w:color w:val="353935"/>
          <w:sz w:val="24"/>
          <w:szCs w:val="24"/>
        </w:rPr>
        <w:t xml:space="preserve"> </w:t>
      </w:r>
      <w:proofErr w:type="spellStart"/>
      <w:r w:rsidRPr="0088298B">
        <w:rPr>
          <w:rFonts w:ascii="Garamond" w:hAnsi="Garamond"/>
          <w:color w:val="353935"/>
          <w:sz w:val="24"/>
          <w:szCs w:val="24"/>
        </w:rPr>
        <w:t>nama</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lastRenderedPageBreak/>
        <w:t>menjadi</w:t>
      </w:r>
      <w:proofErr w:type="spellEnd"/>
      <w:r w:rsidRPr="0088298B">
        <w:rPr>
          <w:rFonts w:ascii="Garamond" w:hAnsi="Garamond"/>
          <w:color w:val="353935"/>
          <w:sz w:val="24"/>
          <w:szCs w:val="24"/>
        </w:rPr>
        <w:t xml:space="preserve"> Sholom Aleichem. </w:t>
      </w:r>
      <w:proofErr w:type="spellStart"/>
      <w:r w:rsidRPr="0088298B">
        <w:rPr>
          <w:rFonts w:ascii="Garamond" w:hAnsi="Garamond"/>
          <w:color w:val="353935"/>
          <w:sz w:val="24"/>
          <w:szCs w:val="24"/>
        </w:rPr>
        <w:t>Havenu</w:t>
      </w:r>
      <w:proofErr w:type="spellEnd"/>
      <w:r w:rsidRPr="0088298B">
        <w:rPr>
          <w:rFonts w:ascii="Garamond" w:hAnsi="Garamond"/>
          <w:color w:val="353935"/>
          <w:sz w:val="24"/>
          <w:szCs w:val="24"/>
        </w:rPr>
        <w:t xml:space="preserve"> shalom aleichem </w:t>
      </w:r>
      <w:proofErr w:type="spellStart"/>
      <w:r w:rsidRPr="0088298B">
        <w:rPr>
          <w:rFonts w:ascii="Garamond" w:hAnsi="Garamond"/>
          <w:color w:val="353935"/>
          <w:sz w:val="24"/>
          <w:szCs w:val="24"/>
        </w:rPr>
        <w:t>kerap</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dinyanyikan</w:t>
      </w:r>
      <w:proofErr w:type="spellEnd"/>
      <w:r w:rsidRPr="0088298B">
        <w:rPr>
          <w:rFonts w:ascii="Garamond" w:hAnsi="Garamond"/>
          <w:color w:val="353935"/>
          <w:sz w:val="24"/>
          <w:szCs w:val="24"/>
        </w:rPr>
        <w:t xml:space="preserve"> orang-orang </w:t>
      </w:r>
      <w:proofErr w:type="spellStart"/>
      <w:r w:rsidRPr="0088298B">
        <w:rPr>
          <w:rFonts w:ascii="Garamond" w:hAnsi="Garamond"/>
          <w:color w:val="353935"/>
          <w:sz w:val="24"/>
          <w:szCs w:val="24"/>
        </w:rPr>
        <w:t>Yahudi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dalam</w:t>
      </w:r>
      <w:proofErr w:type="spellEnd"/>
      <w:r w:rsidRPr="0088298B">
        <w:rPr>
          <w:rFonts w:ascii="Garamond" w:hAnsi="Garamond"/>
          <w:color w:val="353935"/>
          <w:sz w:val="24"/>
          <w:szCs w:val="24"/>
        </w:rPr>
        <w:t xml:space="preserve"> ibadah </w:t>
      </w:r>
      <w:proofErr w:type="spellStart"/>
      <w:r w:rsidRPr="0088298B">
        <w:rPr>
          <w:rFonts w:ascii="Garamond" w:hAnsi="Garamond"/>
          <w:color w:val="353935"/>
          <w:sz w:val="24"/>
          <w:szCs w:val="24"/>
        </w:rPr>
        <w:t>terutama</w:t>
      </w:r>
      <w:proofErr w:type="spellEnd"/>
      <w:r w:rsidRPr="0088298B">
        <w:rPr>
          <w:rFonts w:ascii="Garamond" w:hAnsi="Garamond"/>
          <w:color w:val="353935"/>
          <w:sz w:val="24"/>
          <w:szCs w:val="24"/>
        </w:rPr>
        <w:t xml:space="preserve"> pada </w:t>
      </w:r>
      <w:proofErr w:type="spellStart"/>
      <w:r w:rsidRPr="0088298B">
        <w:rPr>
          <w:rFonts w:ascii="Garamond" w:hAnsi="Garamond"/>
          <w:color w:val="353935"/>
          <w:sz w:val="24"/>
          <w:szCs w:val="24"/>
        </w:rPr>
        <w:t>Jumat</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malam</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atau</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awal</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sabat</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atau</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disebut</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hari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Sabat</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Yahudi</w:t>
      </w:r>
      <w:proofErr w:type="spellEnd"/>
      <w:r w:rsidRPr="0088298B">
        <w:rPr>
          <w:rFonts w:ascii="Garamond" w:hAnsi="Garamond"/>
          <w:color w:val="353935"/>
          <w:sz w:val="24"/>
          <w:szCs w:val="24"/>
        </w:rPr>
        <w:t>.</w:t>
      </w:r>
      <w:r w:rsidRPr="0088298B">
        <w:rPr>
          <w:rFonts w:ascii="Garamond" w:hAnsi="Garamond"/>
          <w:color w:val="353935"/>
          <w:sz w:val="24"/>
          <w:szCs w:val="24"/>
          <w:vertAlign w:val="superscript"/>
        </w:rPr>
        <w:footnoteReference w:id="28"/>
      </w:r>
      <w:r w:rsidRPr="0088298B">
        <w:rPr>
          <w:rFonts w:ascii="Garamond" w:hAnsi="Garamond"/>
          <w:color w:val="353935"/>
          <w:sz w:val="24"/>
          <w:szCs w:val="24"/>
        </w:rPr>
        <w:t xml:space="preserve">. </w:t>
      </w:r>
    </w:p>
    <w:p w14:paraId="398230B7"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Walau</w:t>
      </w:r>
      <w:proofErr w:type="spellEnd"/>
      <w:r w:rsidRPr="0088298B">
        <w:rPr>
          <w:rFonts w:ascii="Garamond" w:hAnsi="Garamond"/>
          <w:sz w:val="24"/>
          <w:szCs w:val="24"/>
        </w:rPr>
        <w:t xml:space="preserve"> </w:t>
      </w:r>
      <w:proofErr w:type="spellStart"/>
      <w:r w:rsidRPr="0088298B">
        <w:rPr>
          <w:rFonts w:ascii="Garamond" w:hAnsi="Garamond"/>
          <w:sz w:val="24"/>
          <w:szCs w:val="24"/>
        </w:rPr>
        <w:t>Republika</w:t>
      </w:r>
      <w:proofErr w:type="spellEnd"/>
      <w:r w:rsidRPr="0088298B">
        <w:rPr>
          <w:rFonts w:ascii="Garamond" w:hAnsi="Garamond"/>
          <w:sz w:val="24"/>
          <w:szCs w:val="24"/>
        </w:rPr>
        <w:t xml:space="preserve">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menyebut</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w:t>
      </w:r>
      <w:proofErr w:type="spellStart"/>
      <w:r w:rsidRPr="0088298B">
        <w:rPr>
          <w:rFonts w:ascii="Garamond" w:hAnsi="Garamond"/>
          <w:sz w:val="24"/>
          <w:szCs w:val="24"/>
        </w:rPr>
        <w:t>informasinya</w:t>
      </w:r>
      <w:proofErr w:type="spellEnd"/>
      <w:r w:rsidRPr="0088298B">
        <w:rPr>
          <w:rFonts w:ascii="Garamond" w:hAnsi="Garamond"/>
          <w:sz w:val="24"/>
          <w:szCs w:val="24"/>
        </w:rPr>
        <w:t xml:space="preserve"> pada </w:t>
      </w:r>
      <w:proofErr w:type="spellStart"/>
      <w:r w:rsidRPr="0088298B">
        <w:rPr>
          <w:rFonts w:ascii="Garamond" w:hAnsi="Garamond"/>
          <w:sz w:val="24"/>
          <w:szCs w:val="24"/>
        </w:rPr>
        <w:t>paragraf</w:t>
      </w:r>
      <w:proofErr w:type="spellEnd"/>
      <w:r w:rsidRPr="0088298B">
        <w:rPr>
          <w:rFonts w:ascii="Garamond" w:hAnsi="Garamond"/>
          <w:sz w:val="24"/>
          <w:szCs w:val="24"/>
        </w:rPr>
        <w:t xml:space="preserve"> di </w:t>
      </w:r>
      <w:proofErr w:type="spellStart"/>
      <w:r w:rsidRPr="0088298B">
        <w:rPr>
          <w:rFonts w:ascii="Garamond" w:hAnsi="Garamond"/>
          <w:sz w:val="24"/>
          <w:szCs w:val="24"/>
        </w:rPr>
        <w:t>atas</w:t>
      </w:r>
      <w:proofErr w:type="spellEnd"/>
      <w:r w:rsidRPr="0088298B">
        <w:rPr>
          <w:rFonts w:ascii="Garamond" w:hAnsi="Garamond"/>
          <w:sz w:val="24"/>
          <w:szCs w:val="24"/>
        </w:rPr>
        <w:t xml:space="preserve">, </w:t>
      </w:r>
      <w:proofErr w:type="spellStart"/>
      <w:r w:rsidRPr="0088298B">
        <w:rPr>
          <w:rFonts w:ascii="Garamond" w:hAnsi="Garamond"/>
          <w:sz w:val="24"/>
          <w:szCs w:val="24"/>
        </w:rPr>
        <w:t>penelusuran</w:t>
      </w:r>
      <w:proofErr w:type="spellEnd"/>
      <w:r w:rsidRPr="0088298B">
        <w:rPr>
          <w:rFonts w:ascii="Garamond" w:hAnsi="Garamond"/>
          <w:sz w:val="24"/>
          <w:szCs w:val="24"/>
        </w:rPr>
        <w:t xml:space="preserve"> </w:t>
      </w:r>
      <w:proofErr w:type="spellStart"/>
      <w:r w:rsidRPr="0088298B">
        <w:rPr>
          <w:rFonts w:ascii="Garamond" w:hAnsi="Garamond"/>
          <w:sz w:val="24"/>
          <w:szCs w:val="24"/>
        </w:rPr>
        <w:t>penulis</w:t>
      </w:r>
      <w:proofErr w:type="spellEnd"/>
      <w:r w:rsidRPr="0088298B">
        <w:rPr>
          <w:rFonts w:ascii="Garamond" w:hAnsi="Garamond"/>
          <w:sz w:val="24"/>
          <w:szCs w:val="24"/>
        </w:rPr>
        <w:t xml:space="preserve"> </w:t>
      </w:r>
      <w:proofErr w:type="spellStart"/>
      <w:r w:rsidRPr="0088298B">
        <w:rPr>
          <w:rFonts w:ascii="Garamond" w:hAnsi="Garamond"/>
          <w:sz w:val="24"/>
          <w:szCs w:val="24"/>
        </w:rPr>
        <w:t>menemukan</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Republika</w:t>
      </w:r>
      <w:proofErr w:type="spellEnd"/>
      <w:r w:rsidRPr="0088298B">
        <w:rPr>
          <w:rFonts w:ascii="Garamond" w:hAnsi="Garamond"/>
          <w:sz w:val="24"/>
          <w:szCs w:val="24"/>
        </w:rPr>
        <w:t xml:space="preserve"> pada </w:t>
      </w:r>
      <w:proofErr w:type="spellStart"/>
      <w:r w:rsidRPr="0088298B">
        <w:rPr>
          <w:rFonts w:ascii="Garamond" w:hAnsi="Garamond"/>
          <w:sz w:val="24"/>
          <w:szCs w:val="24"/>
        </w:rPr>
        <w:t>pernyataan</w:t>
      </w:r>
      <w:proofErr w:type="spellEnd"/>
      <w:r w:rsidRPr="0088298B">
        <w:rPr>
          <w:rFonts w:ascii="Garamond" w:hAnsi="Garamond"/>
          <w:sz w:val="24"/>
          <w:szCs w:val="24"/>
        </w:rPr>
        <w:t xml:space="preserve"> di </w:t>
      </w:r>
      <w:proofErr w:type="spellStart"/>
      <w:r w:rsidRPr="0088298B">
        <w:rPr>
          <w:rFonts w:ascii="Garamond" w:hAnsi="Garamond"/>
          <w:sz w:val="24"/>
          <w:szCs w:val="24"/>
        </w:rPr>
        <w:t>atas</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dua</w:t>
      </w:r>
      <w:proofErr w:type="spellEnd"/>
      <w:r w:rsidRPr="0088298B">
        <w:rPr>
          <w:rFonts w:ascii="Garamond" w:hAnsi="Garamond"/>
          <w:sz w:val="24"/>
          <w:szCs w:val="24"/>
        </w:rPr>
        <w:t xml:space="preserve"> </w:t>
      </w:r>
      <w:proofErr w:type="spellStart"/>
      <w:r w:rsidRPr="0088298B">
        <w:rPr>
          <w:rFonts w:ascii="Garamond" w:hAnsi="Garamond"/>
          <w:sz w:val="24"/>
          <w:szCs w:val="24"/>
        </w:rPr>
        <w:t>entri</w:t>
      </w:r>
      <w:proofErr w:type="spellEnd"/>
      <w:r w:rsidRPr="0088298B">
        <w:rPr>
          <w:rFonts w:ascii="Garamond" w:hAnsi="Garamond"/>
          <w:sz w:val="24"/>
          <w:szCs w:val="24"/>
        </w:rPr>
        <w:t xml:space="preserve"> di Wikipedia, </w:t>
      </w:r>
      <w:proofErr w:type="spellStart"/>
      <w:r w:rsidRPr="0088298B">
        <w:rPr>
          <w:rFonts w:ascii="Garamond" w:hAnsi="Garamond"/>
          <w:sz w:val="24"/>
          <w:szCs w:val="24"/>
        </w:rPr>
        <w:t>yaitu</w:t>
      </w:r>
      <w:proofErr w:type="spellEnd"/>
      <w:r w:rsidRPr="0088298B">
        <w:rPr>
          <w:rFonts w:ascii="Garamond" w:hAnsi="Garamond"/>
          <w:sz w:val="24"/>
          <w:szCs w:val="24"/>
        </w:rPr>
        <w:t xml:space="preserve"> “</w:t>
      </w:r>
      <w:r w:rsidRPr="0088298B">
        <w:rPr>
          <w:rFonts w:ascii="Garamond" w:hAnsi="Garamond"/>
          <w:i/>
          <w:sz w:val="24"/>
          <w:szCs w:val="24"/>
        </w:rPr>
        <w:t>Shalom Aleichem</w:t>
      </w:r>
      <w:r w:rsidRPr="0088298B">
        <w:rPr>
          <w:rFonts w:ascii="Garamond" w:hAnsi="Garamond"/>
          <w:sz w:val="24"/>
          <w:szCs w:val="24"/>
        </w:rPr>
        <w:t>”</w:t>
      </w:r>
      <w:r w:rsidRPr="0088298B">
        <w:rPr>
          <w:rFonts w:ascii="Garamond" w:hAnsi="Garamond"/>
          <w:sz w:val="24"/>
          <w:szCs w:val="24"/>
          <w:vertAlign w:val="superscript"/>
        </w:rPr>
        <w:footnoteReference w:id="29"/>
      </w:r>
      <w:r w:rsidRPr="0088298B">
        <w:rPr>
          <w:rFonts w:ascii="Garamond" w:hAnsi="Garamond"/>
          <w:sz w:val="24"/>
          <w:szCs w:val="24"/>
        </w:rPr>
        <w:t xml:space="preserve"> dan “</w:t>
      </w:r>
      <w:r w:rsidRPr="0088298B">
        <w:rPr>
          <w:rFonts w:ascii="Garamond" w:hAnsi="Garamond"/>
          <w:i/>
          <w:sz w:val="24"/>
          <w:szCs w:val="24"/>
        </w:rPr>
        <w:t>Sholom Aleichem</w:t>
      </w:r>
      <w:r w:rsidRPr="0088298B">
        <w:rPr>
          <w:rFonts w:ascii="Garamond" w:hAnsi="Garamond"/>
          <w:sz w:val="24"/>
          <w:szCs w:val="24"/>
        </w:rPr>
        <w:t>”</w:t>
      </w:r>
      <w:r w:rsidRPr="0088298B">
        <w:rPr>
          <w:rFonts w:ascii="Garamond" w:hAnsi="Garamond"/>
          <w:sz w:val="24"/>
          <w:szCs w:val="24"/>
          <w:vertAlign w:val="superscript"/>
        </w:rPr>
        <w:footnoteReference w:id="30"/>
      </w:r>
      <w:r w:rsidRPr="0088298B">
        <w:rPr>
          <w:rFonts w:ascii="Garamond" w:hAnsi="Garamond"/>
          <w:sz w:val="24"/>
          <w:szCs w:val="24"/>
        </w:rPr>
        <w:t xml:space="preserve">. </w:t>
      </w:r>
      <w:proofErr w:type="spellStart"/>
      <w:r w:rsidRPr="0088298B">
        <w:rPr>
          <w:rFonts w:ascii="Garamond" w:hAnsi="Garamond"/>
          <w:sz w:val="24"/>
          <w:szCs w:val="24"/>
        </w:rPr>
        <w:t>Kedua</w:t>
      </w:r>
      <w:proofErr w:type="spellEnd"/>
      <w:r w:rsidRPr="0088298B">
        <w:rPr>
          <w:rFonts w:ascii="Garamond" w:hAnsi="Garamond"/>
          <w:sz w:val="24"/>
          <w:szCs w:val="24"/>
        </w:rPr>
        <w:t xml:space="preserve"> </w:t>
      </w:r>
      <w:proofErr w:type="spellStart"/>
      <w:r w:rsidRPr="0088298B">
        <w:rPr>
          <w:rFonts w:ascii="Garamond" w:hAnsi="Garamond"/>
          <w:sz w:val="24"/>
          <w:szCs w:val="24"/>
        </w:rPr>
        <w:t>entri</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ada</w:t>
      </w:r>
      <w:proofErr w:type="spellEnd"/>
      <w:r w:rsidRPr="0088298B">
        <w:rPr>
          <w:rFonts w:ascii="Garamond" w:hAnsi="Garamond"/>
          <w:sz w:val="24"/>
          <w:szCs w:val="24"/>
        </w:rPr>
        <w:t xml:space="preserve"> </w:t>
      </w:r>
      <w:proofErr w:type="spellStart"/>
      <w:r w:rsidRPr="0088298B">
        <w:rPr>
          <w:rFonts w:ascii="Garamond" w:hAnsi="Garamond"/>
          <w:sz w:val="24"/>
          <w:szCs w:val="24"/>
        </w:rPr>
        <w:t>hubungannya</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w:t>
      </w:r>
    </w:p>
    <w:p w14:paraId="5293B412"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Sumber</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Republika</w:t>
      </w:r>
      <w:proofErr w:type="spellEnd"/>
      <w:r w:rsidRPr="0088298B">
        <w:rPr>
          <w:rFonts w:ascii="Garamond" w:hAnsi="Garamond"/>
          <w:sz w:val="24"/>
          <w:szCs w:val="24"/>
        </w:rPr>
        <w:t xml:space="preserve"> yang </w:t>
      </w:r>
      <w:proofErr w:type="spellStart"/>
      <w:r w:rsidRPr="0088298B">
        <w:rPr>
          <w:rFonts w:ascii="Garamond" w:hAnsi="Garamond"/>
          <w:sz w:val="24"/>
          <w:szCs w:val="24"/>
        </w:rPr>
        <w:t>kedua</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kanal</w:t>
      </w:r>
      <w:proofErr w:type="spellEnd"/>
      <w:r w:rsidRPr="0088298B">
        <w:rPr>
          <w:rFonts w:ascii="Garamond" w:hAnsi="Garamond"/>
          <w:sz w:val="24"/>
          <w:szCs w:val="24"/>
        </w:rPr>
        <w:t xml:space="preserve"> YouTube </w:t>
      </w:r>
      <w:r w:rsidRPr="0088298B">
        <w:rPr>
          <w:rFonts w:ascii="Garamond" w:hAnsi="Garamond"/>
          <w:color w:val="353935"/>
          <w:sz w:val="24"/>
          <w:szCs w:val="24"/>
        </w:rPr>
        <w:t xml:space="preserve">Muhammad </w:t>
      </w:r>
      <w:proofErr w:type="spellStart"/>
      <w:r w:rsidRPr="0088298B">
        <w:rPr>
          <w:rFonts w:ascii="Garamond" w:hAnsi="Garamond"/>
          <w:color w:val="353935"/>
          <w:sz w:val="24"/>
          <w:szCs w:val="24"/>
        </w:rPr>
        <w:t>Husein</w:t>
      </w:r>
      <w:proofErr w:type="spellEnd"/>
      <w:r w:rsidRPr="0088298B">
        <w:rPr>
          <w:rFonts w:ascii="Garamond" w:hAnsi="Garamond"/>
          <w:color w:val="353935"/>
          <w:sz w:val="24"/>
          <w:szCs w:val="24"/>
        </w:rPr>
        <w:t xml:space="preserve"> Gaza,</w:t>
      </w:r>
      <w:r w:rsidRPr="0088298B">
        <w:rPr>
          <w:rFonts w:ascii="Garamond" w:hAnsi="Garamond"/>
          <w:color w:val="353935"/>
          <w:sz w:val="24"/>
          <w:szCs w:val="24"/>
          <w:vertAlign w:val="superscript"/>
        </w:rPr>
        <w:footnoteReference w:id="31"/>
      </w:r>
      <w:r w:rsidRPr="0088298B">
        <w:rPr>
          <w:rFonts w:ascii="Garamond" w:hAnsi="Garamond"/>
          <w:color w:val="353935"/>
          <w:sz w:val="24"/>
          <w:szCs w:val="24"/>
        </w:rPr>
        <w:t xml:space="preserve"> yang </w:t>
      </w:r>
      <w:proofErr w:type="spellStart"/>
      <w:r w:rsidRPr="0088298B">
        <w:rPr>
          <w:rFonts w:ascii="Garamond" w:hAnsi="Garamond"/>
          <w:color w:val="353935"/>
          <w:sz w:val="24"/>
          <w:szCs w:val="24"/>
        </w:rPr>
        <w:t>digambarkan</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sebagai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pengamat</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konflik</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Palestina</w:t>
      </w:r>
      <w:proofErr w:type="spellEnd"/>
      <w:r w:rsidRPr="0088298B">
        <w:rPr>
          <w:rFonts w:ascii="Garamond" w:hAnsi="Garamond"/>
          <w:color w:val="353935"/>
          <w:sz w:val="24"/>
          <w:szCs w:val="24"/>
        </w:rPr>
        <w:t xml:space="preserve">-Israel </w:t>
      </w:r>
      <w:proofErr w:type="spellStart"/>
      <w:r w:rsidRPr="0088298B">
        <w:rPr>
          <w:rFonts w:ascii="Garamond" w:hAnsi="Garamond"/>
          <w:color w:val="353935"/>
          <w:sz w:val="24"/>
          <w:szCs w:val="24"/>
        </w:rPr>
        <w:t>sekaligus</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aktivis</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kemanusiaan</w:t>
      </w:r>
      <w:proofErr w:type="spellEnd"/>
      <w:r w:rsidRPr="0088298B">
        <w:rPr>
          <w:rFonts w:ascii="Garamond" w:hAnsi="Garamond"/>
          <w:color w:val="353935"/>
          <w:sz w:val="24"/>
          <w:szCs w:val="24"/>
        </w:rPr>
        <w:t xml:space="preserve"> Indonesia di </w:t>
      </w:r>
      <w:proofErr w:type="spellStart"/>
      <w:r w:rsidRPr="0088298B">
        <w:rPr>
          <w:rFonts w:ascii="Garamond" w:hAnsi="Garamond"/>
          <w:color w:val="353935"/>
          <w:sz w:val="24"/>
          <w:szCs w:val="24"/>
        </w:rPr>
        <w:t>Palestina</w:t>
      </w:r>
      <w:proofErr w:type="spellEnd"/>
      <w:r w:rsidRPr="0088298B">
        <w:rPr>
          <w:rFonts w:ascii="Garamond" w:hAnsi="Garamond"/>
          <w:sz w:val="24"/>
          <w:szCs w:val="24"/>
        </w:rPr>
        <w:t>:</w:t>
      </w:r>
    </w:p>
    <w:p w14:paraId="076FFD58" w14:textId="77777777" w:rsidR="007258EE" w:rsidRPr="0088298B" w:rsidRDefault="007258EE" w:rsidP="002206DA">
      <w:pPr>
        <w:spacing w:after="0" w:line="240" w:lineRule="auto"/>
        <w:ind w:left="720"/>
        <w:jc w:val="both"/>
        <w:rPr>
          <w:rFonts w:ascii="Garamond" w:hAnsi="Garamond"/>
          <w:color w:val="353935"/>
          <w:sz w:val="24"/>
          <w:szCs w:val="24"/>
        </w:rPr>
      </w:pPr>
      <w:proofErr w:type="spellStart"/>
      <w:r w:rsidRPr="0088298B">
        <w:rPr>
          <w:rFonts w:ascii="Garamond" w:hAnsi="Garamond"/>
          <w:color w:val="353935"/>
          <w:sz w:val="24"/>
          <w:szCs w:val="24"/>
        </w:rPr>
        <w:t>Pengamat</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konflik</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Palestina</w:t>
      </w:r>
      <w:proofErr w:type="spellEnd"/>
      <w:r w:rsidRPr="0088298B">
        <w:rPr>
          <w:rFonts w:ascii="Garamond" w:hAnsi="Garamond"/>
          <w:color w:val="353935"/>
          <w:sz w:val="24"/>
          <w:szCs w:val="24"/>
        </w:rPr>
        <w:t xml:space="preserve">-Israel </w:t>
      </w:r>
      <w:proofErr w:type="spellStart"/>
      <w:r w:rsidRPr="0088298B">
        <w:rPr>
          <w:rFonts w:ascii="Garamond" w:hAnsi="Garamond"/>
          <w:color w:val="353935"/>
          <w:sz w:val="24"/>
          <w:szCs w:val="24"/>
        </w:rPr>
        <w:t>sekaligus</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aktivis</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kemanusiaan</w:t>
      </w:r>
      <w:proofErr w:type="spellEnd"/>
      <w:r w:rsidRPr="0088298B">
        <w:rPr>
          <w:rFonts w:ascii="Garamond" w:hAnsi="Garamond"/>
          <w:color w:val="353935"/>
          <w:sz w:val="24"/>
          <w:szCs w:val="24"/>
        </w:rPr>
        <w:t xml:space="preserve"> Indonesia di </w:t>
      </w:r>
      <w:proofErr w:type="spellStart"/>
      <w:r w:rsidRPr="0088298B">
        <w:rPr>
          <w:rFonts w:ascii="Garamond" w:hAnsi="Garamond"/>
          <w:color w:val="353935"/>
          <w:sz w:val="24"/>
          <w:szCs w:val="24"/>
        </w:rPr>
        <w:t>Palestina</w:t>
      </w:r>
      <w:proofErr w:type="spellEnd"/>
      <w:r w:rsidRPr="0088298B">
        <w:rPr>
          <w:rFonts w:ascii="Garamond" w:hAnsi="Garamond"/>
          <w:color w:val="353935"/>
          <w:sz w:val="24"/>
          <w:szCs w:val="24"/>
        </w:rPr>
        <w:t xml:space="preserve">, Muhammad </w:t>
      </w:r>
      <w:proofErr w:type="spellStart"/>
      <w:r w:rsidRPr="0088298B">
        <w:rPr>
          <w:rFonts w:ascii="Garamond" w:hAnsi="Garamond"/>
          <w:color w:val="353935"/>
          <w:sz w:val="24"/>
          <w:szCs w:val="24"/>
        </w:rPr>
        <w:t>Husein</w:t>
      </w:r>
      <w:proofErr w:type="spellEnd"/>
      <w:r w:rsidRPr="0088298B">
        <w:rPr>
          <w:rFonts w:ascii="Garamond" w:hAnsi="Garamond"/>
          <w:color w:val="353935"/>
          <w:sz w:val="24"/>
          <w:szCs w:val="24"/>
        </w:rPr>
        <w:t xml:space="preserve"> Gaza </w:t>
      </w:r>
      <w:proofErr w:type="spellStart"/>
      <w:r w:rsidRPr="0088298B">
        <w:rPr>
          <w:rFonts w:ascii="Garamond" w:hAnsi="Garamond"/>
          <w:color w:val="353935"/>
          <w:sz w:val="24"/>
          <w:szCs w:val="24"/>
        </w:rPr>
        <w:t>dalam</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kanal</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resmi</w:t>
      </w:r>
      <w:proofErr w:type="spellEnd"/>
      <w:r w:rsidRPr="0088298B">
        <w:rPr>
          <w:rFonts w:ascii="Garamond" w:hAnsi="Garamond"/>
          <w:color w:val="353935"/>
          <w:sz w:val="24"/>
          <w:szCs w:val="24"/>
        </w:rPr>
        <w:t xml:space="preserve"> YouTube </w:t>
      </w:r>
      <w:proofErr w:type="spellStart"/>
      <w:r w:rsidRPr="0088298B">
        <w:rPr>
          <w:rFonts w:ascii="Garamond" w:hAnsi="Garamond"/>
          <w:color w:val="353935"/>
          <w:sz w:val="24"/>
          <w:szCs w:val="24"/>
        </w:rPr>
        <w:t>nya</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pernah</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secara</w:t>
      </w:r>
      <w:proofErr w:type="spellEnd"/>
      <w:r w:rsidRPr="0088298B">
        <w:rPr>
          <w:rFonts w:ascii="Garamond" w:hAnsi="Garamond"/>
          <w:color w:val="353935"/>
          <w:sz w:val="24"/>
          <w:szCs w:val="24"/>
        </w:rPr>
        <w:t xml:space="preserve"> detail </w:t>
      </w:r>
      <w:proofErr w:type="spellStart"/>
      <w:r w:rsidRPr="0088298B">
        <w:rPr>
          <w:rFonts w:ascii="Garamond" w:hAnsi="Garamond"/>
          <w:color w:val="353935"/>
          <w:sz w:val="24"/>
          <w:szCs w:val="24"/>
        </w:rPr>
        <w:t>membahas</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tentang</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lagu</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havenu</w:t>
      </w:r>
      <w:proofErr w:type="spellEnd"/>
      <w:r w:rsidRPr="0088298B">
        <w:rPr>
          <w:rFonts w:ascii="Garamond" w:hAnsi="Garamond"/>
          <w:color w:val="353935"/>
          <w:sz w:val="24"/>
          <w:szCs w:val="24"/>
        </w:rPr>
        <w:t xml:space="preserve"> shalom aleichem </w:t>
      </w:r>
      <w:proofErr w:type="spellStart"/>
      <w:r w:rsidRPr="0088298B">
        <w:rPr>
          <w:rFonts w:ascii="Garamond" w:hAnsi="Garamond"/>
          <w:color w:val="353935"/>
          <w:sz w:val="24"/>
          <w:szCs w:val="24"/>
        </w:rPr>
        <w:t>ketika</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ajakan</w:t>
      </w:r>
      <w:proofErr w:type="spellEnd"/>
      <w:r w:rsidRPr="0088298B">
        <w:rPr>
          <w:rFonts w:ascii="Garamond" w:hAnsi="Garamond"/>
          <w:color w:val="353935"/>
          <w:sz w:val="24"/>
          <w:szCs w:val="24"/>
        </w:rPr>
        <w:t xml:space="preserve"> Panji </w:t>
      </w:r>
      <w:proofErr w:type="spellStart"/>
      <w:r w:rsidRPr="0088298B">
        <w:rPr>
          <w:rFonts w:ascii="Garamond" w:hAnsi="Garamond"/>
          <w:color w:val="353935"/>
          <w:sz w:val="24"/>
          <w:szCs w:val="24"/>
        </w:rPr>
        <w:t>Gumilang</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menyanyikan</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lagu</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itu</w:t>
      </w:r>
      <w:proofErr w:type="spellEnd"/>
      <w:r w:rsidRPr="0088298B">
        <w:rPr>
          <w:rFonts w:ascii="Garamond" w:hAnsi="Garamond"/>
          <w:color w:val="353935"/>
          <w:sz w:val="24"/>
          <w:szCs w:val="24"/>
        </w:rPr>
        <w:t xml:space="preserve"> viral di dunia Maya. </w:t>
      </w:r>
      <w:proofErr w:type="spellStart"/>
      <w:r w:rsidRPr="0088298B">
        <w:rPr>
          <w:rFonts w:ascii="Garamond" w:hAnsi="Garamond"/>
          <w:color w:val="353935"/>
          <w:sz w:val="24"/>
          <w:szCs w:val="24"/>
        </w:rPr>
        <w:t>Menurut</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Husein</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lagu</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itu</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berisi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salam</w:t>
      </w:r>
      <w:proofErr w:type="spellEnd"/>
      <w:r w:rsidRPr="0088298B">
        <w:rPr>
          <w:rFonts w:ascii="Garamond" w:hAnsi="Garamond"/>
          <w:color w:val="353935"/>
          <w:sz w:val="24"/>
          <w:szCs w:val="24"/>
        </w:rPr>
        <w:t xml:space="preserve"> orang-orang </w:t>
      </w:r>
      <w:proofErr w:type="spellStart"/>
      <w:r w:rsidRPr="0088298B">
        <w:rPr>
          <w:rFonts w:ascii="Garamond" w:hAnsi="Garamond"/>
          <w:color w:val="353935"/>
          <w:sz w:val="24"/>
          <w:szCs w:val="24"/>
        </w:rPr>
        <w:t>Yahudi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dari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bahasa</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Ibrani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Selain</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dilantunkan</w:t>
      </w:r>
      <w:proofErr w:type="spellEnd"/>
      <w:r w:rsidRPr="0088298B">
        <w:rPr>
          <w:rFonts w:ascii="Garamond" w:hAnsi="Garamond"/>
          <w:color w:val="353935"/>
          <w:sz w:val="24"/>
          <w:szCs w:val="24"/>
        </w:rPr>
        <w:t xml:space="preserve"> di acara </w:t>
      </w:r>
      <w:proofErr w:type="spellStart"/>
      <w:r w:rsidRPr="0088298B">
        <w:rPr>
          <w:rFonts w:ascii="Garamond" w:hAnsi="Garamond"/>
          <w:color w:val="353935"/>
          <w:sz w:val="24"/>
          <w:szCs w:val="24"/>
        </w:rPr>
        <w:t>peribadatan</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Yahudi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lagu</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itu</w:t>
      </w:r>
      <w:proofErr w:type="spellEnd"/>
      <w:r w:rsidRPr="0088298B">
        <w:rPr>
          <w:rFonts w:ascii="Garamond" w:hAnsi="Garamond"/>
          <w:color w:val="353935"/>
          <w:sz w:val="24"/>
          <w:szCs w:val="24"/>
        </w:rPr>
        <w:t xml:space="preserve"> juga </w:t>
      </w:r>
      <w:proofErr w:type="spellStart"/>
      <w:r w:rsidRPr="0088298B">
        <w:rPr>
          <w:rFonts w:ascii="Garamond" w:hAnsi="Garamond"/>
          <w:color w:val="353935"/>
          <w:sz w:val="24"/>
          <w:szCs w:val="24"/>
        </w:rPr>
        <w:t>sering</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diputar</w:t>
      </w:r>
      <w:proofErr w:type="spellEnd"/>
      <w:r w:rsidRPr="0088298B">
        <w:rPr>
          <w:rFonts w:ascii="Garamond" w:hAnsi="Garamond"/>
          <w:color w:val="353935"/>
          <w:sz w:val="24"/>
          <w:szCs w:val="24"/>
        </w:rPr>
        <w:t xml:space="preserve"> di </w:t>
      </w:r>
      <w:proofErr w:type="spellStart"/>
      <w:r w:rsidRPr="0088298B">
        <w:rPr>
          <w:rFonts w:ascii="Garamond" w:hAnsi="Garamond"/>
          <w:color w:val="353935"/>
          <w:sz w:val="24"/>
          <w:szCs w:val="24"/>
        </w:rPr>
        <w:t>bandara-bandara</w:t>
      </w:r>
      <w:proofErr w:type="spellEnd"/>
      <w:r w:rsidRPr="0088298B">
        <w:rPr>
          <w:rFonts w:ascii="Garamond" w:hAnsi="Garamond"/>
          <w:color w:val="353935"/>
          <w:sz w:val="24"/>
          <w:szCs w:val="24"/>
        </w:rPr>
        <w:t xml:space="preserve"> Israel </w:t>
      </w:r>
      <w:proofErr w:type="spellStart"/>
      <w:r w:rsidRPr="0088298B">
        <w:rPr>
          <w:rFonts w:ascii="Garamond" w:hAnsi="Garamond"/>
          <w:color w:val="353935"/>
          <w:sz w:val="24"/>
          <w:szCs w:val="24"/>
        </w:rPr>
        <w:t>saat</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menyambut</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pemukim</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ilegal</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Yahudi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ketika</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akan</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masuk</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ke</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Palestina</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dalam</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rangka</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mengikuti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operasi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pembantaian</w:t>
      </w:r>
      <w:proofErr w:type="spellEnd"/>
      <w:r w:rsidRPr="0088298B">
        <w:rPr>
          <w:rFonts w:ascii="Garamond" w:hAnsi="Garamond"/>
          <w:color w:val="353935"/>
          <w:sz w:val="24"/>
          <w:szCs w:val="24"/>
        </w:rPr>
        <w:t xml:space="preserve"> di </w:t>
      </w:r>
      <w:proofErr w:type="spellStart"/>
      <w:r w:rsidRPr="0088298B">
        <w:rPr>
          <w:rFonts w:ascii="Garamond" w:hAnsi="Garamond"/>
          <w:color w:val="353935"/>
          <w:sz w:val="24"/>
          <w:szCs w:val="24"/>
        </w:rPr>
        <w:t>Palestina</w:t>
      </w:r>
      <w:proofErr w:type="spellEnd"/>
      <w:r w:rsidRPr="0088298B">
        <w:rPr>
          <w:rFonts w:ascii="Garamond" w:hAnsi="Garamond"/>
          <w:color w:val="353935"/>
          <w:sz w:val="24"/>
          <w:szCs w:val="24"/>
        </w:rPr>
        <w:t xml:space="preserve">. </w:t>
      </w:r>
    </w:p>
    <w:p w14:paraId="6E56D489" w14:textId="77777777" w:rsidR="007258EE" w:rsidRPr="0088298B" w:rsidRDefault="007258EE" w:rsidP="002206DA">
      <w:pPr>
        <w:spacing w:before="300" w:after="0" w:line="240" w:lineRule="auto"/>
        <w:ind w:left="720"/>
        <w:jc w:val="both"/>
        <w:rPr>
          <w:rFonts w:ascii="Garamond" w:hAnsi="Garamond"/>
          <w:color w:val="353935"/>
          <w:sz w:val="24"/>
          <w:szCs w:val="24"/>
        </w:rPr>
      </w:pPr>
      <w:r w:rsidRPr="0088298B">
        <w:rPr>
          <w:rFonts w:ascii="Garamond" w:hAnsi="Garamond"/>
          <w:color w:val="353935"/>
          <w:sz w:val="24"/>
          <w:szCs w:val="24"/>
        </w:rPr>
        <w:t>"</w:t>
      </w:r>
      <w:proofErr w:type="spellStart"/>
      <w:r w:rsidRPr="0088298B">
        <w:rPr>
          <w:rFonts w:ascii="Garamond" w:hAnsi="Garamond"/>
          <w:color w:val="353935"/>
          <w:sz w:val="24"/>
          <w:szCs w:val="24"/>
        </w:rPr>
        <w:t>Nyanyian</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kebangsaan</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Yahudi</w:t>
      </w:r>
      <w:proofErr w:type="spellEnd"/>
      <w:r w:rsidRPr="0088298B">
        <w:rPr>
          <w:rFonts w:ascii="Garamond" w:hAnsi="Garamond"/>
          <w:color w:val="353935"/>
          <w:sz w:val="24"/>
          <w:szCs w:val="24"/>
        </w:rPr>
        <w:t xml:space="preserve"> di Masjid, </w:t>
      </w:r>
      <w:proofErr w:type="spellStart"/>
      <w:r w:rsidRPr="0088298B">
        <w:rPr>
          <w:rFonts w:ascii="Garamond" w:hAnsi="Garamond"/>
          <w:color w:val="353935"/>
          <w:sz w:val="24"/>
          <w:szCs w:val="24"/>
        </w:rPr>
        <w:t>ini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bagi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saya</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sudah</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melampaui</w:t>
      </w:r>
      <w:proofErr w:type="spellEnd"/>
      <w:r w:rsidRPr="0088298B">
        <w:rPr>
          <w:rFonts w:ascii="Garamond" w:hAnsi="Garamond"/>
          <w:color w:val="353935"/>
          <w:sz w:val="24"/>
          <w:szCs w:val="24"/>
        </w:rPr>
        <w:t xml:space="preserve"> level </w:t>
      </w:r>
      <w:proofErr w:type="spellStart"/>
      <w:r w:rsidRPr="0088298B">
        <w:rPr>
          <w:rFonts w:ascii="Garamond" w:hAnsi="Garamond"/>
          <w:color w:val="353935"/>
          <w:sz w:val="24"/>
          <w:szCs w:val="24"/>
        </w:rPr>
        <w:t>penistaan</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ini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ngeri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banget</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Ini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gila</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banget</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Ini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harus</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ditindak</w:t>
      </w:r>
      <w:proofErr w:type="spellEnd"/>
      <w:r w:rsidRPr="0088298B">
        <w:rPr>
          <w:rFonts w:ascii="Garamond" w:hAnsi="Garamond"/>
          <w:color w:val="353935"/>
          <w:sz w:val="24"/>
          <w:szCs w:val="24"/>
        </w:rPr>
        <w:t xml:space="preserve"> dan </w:t>
      </w:r>
      <w:proofErr w:type="spellStart"/>
      <w:r w:rsidRPr="0088298B">
        <w:rPr>
          <w:rFonts w:ascii="Garamond" w:hAnsi="Garamond"/>
          <w:color w:val="353935"/>
          <w:sz w:val="24"/>
          <w:szCs w:val="24"/>
        </w:rPr>
        <w:t>diusut</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katanya</w:t>
      </w:r>
      <w:proofErr w:type="spellEnd"/>
      <w:r w:rsidRPr="0088298B">
        <w:rPr>
          <w:rFonts w:ascii="Garamond" w:hAnsi="Garamond"/>
          <w:color w:val="353935"/>
          <w:sz w:val="24"/>
          <w:szCs w:val="24"/>
        </w:rPr>
        <w:t>.</w:t>
      </w:r>
    </w:p>
    <w:p w14:paraId="1424751F" w14:textId="77777777" w:rsidR="007258EE" w:rsidRPr="0088298B" w:rsidRDefault="007258EE" w:rsidP="002206DA">
      <w:pPr>
        <w:spacing w:before="300" w:after="0" w:line="360" w:lineRule="auto"/>
        <w:jc w:val="both"/>
        <w:rPr>
          <w:rFonts w:ascii="Garamond" w:hAnsi="Garamond"/>
          <w:sz w:val="24"/>
          <w:szCs w:val="24"/>
        </w:rPr>
      </w:pPr>
      <w:proofErr w:type="spellStart"/>
      <w:r w:rsidRPr="0088298B">
        <w:rPr>
          <w:rFonts w:ascii="Garamond" w:hAnsi="Garamond"/>
          <w:sz w:val="24"/>
          <w:szCs w:val="24"/>
        </w:rPr>
        <w:t>Sumber</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selanjutnya</w:t>
      </w:r>
      <w:proofErr w:type="spellEnd"/>
      <w:r w:rsidRPr="0088298B">
        <w:rPr>
          <w:rFonts w:ascii="Garamond" w:hAnsi="Garamond"/>
          <w:sz w:val="24"/>
          <w:szCs w:val="24"/>
        </w:rPr>
        <w:t xml:space="preserve"> yang </w:t>
      </w:r>
      <w:proofErr w:type="spellStart"/>
      <w:r w:rsidRPr="0088298B">
        <w:rPr>
          <w:rFonts w:ascii="Garamond" w:hAnsi="Garamond"/>
          <w:sz w:val="24"/>
          <w:szCs w:val="24"/>
        </w:rPr>
        <w:t>dikutip</w:t>
      </w:r>
      <w:proofErr w:type="spellEnd"/>
      <w:r w:rsidRPr="0088298B">
        <w:rPr>
          <w:rFonts w:ascii="Garamond" w:hAnsi="Garamond"/>
          <w:sz w:val="24"/>
          <w:szCs w:val="24"/>
        </w:rPr>
        <w:t xml:space="preserve"> </w:t>
      </w:r>
      <w:proofErr w:type="spellStart"/>
      <w:r w:rsidRPr="0088298B">
        <w:rPr>
          <w:rFonts w:ascii="Garamond" w:hAnsi="Garamond"/>
          <w:sz w:val="24"/>
          <w:szCs w:val="24"/>
        </w:rPr>
        <w:t>Republika</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Etika Noor yang </w:t>
      </w:r>
      <w:proofErr w:type="spellStart"/>
      <w:r w:rsidRPr="0088298B">
        <w:rPr>
          <w:rFonts w:ascii="Garamond" w:hAnsi="Garamond"/>
          <w:sz w:val="24"/>
          <w:szCs w:val="24"/>
        </w:rPr>
        <w:t>disebut</w:t>
      </w:r>
      <w:proofErr w:type="spellEnd"/>
      <w:r w:rsidRPr="0088298B">
        <w:rPr>
          <w:rFonts w:ascii="Garamond" w:hAnsi="Garamond"/>
          <w:sz w:val="24"/>
          <w:szCs w:val="24"/>
        </w:rPr>
        <w:t xml:space="preserve">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sz w:val="24"/>
          <w:szCs w:val="24"/>
        </w:rPr>
        <w:t>pemerhati</w:t>
      </w:r>
      <w:proofErr w:type="spellEnd"/>
      <w:r w:rsidRPr="0088298B">
        <w:rPr>
          <w:rFonts w:ascii="Garamond" w:hAnsi="Garamond"/>
          <w:sz w:val="24"/>
          <w:szCs w:val="24"/>
        </w:rPr>
        <w:t xml:space="preserve"> agama </w:t>
      </w:r>
      <w:proofErr w:type="spellStart"/>
      <w:r w:rsidRPr="0088298B">
        <w:rPr>
          <w:rFonts w:ascii="Garamond" w:hAnsi="Garamond"/>
          <w:sz w:val="24"/>
          <w:szCs w:val="24"/>
        </w:rPr>
        <w:t>Semit</w:t>
      </w:r>
      <w:proofErr w:type="spellEnd"/>
      <w:r w:rsidRPr="0088298B">
        <w:rPr>
          <w:rFonts w:ascii="Garamond" w:hAnsi="Garamond"/>
          <w:sz w:val="24"/>
          <w:szCs w:val="24"/>
        </w:rPr>
        <w:t xml:space="preserve">. </w:t>
      </w:r>
      <w:proofErr w:type="spellStart"/>
      <w:r w:rsidRPr="0088298B">
        <w:rPr>
          <w:rFonts w:ascii="Garamond" w:hAnsi="Garamond"/>
          <w:sz w:val="24"/>
          <w:szCs w:val="24"/>
        </w:rPr>
        <w:t>Ditulis</w:t>
      </w:r>
      <w:proofErr w:type="spellEnd"/>
      <w:r w:rsidRPr="0088298B">
        <w:rPr>
          <w:rFonts w:ascii="Garamond" w:hAnsi="Garamond"/>
          <w:sz w:val="24"/>
          <w:szCs w:val="24"/>
        </w:rPr>
        <w:t>:</w:t>
      </w:r>
    </w:p>
    <w:p w14:paraId="0BC5DF78" w14:textId="099B22FD" w:rsidR="007258EE" w:rsidRPr="0088298B" w:rsidRDefault="007258EE" w:rsidP="002206DA">
      <w:pPr>
        <w:spacing w:after="0"/>
        <w:ind w:left="720"/>
        <w:jc w:val="both"/>
        <w:rPr>
          <w:rFonts w:ascii="Garamond" w:hAnsi="Garamond"/>
          <w:sz w:val="24"/>
          <w:szCs w:val="24"/>
        </w:rPr>
      </w:pPr>
      <w:proofErr w:type="spellStart"/>
      <w:r w:rsidRPr="0088298B">
        <w:rPr>
          <w:rFonts w:ascii="Garamond" w:hAnsi="Garamond"/>
          <w:color w:val="353935"/>
          <w:sz w:val="24"/>
          <w:szCs w:val="24"/>
        </w:rPr>
        <w:t>Pemerhati</w:t>
      </w:r>
      <w:proofErr w:type="spellEnd"/>
      <w:r w:rsidRPr="0088298B">
        <w:rPr>
          <w:rFonts w:ascii="Garamond" w:hAnsi="Garamond"/>
          <w:color w:val="353935"/>
          <w:sz w:val="24"/>
          <w:szCs w:val="24"/>
        </w:rPr>
        <w:t xml:space="preserve"> agama </w:t>
      </w:r>
      <w:proofErr w:type="spellStart"/>
      <w:r w:rsidRPr="0088298B">
        <w:rPr>
          <w:rFonts w:ascii="Garamond" w:hAnsi="Garamond"/>
          <w:color w:val="353935"/>
          <w:sz w:val="24"/>
          <w:szCs w:val="24"/>
        </w:rPr>
        <w:t>Semit</w:t>
      </w:r>
      <w:proofErr w:type="spellEnd"/>
      <w:r w:rsidRPr="0088298B">
        <w:rPr>
          <w:rFonts w:ascii="Garamond" w:hAnsi="Garamond"/>
          <w:color w:val="353935"/>
          <w:sz w:val="24"/>
          <w:szCs w:val="24"/>
        </w:rPr>
        <w:t xml:space="preserve"> Etika Noor juga </w:t>
      </w:r>
      <w:proofErr w:type="spellStart"/>
      <w:r w:rsidRPr="0088298B">
        <w:rPr>
          <w:rFonts w:ascii="Garamond" w:hAnsi="Garamond"/>
          <w:color w:val="353935"/>
          <w:sz w:val="24"/>
          <w:szCs w:val="24"/>
        </w:rPr>
        <w:t>menjelaskan</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bahwa</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penganut</w:t>
      </w:r>
      <w:proofErr w:type="spellEnd"/>
      <w:r w:rsidRPr="0088298B">
        <w:rPr>
          <w:rFonts w:ascii="Garamond" w:hAnsi="Garamond"/>
          <w:color w:val="353935"/>
          <w:sz w:val="24"/>
          <w:szCs w:val="24"/>
        </w:rPr>
        <w:t xml:space="preserve"> agama </w:t>
      </w:r>
      <w:proofErr w:type="spellStart"/>
      <w:r w:rsidRPr="0088298B">
        <w:rPr>
          <w:rFonts w:ascii="Garamond" w:hAnsi="Garamond"/>
          <w:color w:val="353935"/>
          <w:sz w:val="24"/>
          <w:szCs w:val="24"/>
        </w:rPr>
        <w:t>Yahudi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menggunakan</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kalimat</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tersebut</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untuk</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mengucapkan</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salam</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dalam</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bahasa</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Ibrani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Lagu</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itu</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miliki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penganut</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Yahudi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sebagai</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lagu</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pujian</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untuk</w:t>
      </w:r>
      <w:proofErr w:type="spellEnd"/>
      <w:r w:rsidRPr="0088298B">
        <w:rPr>
          <w:rFonts w:ascii="Garamond" w:hAnsi="Garamond"/>
          <w:color w:val="353935"/>
          <w:sz w:val="24"/>
          <w:szCs w:val="24"/>
        </w:rPr>
        <w:t xml:space="preserve"> </w:t>
      </w:r>
      <w:proofErr w:type="spellStart"/>
      <w:r w:rsidRPr="0088298B">
        <w:rPr>
          <w:rFonts w:ascii="Garamond" w:hAnsi="Garamond"/>
          <w:color w:val="353935"/>
          <w:sz w:val="24"/>
          <w:szCs w:val="24"/>
        </w:rPr>
        <w:t>Tuhannya</w:t>
      </w:r>
      <w:proofErr w:type="spellEnd"/>
      <w:r w:rsidRPr="0088298B">
        <w:rPr>
          <w:rFonts w:ascii="Garamond" w:hAnsi="Garamond"/>
          <w:color w:val="353935"/>
          <w:sz w:val="24"/>
          <w:szCs w:val="24"/>
        </w:rPr>
        <w:t>.</w:t>
      </w:r>
    </w:p>
    <w:p w14:paraId="411AC567" w14:textId="77777777" w:rsidR="007258EE" w:rsidRPr="0088298B" w:rsidRDefault="007258EE" w:rsidP="002206DA">
      <w:pPr>
        <w:spacing w:after="0" w:line="360" w:lineRule="auto"/>
        <w:ind w:firstLine="720"/>
        <w:jc w:val="both"/>
        <w:rPr>
          <w:rFonts w:ascii="Garamond" w:hAnsi="Garamond"/>
          <w:sz w:val="24"/>
          <w:szCs w:val="24"/>
          <w:highlight w:val="white"/>
        </w:rPr>
      </w:pPr>
      <w:r w:rsidRPr="0088298B">
        <w:rPr>
          <w:rFonts w:ascii="Garamond" w:hAnsi="Garamond"/>
          <w:sz w:val="24"/>
          <w:szCs w:val="24"/>
          <w:highlight w:val="white"/>
        </w:rPr>
        <w:t xml:space="preserve">Jadi, </w:t>
      </w:r>
      <w:proofErr w:type="spellStart"/>
      <w:r w:rsidRPr="0088298B">
        <w:rPr>
          <w:rFonts w:ascii="Garamond" w:hAnsi="Garamond"/>
          <w:sz w:val="24"/>
          <w:szCs w:val="24"/>
          <w:highlight w:val="white"/>
        </w:rPr>
        <w:t>terdapat</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dua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sumber</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informasi</w:t>
      </w:r>
      <w:proofErr w:type="spellEnd"/>
      <w:r w:rsidRPr="0088298B">
        <w:rPr>
          <w:rFonts w:ascii="Garamond" w:hAnsi="Garamond"/>
          <w:sz w:val="24"/>
          <w:szCs w:val="24"/>
          <w:highlight w:val="white"/>
        </w:rPr>
        <w:t xml:space="preserve"> digital </w:t>
      </w:r>
      <w:proofErr w:type="spellStart"/>
      <w:r w:rsidRPr="0088298B">
        <w:rPr>
          <w:rFonts w:ascii="Garamond" w:hAnsi="Garamond"/>
          <w:sz w:val="24"/>
          <w:szCs w:val="24"/>
          <w:highlight w:val="white"/>
        </w:rPr>
        <w:t>Republika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yaitu</w:t>
      </w:r>
      <w:proofErr w:type="spellEnd"/>
      <w:r w:rsidRPr="0088298B">
        <w:rPr>
          <w:rFonts w:ascii="Garamond" w:hAnsi="Garamond"/>
          <w:sz w:val="24"/>
          <w:szCs w:val="24"/>
          <w:highlight w:val="white"/>
        </w:rPr>
        <w:t xml:space="preserve"> Wikipedia dan </w:t>
      </w:r>
      <w:proofErr w:type="spellStart"/>
      <w:r w:rsidRPr="0088298B">
        <w:rPr>
          <w:rFonts w:ascii="Garamond" w:hAnsi="Garamond"/>
          <w:sz w:val="24"/>
          <w:szCs w:val="24"/>
          <w:highlight w:val="white"/>
        </w:rPr>
        <w:t>Youtube</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serta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sumber</w:t>
      </w:r>
      <w:proofErr w:type="spellEnd"/>
      <w:r w:rsidRPr="0088298B">
        <w:rPr>
          <w:rFonts w:ascii="Garamond" w:hAnsi="Garamond"/>
          <w:sz w:val="24"/>
          <w:szCs w:val="24"/>
          <w:highlight w:val="white"/>
        </w:rPr>
        <w:t xml:space="preserve"> non-digital </w:t>
      </w:r>
      <w:proofErr w:type="spellStart"/>
      <w:r w:rsidRPr="0088298B">
        <w:rPr>
          <w:rFonts w:ascii="Garamond" w:hAnsi="Garamond"/>
          <w:sz w:val="24"/>
          <w:szCs w:val="24"/>
          <w:highlight w:val="white"/>
        </w:rPr>
        <w:t>dari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pemerhati</w:t>
      </w:r>
      <w:proofErr w:type="spellEnd"/>
      <w:r w:rsidRPr="0088298B">
        <w:rPr>
          <w:rFonts w:ascii="Garamond" w:hAnsi="Garamond"/>
          <w:sz w:val="24"/>
          <w:szCs w:val="24"/>
          <w:highlight w:val="white"/>
        </w:rPr>
        <w:t xml:space="preserve"> agama </w:t>
      </w:r>
      <w:proofErr w:type="spellStart"/>
      <w:r w:rsidRPr="0088298B">
        <w:rPr>
          <w:rFonts w:ascii="Garamond" w:hAnsi="Garamond"/>
          <w:sz w:val="24"/>
          <w:szCs w:val="24"/>
          <w:highlight w:val="white"/>
        </w:rPr>
        <w:t>Semit</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Apa</w:t>
      </w:r>
      <w:proofErr w:type="spellEnd"/>
      <w:r w:rsidRPr="0088298B">
        <w:rPr>
          <w:rFonts w:ascii="Garamond" w:hAnsi="Garamond"/>
          <w:sz w:val="24"/>
          <w:szCs w:val="24"/>
          <w:highlight w:val="white"/>
        </w:rPr>
        <w:t xml:space="preserve"> yang </w:t>
      </w:r>
      <w:proofErr w:type="spellStart"/>
      <w:r w:rsidRPr="0088298B">
        <w:rPr>
          <w:rFonts w:ascii="Garamond" w:hAnsi="Garamond"/>
          <w:sz w:val="24"/>
          <w:szCs w:val="24"/>
          <w:highlight w:val="white"/>
        </w:rPr>
        <w:t>dilakukan</w:t>
      </w:r>
      <w:proofErr w:type="spellEnd"/>
      <w:r w:rsidRPr="0088298B">
        <w:rPr>
          <w:rFonts w:ascii="Garamond" w:hAnsi="Garamond"/>
          <w:sz w:val="24"/>
          <w:szCs w:val="24"/>
          <w:highlight w:val="white"/>
        </w:rPr>
        <w:t xml:space="preserve"> oleh </w:t>
      </w:r>
      <w:proofErr w:type="spellStart"/>
      <w:r w:rsidRPr="0088298B">
        <w:rPr>
          <w:rFonts w:ascii="Garamond" w:hAnsi="Garamond"/>
          <w:sz w:val="24"/>
          <w:szCs w:val="24"/>
          <w:highlight w:val="white"/>
        </w:rPr>
        <w:t>Republika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dalam</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literasi</w:t>
      </w:r>
      <w:proofErr w:type="spellEnd"/>
      <w:r w:rsidRPr="0088298B">
        <w:rPr>
          <w:rFonts w:ascii="Garamond" w:hAnsi="Garamond"/>
          <w:sz w:val="24"/>
          <w:szCs w:val="24"/>
          <w:highlight w:val="white"/>
        </w:rPr>
        <w:t xml:space="preserve"> digital </w:t>
      </w:r>
      <w:proofErr w:type="spellStart"/>
      <w:r w:rsidRPr="0088298B">
        <w:rPr>
          <w:rFonts w:ascii="Garamond" w:hAnsi="Garamond"/>
          <w:sz w:val="24"/>
          <w:szCs w:val="24"/>
          <w:highlight w:val="white"/>
        </w:rPr>
        <w:t>adalah</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mencari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sumber</w:t>
      </w:r>
      <w:proofErr w:type="spellEnd"/>
      <w:r w:rsidRPr="0088298B">
        <w:rPr>
          <w:rFonts w:ascii="Garamond" w:hAnsi="Garamond"/>
          <w:sz w:val="24"/>
          <w:szCs w:val="24"/>
          <w:highlight w:val="white"/>
        </w:rPr>
        <w:t xml:space="preserve"> dan </w:t>
      </w:r>
      <w:proofErr w:type="spellStart"/>
      <w:r w:rsidRPr="0088298B">
        <w:rPr>
          <w:rFonts w:ascii="Garamond" w:hAnsi="Garamond"/>
          <w:sz w:val="24"/>
          <w:szCs w:val="24"/>
          <w:highlight w:val="white"/>
        </w:rPr>
        <w:t>berbagi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informasi</w:t>
      </w:r>
      <w:proofErr w:type="spellEnd"/>
      <w:r w:rsidRPr="0088298B">
        <w:rPr>
          <w:rFonts w:ascii="Garamond" w:hAnsi="Garamond"/>
          <w:sz w:val="24"/>
          <w:szCs w:val="24"/>
          <w:highlight w:val="white"/>
          <w:vertAlign w:val="superscript"/>
        </w:rPr>
        <w:footnoteReference w:id="32"/>
      </w:r>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namun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belum</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sampai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tahap</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pengambilan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keputusan</w:t>
      </w:r>
      <w:proofErr w:type="spellEnd"/>
      <w:r w:rsidRPr="0088298B">
        <w:rPr>
          <w:rFonts w:ascii="Garamond" w:hAnsi="Garamond"/>
          <w:sz w:val="24"/>
          <w:szCs w:val="24"/>
          <w:highlight w:val="white"/>
        </w:rPr>
        <w:t>.</w:t>
      </w:r>
    </w:p>
    <w:p w14:paraId="3B13CCD8"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highlight w:val="white"/>
        </w:rPr>
        <w:t>Informasi</w:t>
      </w:r>
      <w:proofErr w:type="spellEnd"/>
      <w:r w:rsidRPr="0088298B">
        <w:rPr>
          <w:rFonts w:ascii="Garamond" w:hAnsi="Garamond"/>
          <w:sz w:val="24"/>
          <w:szCs w:val="24"/>
          <w:highlight w:val="white"/>
        </w:rPr>
        <w:t xml:space="preserve"> digital juga </w:t>
      </w:r>
      <w:proofErr w:type="spellStart"/>
      <w:r w:rsidRPr="0088298B">
        <w:rPr>
          <w:rFonts w:ascii="Garamond" w:hAnsi="Garamond"/>
          <w:sz w:val="24"/>
          <w:szCs w:val="24"/>
          <w:highlight w:val="white"/>
        </w:rPr>
        <w:t>dapat</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digunakan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untuk</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pengambilan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keputusan</w:t>
      </w:r>
      <w:proofErr w:type="spellEnd"/>
      <w:r w:rsidRPr="0088298B">
        <w:rPr>
          <w:rFonts w:ascii="Garamond" w:hAnsi="Garamond"/>
          <w:sz w:val="24"/>
          <w:szCs w:val="24"/>
          <w:highlight w:val="white"/>
        </w:rPr>
        <w:t>.</w:t>
      </w:r>
      <w:r w:rsidRPr="0088298B">
        <w:rPr>
          <w:rFonts w:ascii="Garamond" w:hAnsi="Garamond"/>
          <w:sz w:val="24"/>
          <w:szCs w:val="24"/>
          <w:highlight w:val="white"/>
          <w:vertAlign w:val="superscript"/>
        </w:rPr>
        <w:footnoteReference w:id="33"/>
      </w:r>
      <w:r w:rsidRPr="0088298B">
        <w:rPr>
          <w:rFonts w:ascii="Garamond" w:hAnsi="Garamond"/>
          <w:sz w:val="24"/>
          <w:szCs w:val="24"/>
          <w:highlight w:val="white"/>
        </w:rPr>
        <w:t xml:space="preserve"> Hal </w:t>
      </w:r>
      <w:proofErr w:type="spellStart"/>
      <w:r w:rsidRPr="0088298B">
        <w:rPr>
          <w:rFonts w:ascii="Garamond" w:hAnsi="Garamond"/>
          <w:sz w:val="24"/>
          <w:szCs w:val="24"/>
          <w:highlight w:val="white"/>
        </w:rPr>
        <w:t>ini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dilakukan</w:t>
      </w:r>
      <w:proofErr w:type="spellEnd"/>
      <w:r w:rsidRPr="0088298B">
        <w:rPr>
          <w:rFonts w:ascii="Garamond" w:hAnsi="Garamond"/>
          <w:sz w:val="24"/>
          <w:szCs w:val="24"/>
          <w:highlight w:val="white"/>
        </w:rPr>
        <w:t xml:space="preserve"> oleh Lembaga </w:t>
      </w:r>
      <w:proofErr w:type="spellStart"/>
      <w:r w:rsidRPr="0088298B">
        <w:rPr>
          <w:rFonts w:ascii="Garamond" w:hAnsi="Garamond"/>
          <w:sz w:val="24"/>
          <w:szCs w:val="24"/>
          <w:highlight w:val="white"/>
        </w:rPr>
        <w:t>Bahtsul</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Masail</w:t>
      </w:r>
      <w:proofErr w:type="spellEnd"/>
      <w:r w:rsidRPr="0088298B">
        <w:rPr>
          <w:rFonts w:ascii="Garamond" w:hAnsi="Garamond"/>
          <w:sz w:val="24"/>
          <w:szCs w:val="24"/>
          <w:highlight w:val="white"/>
        </w:rPr>
        <w:t xml:space="preserve">  (LBM) </w:t>
      </w:r>
      <w:proofErr w:type="spellStart"/>
      <w:r w:rsidRPr="0088298B">
        <w:rPr>
          <w:rFonts w:ascii="Garamond" w:hAnsi="Garamond"/>
          <w:sz w:val="24"/>
          <w:szCs w:val="24"/>
          <w:highlight w:val="white"/>
        </w:rPr>
        <w:t>Pengurus</w:t>
      </w:r>
      <w:proofErr w:type="spellEnd"/>
      <w:r w:rsidRPr="0088298B">
        <w:rPr>
          <w:rFonts w:ascii="Garamond" w:hAnsi="Garamond"/>
          <w:sz w:val="24"/>
          <w:szCs w:val="24"/>
          <w:highlight w:val="white"/>
        </w:rPr>
        <w:t xml:space="preserve"> Wilayah </w:t>
      </w:r>
      <w:proofErr w:type="spellStart"/>
      <w:r w:rsidRPr="0088298B">
        <w:rPr>
          <w:rFonts w:ascii="Garamond" w:hAnsi="Garamond"/>
          <w:sz w:val="24"/>
          <w:szCs w:val="24"/>
          <w:highlight w:val="white"/>
        </w:rPr>
        <w:t>Nahdlatul</w:t>
      </w:r>
      <w:proofErr w:type="spellEnd"/>
      <w:r w:rsidRPr="0088298B">
        <w:rPr>
          <w:rFonts w:ascii="Garamond" w:hAnsi="Garamond"/>
          <w:sz w:val="24"/>
          <w:szCs w:val="24"/>
          <w:highlight w:val="white"/>
        </w:rPr>
        <w:t xml:space="preserve"> Ulama (PWNU) </w:t>
      </w:r>
      <w:proofErr w:type="spellStart"/>
      <w:r w:rsidRPr="0088298B">
        <w:rPr>
          <w:rFonts w:ascii="Garamond" w:hAnsi="Garamond"/>
          <w:sz w:val="24"/>
          <w:szCs w:val="24"/>
          <w:highlight w:val="white"/>
        </w:rPr>
        <w:t>Jawa</w:t>
      </w:r>
      <w:proofErr w:type="spellEnd"/>
      <w:r w:rsidRPr="0088298B">
        <w:rPr>
          <w:rFonts w:ascii="Garamond" w:hAnsi="Garamond"/>
          <w:sz w:val="24"/>
          <w:szCs w:val="24"/>
          <w:highlight w:val="white"/>
        </w:rPr>
        <w:t xml:space="preserve"> Barat </w:t>
      </w:r>
      <w:r w:rsidRPr="0088298B">
        <w:rPr>
          <w:rFonts w:ascii="Garamond" w:hAnsi="Garamond"/>
          <w:sz w:val="24"/>
          <w:szCs w:val="24"/>
          <w:highlight w:val="white"/>
        </w:rPr>
        <w:lastRenderedPageBreak/>
        <w:t xml:space="preserve">yang </w:t>
      </w:r>
      <w:proofErr w:type="spellStart"/>
      <w:r w:rsidRPr="0088298B">
        <w:rPr>
          <w:rFonts w:ascii="Garamond" w:hAnsi="Garamond"/>
          <w:sz w:val="24"/>
          <w:szCs w:val="24"/>
          <w:highlight w:val="white"/>
        </w:rPr>
        <w:t>memutuskan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bahwa</w:t>
      </w:r>
      <w:proofErr w:type="spellEnd"/>
      <w:r w:rsidRPr="0088298B">
        <w:rPr>
          <w:rFonts w:ascii="Garamond" w:hAnsi="Garamond"/>
          <w:sz w:val="24"/>
          <w:szCs w:val="24"/>
          <w:highlight w:val="white"/>
        </w:rPr>
        <w:t xml:space="preserve"> </w:t>
      </w:r>
      <w:proofErr w:type="spellStart"/>
      <w:r w:rsidRPr="0088298B">
        <w:rPr>
          <w:rFonts w:ascii="Garamond" w:hAnsi="Garamond"/>
          <w:color w:val="353935"/>
          <w:sz w:val="24"/>
          <w:szCs w:val="24"/>
          <w:highlight w:val="white"/>
        </w:rPr>
        <w:t>menyanyikan</w:t>
      </w:r>
      <w:proofErr w:type="spellEnd"/>
      <w:r w:rsidRPr="0088298B">
        <w:rPr>
          <w:rFonts w:ascii="Garamond" w:hAnsi="Garamond"/>
          <w:color w:val="353935"/>
          <w:sz w:val="24"/>
          <w:szCs w:val="24"/>
          <w:highlight w:val="white"/>
        </w:rPr>
        <w:t xml:space="preserve"> </w:t>
      </w:r>
      <w:proofErr w:type="spellStart"/>
      <w:r w:rsidRPr="0088298B">
        <w:rPr>
          <w:rFonts w:ascii="Garamond" w:hAnsi="Garamond"/>
          <w:color w:val="353935"/>
          <w:sz w:val="24"/>
          <w:szCs w:val="24"/>
          <w:highlight w:val="white"/>
        </w:rPr>
        <w:t>lagu</w:t>
      </w:r>
      <w:proofErr w:type="spellEnd"/>
      <w:r w:rsidRPr="0088298B">
        <w:rPr>
          <w:rFonts w:ascii="Garamond" w:hAnsi="Garamond"/>
          <w:color w:val="353935"/>
          <w:sz w:val="24"/>
          <w:szCs w:val="24"/>
          <w:highlight w:val="white"/>
        </w:rPr>
        <w:t xml:space="preserve"> HSA</w:t>
      </w:r>
      <w:r w:rsidRPr="0088298B">
        <w:rPr>
          <w:rFonts w:ascii="Garamond" w:hAnsi="Garamond"/>
          <w:i/>
          <w:color w:val="353935"/>
          <w:sz w:val="24"/>
          <w:szCs w:val="24"/>
          <w:highlight w:val="white"/>
        </w:rPr>
        <w:t xml:space="preserve"> </w:t>
      </w:r>
      <w:proofErr w:type="spellStart"/>
      <w:r w:rsidRPr="0088298B">
        <w:rPr>
          <w:rFonts w:ascii="Garamond" w:hAnsi="Garamond"/>
          <w:color w:val="353935"/>
          <w:sz w:val="24"/>
          <w:szCs w:val="24"/>
          <w:highlight w:val="white"/>
        </w:rPr>
        <w:t>tersebut</w:t>
      </w:r>
      <w:proofErr w:type="spellEnd"/>
      <w:r w:rsidRPr="0088298B">
        <w:rPr>
          <w:rFonts w:ascii="Garamond" w:hAnsi="Garamond"/>
          <w:color w:val="353935"/>
          <w:sz w:val="24"/>
          <w:szCs w:val="24"/>
          <w:highlight w:val="white"/>
        </w:rPr>
        <w:t xml:space="preserve"> </w:t>
      </w:r>
      <w:proofErr w:type="spellStart"/>
      <w:r w:rsidRPr="0088298B">
        <w:rPr>
          <w:rFonts w:ascii="Garamond" w:hAnsi="Garamond"/>
          <w:color w:val="353935"/>
          <w:sz w:val="24"/>
          <w:szCs w:val="24"/>
          <w:highlight w:val="white"/>
        </w:rPr>
        <w:t>bagi</w:t>
      </w:r>
      <w:proofErr w:type="spellEnd"/>
      <w:r w:rsidRPr="0088298B">
        <w:rPr>
          <w:rFonts w:ascii="Garamond" w:hAnsi="Garamond"/>
          <w:color w:val="353935"/>
          <w:sz w:val="24"/>
          <w:szCs w:val="24"/>
          <w:highlight w:val="white"/>
        </w:rPr>
        <w:t xml:space="preserve"> </w:t>
      </w:r>
      <w:proofErr w:type="spellStart"/>
      <w:r w:rsidRPr="0088298B">
        <w:rPr>
          <w:rFonts w:ascii="Garamond" w:hAnsi="Garamond"/>
          <w:color w:val="353935"/>
          <w:sz w:val="24"/>
          <w:szCs w:val="24"/>
          <w:highlight w:val="white"/>
        </w:rPr>
        <w:t>umat</w:t>
      </w:r>
      <w:proofErr w:type="spellEnd"/>
      <w:r w:rsidRPr="0088298B">
        <w:rPr>
          <w:rFonts w:ascii="Garamond" w:hAnsi="Garamond"/>
          <w:color w:val="353935"/>
          <w:sz w:val="24"/>
          <w:szCs w:val="24"/>
          <w:highlight w:val="white"/>
        </w:rPr>
        <w:t xml:space="preserve"> Islam </w:t>
      </w:r>
      <w:proofErr w:type="spellStart"/>
      <w:r w:rsidRPr="0088298B">
        <w:rPr>
          <w:rFonts w:ascii="Garamond" w:hAnsi="Garamond"/>
          <w:color w:val="353935"/>
          <w:sz w:val="24"/>
          <w:szCs w:val="24"/>
          <w:highlight w:val="white"/>
        </w:rPr>
        <w:t>hukumnya</w:t>
      </w:r>
      <w:proofErr w:type="spellEnd"/>
      <w:r w:rsidRPr="0088298B">
        <w:rPr>
          <w:rFonts w:ascii="Garamond" w:hAnsi="Garamond"/>
          <w:color w:val="353935"/>
          <w:sz w:val="24"/>
          <w:szCs w:val="24"/>
          <w:highlight w:val="white"/>
        </w:rPr>
        <w:t xml:space="preserve"> </w:t>
      </w:r>
      <w:proofErr w:type="spellStart"/>
      <w:r w:rsidRPr="0088298B">
        <w:rPr>
          <w:rFonts w:ascii="Garamond" w:hAnsi="Garamond"/>
          <w:color w:val="353935"/>
          <w:sz w:val="24"/>
          <w:szCs w:val="24"/>
          <w:highlight w:val="white"/>
        </w:rPr>
        <w:t>adalah</w:t>
      </w:r>
      <w:proofErr w:type="spellEnd"/>
      <w:r w:rsidRPr="0088298B">
        <w:rPr>
          <w:rFonts w:ascii="Garamond" w:hAnsi="Garamond"/>
          <w:color w:val="353935"/>
          <w:sz w:val="24"/>
          <w:szCs w:val="24"/>
          <w:highlight w:val="white"/>
        </w:rPr>
        <w:t xml:space="preserve"> haram.</w:t>
      </w:r>
      <w:r w:rsidRPr="0088298B">
        <w:rPr>
          <w:rFonts w:ascii="Garamond" w:hAnsi="Garamond"/>
          <w:color w:val="353935"/>
          <w:sz w:val="24"/>
          <w:szCs w:val="24"/>
          <w:highlight w:val="white"/>
          <w:vertAlign w:val="superscript"/>
        </w:rPr>
        <w:footnoteReference w:id="34"/>
      </w:r>
      <w:r w:rsidRPr="0088298B">
        <w:rPr>
          <w:rFonts w:ascii="Garamond" w:hAnsi="Garamond"/>
          <w:color w:val="353935"/>
          <w:sz w:val="24"/>
          <w:szCs w:val="24"/>
          <w:highlight w:val="white"/>
        </w:rPr>
        <w:t xml:space="preserve"> Keputusan yang </w:t>
      </w:r>
      <w:proofErr w:type="spellStart"/>
      <w:r w:rsidRPr="0088298B">
        <w:rPr>
          <w:rFonts w:ascii="Garamond" w:hAnsi="Garamond"/>
          <w:color w:val="353935"/>
          <w:sz w:val="24"/>
          <w:szCs w:val="24"/>
          <w:highlight w:val="white"/>
        </w:rPr>
        <w:t>sama</w:t>
      </w:r>
      <w:proofErr w:type="spellEnd"/>
      <w:r w:rsidRPr="0088298B">
        <w:rPr>
          <w:rFonts w:ascii="Garamond" w:hAnsi="Garamond"/>
          <w:color w:val="353935"/>
          <w:sz w:val="24"/>
          <w:szCs w:val="24"/>
          <w:highlight w:val="white"/>
        </w:rPr>
        <w:t xml:space="preserve"> juga </w:t>
      </w:r>
      <w:proofErr w:type="spellStart"/>
      <w:r w:rsidRPr="0088298B">
        <w:rPr>
          <w:rFonts w:ascii="Garamond" w:hAnsi="Garamond"/>
          <w:color w:val="353935"/>
          <w:sz w:val="24"/>
          <w:szCs w:val="24"/>
          <w:highlight w:val="white"/>
        </w:rPr>
        <w:t>dikeluarkan</w:t>
      </w:r>
      <w:proofErr w:type="spellEnd"/>
      <w:r w:rsidRPr="0088298B">
        <w:rPr>
          <w:rFonts w:ascii="Garamond" w:hAnsi="Garamond"/>
          <w:color w:val="353935"/>
          <w:sz w:val="24"/>
          <w:szCs w:val="24"/>
          <w:highlight w:val="white"/>
        </w:rPr>
        <w:t xml:space="preserve"> </w:t>
      </w:r>
      <w:proofErr w:type="spellStart"/>
      <w:r w:rsidRPr="0088298B">
        <w:rPr>
          <w:rFonts w:ascii="Garamond" w:hAnsi="Garamond"/>
          <w:sz w:val="24"/>
          <w:szCs w:val="24"/>
        </w:rPr>
        <w:t>Bahtsul</w:t>
      </w:r>
      <w:proofErr w:type="spellEnd"/>
      <w:r w:rsidRPr="0088298B">
        <w:rPr>
          <w:rFonts w:ascii="Garamond" w:hAnsi="Garamond"/>
          <w:sz w:val="24"/>
          <w:szCs w:val="24"/>
        </w:rPr>
        <w:t xml:space="preserve"> </w:t>
      </w:r>
      <w:proofErr w:type="spellStart"/>
      <w:r w:rsidRPr="0088298B">
        <w:rPr>
          <w:rFonts w:ascii="Garamond" w:hAnsi="Garamond"/>
          <w:sz w:val="24"/>
          <w:szCs w:val="24"/>
        </w:rPr>
        <w:t>Masail</w:t>
      </w:r>
      <w:proofErr w:type="spellEnd"/>
      <w:r w:rsidRPr="0088298B">
        <w:rPr>
          <w:rFonts w:ascii="Garamond" w:hAnsi="Garamond"/>
          <w:sz w:val="24"/>
          <w:szCs w:val="24"/>
        </w:rPr>
        <w:t xml:space="preserve"> oleh </w:t>
      </w:r>
      <w:proofErr w:type="spellStart"/>
      <w:r w:rsidRPr="0088298B">
        <w:rPr>
          <w:rFonts w:ascii="Garamond" w:hAnsi="Garamond"/>
          <w:sz w:val="24"/>
          <w:szCs w:val="24"/>
        </w:rPr>
        <w:t>Ma'had</w:t>
      </w:r>
      <w:proofErr w:type="spellEnd"/>
      <w:r w:rsidRPr="0088298B">
        <w:rPr>
          <w:rFonts w:ascii="Garamond" w:hAnsi="Garamond"/>
          <w:sz w:val="24"/>
          <w:szCs w:val="24"/>
        </w:rPr>
        <w:t xml:space="preserve"> Aly Andalusia di </w:t>
      </w:r>
      <w:proofErr w:type="spellStart"/>
      <w:r w:rsidRPr="0088298B">
        <w:rPr>
          <w:rFonts w:ascii="Garamond" w:hAnsi="Garamond"/>
          <w:sz w:val="24"/>
          <w:szCs w:val="24"/>
        </w:rPr>
        <w:t>Ponpes</w:t>
      </w:r>
      <w:proofErr w:type="spellEnd"/>
      <w:r w:rsidRPr="0088298B">
        <w:rPr>
          <w:rFonts w:ascii="Garamond" w:hAnsi="Garamond"/>
          <w:sz w:val="24"/>
          <w:szCs w:val="24"/>
        </w:rPr>
        <w:t xml:space="preserve"> At </w:t>
      </w:r>
      <w:proofErr w:type="spellStart"/>
      <w:r w:rsidRPr="0088298B">
        <w:rPr>
          <w:rFonts w:ascii="Garamond" w:hAnsi="Garamond"/>
          <w:sz w:val="24"/>
          <w:szCs w:val="24"/>
        </w:rPr>
        <w:t>Taujieh</w:t>
      </w:r>
      <w:proofErr w:type="spellEnd"/>
      <w:r w:rsidRPr="0088298B">
        <w:rPr>
          <w:rFonts w:ascii="Garamond" w:hAnsi="Garamond"/>
          <w:sz w:val="24"/>
          <w:szCs w:val="24"/>
        </w:rPr>
        <w:t xml:space="preserve"> 2 Andalusia, </w:t>
      </w:r>
      <w:proofErr w:type="spellStart"/>
      <w:r w:rsidRPr="0088298B">
        <w:rPr>
          <w:rFonts w:ascii="Garamond" w:hAnsi="Garamond"/>
          <w:sz w:val="24"/>
          <w:szCs w:val="24"/>
        </w:rPr>
        <w:t>Banyumas</w:t>
      </w:r>
      <w:proofErr w:type="spellEnd"/>
      <w:r w:rsidRPr="0088298B">
        <w:rPr>
          <w:rFonts w:ascii="Garamond" w:hAnsi="Garamond"/>
          <w:sz w:val="24"/>
          <w:szCs w:val="24"/>
        </w:rPr>
        <w:t xml:space="preserve">, 22-23 </w:t>
      </w:r>
      <w:proofErr w:type="spellStart"/>
      <w:r w:rsidRPr="0088298B">
        <w:rPr>
          <w:rFonts w:ascii="Garamond" w:hAnsi="Garamond"/>
          <w:sz w:val="24"/>
          <w:szCs w:val="24"/>
        </w:rPr>
        <w:t>Juni</w:t>
      </w:r>
      <w:proofErr w:type="spellEnd"/>
      <w:r w:rsidRPr="0088298B">
        <w:rPr>
          <w:rFonts w:ascii="Garamond" w:hAnsi="Garamond"/>
          <w:sz w:val="24"/>
          <w:szCs w:val="24"/>
        </w:rPr>
        <w:t xml:space="preserve"> 2023.</w:t>
      </w:r>
      <w:r w:rsidRPr="0088298B">
        <w:rPr>
          <w:rFonts w:ascii="Garamond" w:hAnsi="Garamond"/>
          <w:sz w:val="24"/>
          <w:szCs w:val="24"/>
          <w:vertAlign w:val="superscript"/>
        </w:rPr>
        <w:footnoteReference w:id="35"/>
      </w:r>
      <w:r w:rsidRPr="0088298B">
        <w:rPr>
          <w:rFonts w:ascii="Garamond" w:hAnsi="Garamond"/>
          <w:sz w:val="24"/>
          <w:szCs w:val="24"/>
        </w:rPr>
        <w:t xml:space="preserve"> </w:t>
      </w:r>
      <w:proofErr w:type="spellStart"/>
      <w:r w:rsidRPr="0088298B">
        <w:rPr>
          <w:rFonts w:ascii="Garamond" w:hAnsi="Garamond"/>
          <w:sz w:val="24"/>
          <w:szCs w:val="24"/>
        </w:rPr>
        <w:t>Pembahasan</w:t>
      </w:r>
      <w:proofErr w:type="spellEnd"/>
      <w:r w:rsidRPr="0088298B">
        <w:rPr>
          <w:rFonts w:ascii="Garamond" w:hAnsi="Garamond"/>
          <w:sz w:val="24"/>
          <w:szCs w:val="24"/>
        </w:rPr>
        <w:t xml:space="preserve"> </w:t>
      </w:r>
      <w:proofErr w:type="spellStart"/>
      <w:r w:rsidRPr="0088298B">
        <w:rPr>
          <w:rFonts w:ascii="Garamond" w:hAnsi="Garamond"/>
          <w:sz w:val="24"/>
          <w:szCs w:val="24"/>
        </w:rPr>
        <w:t>disini</w:t>
      </w:r>
      <w:proofErr w:type="spellEnd"/>
      <w:r w:rsidRPr="0088298B">
        <w:rPr>
          <w:rFonts w:ascii="Garamond" w:hAnsi="Garamond"/>
          <w:sz w:val="24"/>
          <w:szCs w:val="24"/>
        </w:rPr>
        <w:t xml:space="preserve"> </w:t>
      </w:r>
      <w:proofErr w:type="spellStart"/>
      <w:r w:rsidRPr="0088298B">
        <w:rPr>
          <w:rFonts w:ascii="Garamond" w:hAnsi="Garamond"/>
          <w:sz w:val="24"/>
          <w:szCs w:val="24"/>
        </w:rPr>
        <w:t>fokus</w:t>
      </w:r>
      <w:proofErr w:type="spellEnd"/>
      <w:r w:rsidRPr="0088298B">
        <w:rPr>
          <w:rFonts w:ascii="Garamond" w:hAnsi="Garamond"/>
          <w:sz w:val="24"/>
          <w:szCs w:val="24"/>
        </w:rPr>
        <w:t xml:space="preserve"> pada yang </w:t>
      </w:r>
      <w:proofErr w:type="spellStart"/>
      <w:r w:rsidRPr="0088298B">
        <w:rPr>
          <w:rFonts w:ascii="Garamond" w:hAnsi="Garamond"/>
          <w:sz w:val="24"/>
          <w:szCs w:val="24"/>
        </w:rPr>
        <w:t>kedua</w:t>
      </w:r>
      <w:proofErr w:type="spellEnd"/>
      <w:r w:rsidRPr="0088298B">
        <w:rPr>
          <w:rFonts w:ascii="Garamond" w:hAnsi="Garamond"/>
          <w:sz w:val="24"/>
          <w:szCs w:val="24"/>
        </w:rPr>
        <w:t xml:space="preserve"> </w:t>
      </w:r>
      <w:proofErr w:type="spellStart"/>
      <w:r w:rsidRPr="0088298B">
        <w:rPr>
          <w:rFonts w:ascii="Garamond" w:hAnsi="Garamond"/>
          <w:sz w:val="24"/>
          <w:szCs w:val="24"/>
        </w:rPr>
        <w:t>mengingat</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w:t>
      </w:r>
      <w:proofErr w:type="spellStart"/>
      <w:r w:rsidRPr="0088298B">
        <w:rPr>
          <w:rFonts w:ascii="Garamond" w:hAnsi="Garamond"/>
          <w:sz w:val="24"/>
          <w:szCs w:val="24"/>
        </w:rPr>
        <w:t>informasinya</w:t>
      </w:r>
      <w:proofErr w:type="spellEnd"/>
      <w:r w:rsidRPr="0088298B">
        <w:rPr>
          <w:rFonts w:ascii="Garamond" w:hAnsi="Garamond"/>
          <w:sz w:val="24"/>
          <w:szCs w:val="24"/>
        </w:rPr>
        <w:t xml:space="preserve"> </w:t>
      </w:r>
      <w:proofErr w:type="spellStart"/>
      <w:r w:rsidRPr="0088298B">
        <w:rPr>
          <w:rFonts w:ascii="Garamond" w:hAnsi="Garamond"/>
          <w:sz w:val="24"/>
          <w:szCs w:val="24"/>
        </w:rPr>
        <w:t>lebih</w:t>
      </w:r>
      <w:proofErr w:type="spellEnd"/>
      <w:r w:rsidRPr="0088298B">
        <w:rPr>
          <w:rFonts w:ascii="Garamond" w:hAnsi="Garamond"/>
          <w:sz w:val="24"/>
          <w:szCs w:val="24"/>
        </w:rPr>
        <w:t xml:space="preserve"> </w:t>
      </w:r>
      <w:proofErr w:type="spellStart"/>
      <w:r w:rsidRPr="0088298B">
        <w:rPr>
          <w:rFonts w:ascii="Garamond" w:hAnsi="Garamond"/>
          <w:sz w:val="24"/>
          <w:szCs w:val="24"/>
        </w:rPr>
        <w:t>rinci</w:t>
      </w:r>
      <w:proofErr w:type="spellEnd"/>
      <w:r w:rsidRPr="0088298B">
        <w:rPr>
          <w:rFonts w:ascii="Garamond" w:hAnsi="Garamond"/>
          <w:sz w:val="24"/>
          <w:szCs w:val="24"/>
        </w:rPr>
        <w:t xml:space="preserve"> </w:t>
      </w:r>
      <w:proofErr w:type="spellStart"/>
      <w:r w:rsidRPr="0088298B">
        <w:rPr>
          <w:rFonts w:ascii="Garamond" w:hAnsi="Garamond"/>
          <w:sz w:val="24"/>
          <w:szCs w:val="24"/>
        </w:rPr>
        <w:t>dibacakan</w:t>
      </w:r>
      <w:proofErr w:type="spellEnd"/>
      <w:r w:rsidRPr="0088298B">
        <w:rPr>
          <w:rFonts w:ascii="Garamond" w:hAnsi="Garamond"/>
          <w:sz w:val="24"/>
          <w:szCs w:val="24"/>
        </w:rPr>
        <w:t xml:space="preserve"> di </w:t>
      </w:r>
      <w:proofErr w:type="spellStart"/>
      <w:r w:rsidRPr="0088298B">
        <w:rPr>
          <w:rFonts w:ascii="Garamond" w:hAnsi="Garamond"/>
          <w:sz w:val="24"/>
          <w:szCs w:val="24"/>
        </w:rPr>
        <w:t>kanal</w:t>
      </w:r>
      <w:proofErr w:type="spellEnd"/>
      <w:r w:rsidRPr="0088298B">
        <w:rPr>
          <w:rFonts w:ascii="Garamond" w:hAnsi="Garamond"/>
          <w:sz w:val="24"/>
          <w:szCs w:val="24"/>
        </w:rPr>
        <w:t xml:space="preserve"> </w:t>
      </w:r>
      <w:proofErr w:type="spellStart"/>
      <w:r w:rsidRPr="0088298B">
        <w:rPr>
          <w:rFonts w:ascii="Garamond" w:hAnsi="Garamond"/>
          <w:sz w:val="24"/>
          <w:szCs w:val="24"/>
        </w:rPr>
        <w:t>Youtube</w:t>
      </w:r>
      <w:proofErr w:type="spellEnd"/>
      <w:r w:rsidRPr="0088298B">
        <w:rPr>
          <w:rFonts w:ascii="Garamond" w:hAnsi="Garamond"/>
          <w:sz w:val="24"/>
          <w:szCs w:val="24"/>
        </w:rPr>
        <w:t xml:space="preserve"> TVNU </w:t>
      </w:r>
      <w:proofErr w:type="spellStart"/>
      <w:r w:rsidRPr="0088298B">
        <w:rPr>
          <w:rFonts w:ascii="Garamond" w:hAnsi="Garamond"/>
          <w:sz w:val="24"/>
          <w:szCs w:val="24"/>
        </w:rPr>
        <w:t>Televisi</w:t>
      </w:r>
      <w:proofErr w:type="spellEnd"/>
      <w:r w:rsidRPr="0088298B">
        <w:rPr>
          <w:rFonts w:ascii="Garamond" w:hAnsi="Garamond"/>
          <w:sz w:val="24"/>
          <w:szCs w:val="24"/>
        </w:rPr>
        <w:t xml:space="preserve"> </w:t>
      </w:r>
      <w:proofErr w:type="spellStart"/>
      <w:r w:rsidRPr="0088298B">
        <w:rPr>
          <w:rFonts w:ascii="Garamond" w:hAnsi="Garamond"/>
          <w:sz w:val="24"/>
          <w:szCs w:val="24"/>
        </w:rPr>
        <w:t>Nahdlatul</w:t>
      </w:r>
      <w:proofErr w:type="spellEnd"/>
      <w:r w:rsidRPr="0088298B">
        <w:rPr>
          <w:rFonts w:ascii="Garamond" w:hAnsi="Garamond"/>
          <w:sz w:val="24"/>
          <w:szCs w:val="24"/>
        </w:rPr>
        <w:t xml:space="preserve"> Ulama.</w:t>
      </w:r>
    </w:p>
    <w:p w14:paraId="01A65ECD"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Bahtsul</w:t>
      </w:r>
      <w:proofErr w:type="spellEnd"/>
      <w:r w:rsidRPr="0088298B">
        <w:rPr>
          <w:rFonts w:ascii="Garamond" w:hAnsi="Garamond"/>
          <w:sz w:val="24"/>
          <w:szCs w:val="24"/>
        </w:rPr>
        <w:t xml:space="preserve"> </w:t>
      </w:r>
      <w:proofErr w:type="spellStart"/>
      <w:r w:rsidRPr="0088298B">
        <w:rPr>
          <w:rFonts w:ascii="Garamond" w:hAnsi="Garamond"/>
          <w:sz w:val="24"/>
          <w:szCs w:val="24"/>
        </w:rPr>
        <w:t>Masail</w:t>
      </w:r>
      <w:proofErr w:type="spellEnd"/>
      <w:r w:rsidRPr="0088298B">
        <w:rPr>
          <w:rFonts w:ascii="Garamond" w:hAnsi="Garamond"/>
          <w:sz w:val="24"/>
          <w:szCs w:val="24"/>
        </w:rPr>
        <w:t xml:space="preserve"> (BM) </w:t>
      </w:r>
      <w:proofErr w:type="spellStart"/>
      <w:r w:rsidRPr="0088298B">
        <w:rPr>
          <w:rFonts w:ascii="Garamond" w:hAnsi="Garamond"/>
          <w:sz w:val="24"/>
          <w:szCs w:val="24"/>
        </w:rPr>
        <w:t>diberi</w:t>
      </w:r>
      <w:proofErr w:type="spellEnd"/>
      <w:r w:rsidRPr="0088298B">
        <w:rPr>
          <w:rFonts w:ascii="Garamond" w:hAnsi="Garamond"/>
          <w:sz w:val="24"/>
          <w:szCs w:val="24"/>
        </w:rPr>
        <w:t xml:space="preserve"> </w:t>
      </w:r>
      <w:proofErr w:type="spellStart"/>
      <w:r w:rsidRPr="0088298B">
        <w:rPr>
          <w:rFonts w:ascii="Garamond" w:hAnsi="Garamond"/>
          <w:sz w:val="24"/>
          <w:szCs w:val="24"/>
        </w:rPr>
        <w:t>judul</w:t>
      </w:r>
      <w:proofErr w:type="spellEnd"/>
      <w:r w:rsidRPr="0088298B">
        <w:rPr>
          <w:rFonts w:ascii="Garamond" w:hAnsi="Garamond"/>
          <w:sz w:val="24"/>
          <w:szCs w:val="24"/>
        </w:rPr>
        <w:t xml:space="preserve"> “</w:t>
      </w:r>
      <w:proofErr w:type="spellStart"/>
      <w:r w:rsidRPr="0088298B">
        <w:rPr>
          <w:rFonts w:ascii="Garamond" w:hAnsi="Garamond"/>
          <w:sz w:val="24"/>
          <w:szCs w:val="24"/>
        </w:rPr>
        <w:t>Kontroversi</w:t>
      </w:r>
      <w:proofErr w:type="spellEnd"/>
      <w:r w:rsidRPr="0088298B">
        <w:rPr>
          <w:rFonts w:ascii="Garamond" w:hAnsi="Garamond"/>
          <w:sz w:val="24"/>
          <w:szCs w:val="24"/>
        </w:rPr>
        <w:t xml:space="preserve"> Salam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Pimpinan</w:t>
      </w:r>
      <w:proofErr w:type="spellEnd"/>
      <w:r w:rsidRPr="0088298B">
        <w:rPr>
          <w:rFonts w:ascii="Garamond" w:hAnsi="Garamond"/>
          <w:sz w:val="24"/>
          <w:szCs w:val="24"/>
        </w:rPr>
        <w:t xml:space="preserve"> </w:t>
      </w:r>
      <w:proofErr w:type="spellStart"/>
      <w:r w:rsidRPr="0088298B">
        <w:rPr>
          <w:rFonts w:ascii="Garamond" w:hAnsi="Garamond"/>
          <w:sz w:val="24"/>
          <w:szCs w:val="24"/>
        </w:rPr>
        <w:t>Pondok</w:t>
      </w:r>
      <w:proofErr w:type="spellEnd"/>
      <w:r w:rsidRPr="0088298B">
        <w:rPr>
          <w:rFonts w:ascii="Garamond" w:hAnsi="Garamond"/>
          <w:sz w:val="24"/>
          <w:szCs w:val="24"/>
        </w:rPr>
        <w:t xml:space="preserve"> </w:t>
      </w:r>
      <w:proofErr w:type="spellStart"/>
      <w:r w:rsidRPr="0088298B">
        <w:rPr>
          <w:rFonts w:ascii="Garamond" w:hAnsi="Garamond"/>
          <w:sz w:val="24"/>
          <w:szCs w:val="24"/>
        </w:rPr>
        <w:t>Pesantren</w:t>
      </w:r>
      <w:proofErr w:type="spellEnd"/>
      <w:r w:rsidRPr="0088298B">
        <w:rPr>
          <w:rFonts w:ascii="Garamond" w:hAnsi="Garamond"/>
          <w:sz w:val="24"/>
          <w:szCs w:val="24"/>
        </w:rPr>
        <w:t xml:space="preserve"> Al </w:t>
      </w:r>
      <w:proofErr w:type="spellStart"/>
      <w:r w:rsidRPr="0088298B">
        <w:rPr>
          <w:rFonts w:ascii="Garamond" w:hAnsi="Garamond"/>
          <w:sz w:val="24"/>
          <w:szCs w:val="24"/>
        </w:rPr>
        <w:t>Zaytun</w:t>
      </w:r>
      <w:proofErr w:type="spellEnd"/>
      <w:r w:rsidRPr="0088298B">
        <w:rPr>
          <w:rFonts w:ascii="Garamond" w:hAnsi="Garamond"/>
          <w:sz w:val="24"/>
          <w:szCs w:val="24"/>
        </w:rPr>
        <w:t xml:space="preserve">”. </w:t>
      </w:r>
      <w:proofErr w:type="spellStart"/>
      <w:r w:rsidRPr="0088298B">
        <w:rPr>
          <w:rFonts w:ascii="Garamond" w:hAnsi="Garamond"/>
          <w:sz w:val="24"/>
          <w:szCs w:val="24"/>
        </w:rPr>
        <w:t>Deskripsi</w:t>
      </w:r>
      <w:proofErr w:type="spellEnd"/>
      <w:r w:rsidRPr="0088298B">
        <w:rPr>
          <w:rFonts w:ascii="Garamond" w:hAnsi="Garamond"/>
          <w:sz w:val="24"/>
          <w:szCs w:val="24"/>
        </w:rPr>
        <w:t xml:space="preserve"> </w:t>
      </w:r>
      <w:proofErr w:type="spellStart"/>
      <w:r w:rsidRPr="0088298B">
        <w:rPr>
          <w:rFonts w:ascii="Garamond" w:hAnsi="Garamond"/>
          <w:sz w:val="24"/>
          <w:szCs w:val="24"/>
        </w:rPr>
        <w:t>masalah</w:t>
      </w:r>
      <w:proofErr w:type="spellEnd"/>
      <w:r w:rsidRPr="0088298B">
        <w:rPr>
          <w:rFonts w:ascii="Garamond" w:hAnsi="Garamond"/>
          <w:sz w:val="24"/>
          <w:szCs w:val="24"/>
        </w:rPr>
        <w:t xml:space="preserve"> </w:t>
      </w:r>
      <w:proofErr w:type="spellStart"/>
      <w:r w:rsidRPr="0088298B">
        <w:rPr>
          <w:rFonts w:ascii="Garamond" w:hAnsi="Garamond"/>
          <w:sz w:val="24"/>
          <w:szCs w:val="24"/>
        </w:rPr>
        <w:t>menyebut</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w:t>
      </w:r>
      <w:proofErr w:type="spellStart"/>
      <w:r w:rsidRPr="0088298B">
        <w:rPr>
          <w:rFonts w:ascii="Garamond" w:hAnsi="Garamond"/>
          <w:sz w:val="24"/>
          <w:szCs w:val="24"/>
        </w:rPr>
        <w:t>pertama</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halam</w:t>
      </w:r>
      <w:proofErr w:type="spellEnd"/>
      <w:r w:rsidRPr="0088298B">
        <w:rPr>
          <w:rFonts w:ascii="Garamond" w:hAnsi="Garamond"/>
          <w:sz w:val="24"/>
          <w:szCs w:val="24"/>
        </w:rPr>
        <w:t xml:space="preserve"> blog </w:t>
      </w:r>
      <w:proofErr w:type="spellStart"/>
      <w:r w:rsidRPr="0088298B">
        <w:rPr>
          <w:rFonts w:ascii="Garamond" w:hAnsi="Garamond"/>
          <w:sz w:val="24"/>
          <w:szCs w:val="24"/>
        </w:rPr>
        <w:t>milik</w:t>
      </w:r>
      <w:proofErr w:type="spellEnd"/>
      <w:r w:rsidRPr="0088298B">
        <w:rPr>
          <w:rFonts w:ascii="Garamond" w:hAnsi="Garamond"/>
          <w:sz w:val="24"/>
          <w:szCs w:val="24"/>
        </w:rPr>
        <w:t xml:space="preserve"> </w:t>
      </w:r>
      <w:r w:rsidRPr="0088298B">
        <w:rPr>
          <w:rFonts w:ascii="Garamond" w:hAnsi="Garamond"/>
          <w:sz w:val="24"/>
          <w:szCs w:val="24"/>
          <w:highlight w:val="white"/>
        </w:rPr>
        <w:t xml:space="preserve">Pastor El Roi Israel </w:t>
      </w:r>
      <w:proofErr w:type="spellStart"/>
      <w:r w:rsidRPr="0088298B">
        <w:rPr>
          <w:rFonts w:ascii="Garamond" w:hAnsi="Garamond"/>
          <w:sz w:val="24"/>
          <w:szCs w:val="24"/>
          <w:highlight w:val="white"/>
        </w:rPr>
        <w:t>Sipahelut</w:t>
      </w:r>
      <w:proofErr w:type="spellEnd"/>
      <w:r w:rsidRPr="0088298B">
        <w:rPr>
          <w:rFonts w:ascii="Garamond" w:hAnsi="Garamond"/>
          <w:sz w:val="24"/>
          <w:szCs w:val="24"/>
        </w:rPr>
        <w:t xml:space="preserve">, yang </w:t>
      </w:r>
      <w:proofErr w:type="spellStart"/>
      <w:r w:rsidRPr="0088298B">
        <w:rPr>
          <w:rFonts w:ascii="Garamond" w:hAnsi="Garamond"/>
          <w:sz w:val="24"/>
          <w:szCs w:val="24"/>
        </w:rPr>
        <w:t>memberi</w:t>
      </w:r>
      <w:proofErr w:type="spellEnd"/>
      <w:r w:rsidRPr="0088298B">
        <w:rPr>
          <w:rFonts w:ascii="Garamond" w:hAnsi="Garamond"/>
          <w:sz w:val="24"/>
          <w:szCs w:val="24"/>
        </w:rPr>
        <w:t xml:space="preserve"> </w:t>
      </w:r>
      <w:proofErr w:type="spellStart"/>
      <w:r w:rsidRPr="0088298B">
        <w:rPr>
          <w:rFonts w:ascii="Garamond" w:hAnsi="Garamond"/>
          <w:sz w:val="24"/>
          <w:szCs w:val="24"/>
        </w:rPr>
        <w:t>judul</w:t>
      </w:r>
      <w:proofErr w:type="spellEnd"/>
      <w:r w:rsidRPr="0088298B">
        <w:rPr>
          <w:rFonts w:ascii="Garamond" w:hAnsi="Garamond"/>
          <w:sz w:val="24"/>
          <w:szCs w:val="24"/>
        </w:rPr>
        <w:t xml:space="preserve"> </w:t>
      </w:r>
      <w:proofErr w:type="spellStart"/>
      <w:r w:rsidRPr="0088298B">
        <w:rPr>
          <w:rFonts w:ascii="Garamond" w:hAnsi="Garamond"/>
          <w:sz w:val="24"/>
          <w:szCs w:val="24"/>
        </w:rPr>
        <w:t>tulisannya</w:t>
      </w:r>
      <w:proofErr w:type="spellEnd"/>
      <w:r w:rsidRPr="0088298B">
        <w:rPr>
          <w:rFonts w:ascii="Garamond" w:hAnsi="Garamond"/>
          <w:sz w:val="24"/>
          <w:szCs w:val="24"/>
        </w:rPr>
        <w:t xml:space="preserve"> “</w:t>
      </w:r>
      <w:proofErr w:type="spellStart"/>
      <w:r w:rsidRPr="0088298B">
        <w:rPr>
          <w:rFonts w:ascii="Garamond" w:hAnsi="Garamond"/>
          <w:sz w:val="24"/>
          <w:szCs w:val="24"/>
        </w:rPr>
        <w:t>Havenu</w:t>
      </w:r>
      <w:proofErr w:type="spellEnd"/>
      <w:r w:rsidRPr="0088298B">
        <w:rPr>
          <w:rFonts w:ascii="Garamond" w:hAnsi="Garamond"/>
          <w:sz w:val="24"/>
          <w:szCs w:val="24"/>
        </w:rPr>
        <w:t xml:space="preserve"> Shalom </w:t>
      </w:r>
      <w:proofErr w:type="spellStart"/>
      <w:r w:rsidRPr="0088298B">
        <w:rPr>
          <w:rFonts w:ascii="Garamond" w:hAnsi="Garamond"/>
          <w:sz w:val="24"/>
          <w:szCs w:val="24"/>
        </w:rPr>
        <w:t>Alechem</w:t>
      </w:r>
      <w:proofErr w:type="spellEnd"/>
      <w:r w:rsidRPr="0088298B">
        <w:rPr>
          <w:rFonts w:ascii="Garamond" w:hAnsi="Garamond"/>
          <w:sz w:val="24"/>
          <w:szCs w:val="24"/>
        </w:rPr>
        <w:t xml:space="preserve">.” Dari </w:t>
      </w:r>
      <w:proofErr w:type="spellStart"/>
      <w:r w:rsidRPr="0088298B">
        <w:rPr>
          <w:rFonts w:ascii="Garamond" w:hAnsi="Garamond"/>
          <w:sz w:val="24"/>
          <w:szCs w:val="24"/>
        </w:rPr>
        <w:t>sumber</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peserta</w:t>
      </w:r>
      <w:proofErr w:type="spellEnd"/>
      <w:r w:rsidRPr="0088298B">
        <w:rPr>
          <w:rFonts w:ascii="Garamond" w:hAnsi="Garamond"/>
          <w:sz w:val="24"/>
          <w:szCs w:val="24"/>
        </w:rPr>
        <w:t xml:space="preserve"> </w:t>
      </w:r>
      <w:proofErr w:type="spellStart"/>
      <w:r w:rsidRPr="0088298B">
        <w:rPr>
          <w:rFonts w:ascii="Garamond" w:hAnsi="Garamond"/>
          <w:sz w:val="24"/>
          <w:szCs w:val="24"/>
        </w:rPr>
        <w:t>Bahtsul</w:t>
      </w:r>
      <w:proofErr w:type="spellEnd"/>
      <w:r w:rsidRPr="0088298B">
        <w:rPr>
          <w:rFonts w:ascii="Garamond" w:hAnsi="Garamond"/>
          <w:sz w:val="24"/>
          <w:szCs w:val="24"/>
        </w:rPr>
        <w:t xml:space="preserve"> </w:t>
      </w:r>
      <w:proofErr w:type="spellStart"/>
      <w:r w:rsidRPr="0088298B">
        <w:rPr>
          <w:rFonts w:ascii="Garamond" w:hAnsi="Garamond"/>
          <w:sz w:val="24"/>
          <w:szCs w:val="24"/>
        </w:rPr>
        <w:t>Masail</w:t>
      </w:r>
      <w:proofErr w:type="spellEnd"/>
      <w:r w:rsidRPr="0088298B">
        <w:rPr>
          <w:rFonts w:ascii="Garamond" w:hAnsi="Garamond"/>
          <w:sz w:val="24"/>
          <w:szCs w:val="24"/>
        </w:rPr>
        <w:t xml:space="preserve"> </w:t>
      </w:r>
      <w:proofErr w:type="spellStart"/>
      <w:r w:rsidRPr="0088298B">
        <w:rPr>
          <w:rFonts w:ascii="Garamond" w:hAnsi="Garamond"/>
          <w:sz w:val="24"/>
          <w:szCs w:val="24"/>
        </w:rPr>
        <w:t>mengutip</w:t>
      </w:r>
      <w:proofErr w:type="spellEnd"/>
      <w:r w:rsidRPr="0088298B">
        <w:rPr>
          <w:rFonts w:ascii="Garamond" w:hAnsi="Garamond"/>
          <w:sz w:val="24"/>
          <w:szCs w:val="24"/>
        </w:rPr>
        <w:t xml:space="preserve"> </w:t>
      </w:r>
      <w:proofErr w:type="spellStart"/>
      <w:r w:rsidRPr="0088298B">
        <w:rPr>
          <w:rFonts w:ascii="Garamond" w:hAnsi="Garamond"/>
          <w:sz w:val="24"/>
          <w:szCs w:val="24"/>
        </w:rPr>
        <w:t>bagian</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w:t>
      </w:r>
    </w:p>
    <w:p w14:paraId="668F9A43" w14:textId="77777777" w:rsidR="007258EE" w:rsidRPr="0088298B" w:rsidRDefault="007258EE" w:rsidP="002206DA">
      <w:pPr>
        <w:spacing w:after="0"/>
        <w:ind w:left="720"/>
        <w:jc w:val="both"/>
        <w:rPr>
          <w:rFonts w:ascii="Garamond" w:hAnsi="Garamond"/>
          <w:sz w:val="24"/>
          <w:szCs w:val="24"/>
        </w:rPr>
      </w:pPr>
      <w:proofErr w:type="spellStart"/>
      <w:r w:rsidRPr="0088298B">
        <w:rPr>
          <w:rFonts w:ascii="Garamond" w:hAnsi="Garamond"/>
          <w:sz w:val="24"/>
          <w:szCs w:val="24"/>
        </w:rPr>
        <w:t>Dilansir</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laman</w:t>
      </w:r>
      <w:proofErr w:type="spellEnd"/>
      <w:r w:rsidRPr="0088298B">
        <w:rPr>
          <w:rFonts w:ascii="Garamond" w:hAnsi="Garamond"/>
          <w:sz w:val="24"/>
          <w:szCs w:val="24"/>
        </w:rPr>
        <w:t xml:space="preserve"> </w:t>
      </w:r>
      <w:proofErr w:type="spellStart"/>
      <w:r w:rsidRPr="0088298B">
        <w:rPr>
          <w:rFonts w:ascii="Garamond" w:hAnsi="Garamond"/>
          <w:sz w:val="24"/>
          <w:szCs w:val="24"/>
        </w:rPr>
        <w:t>Pastorroisipahelut</w:t>
      </w:r>
      <w:proofErr w:type="spellEnd"/>
      <w:r w:rsidRPr="0088298B">
        <w:rPr>
          <w:rFonts w:ascii="Garamond" w:hAnsi="Garamond"/>
          <w:sz w:val="24"/>
          <w:szCs w:val="24"/>
        </w:rPr>
        <w:t xml:space="preserve">, Shalom </w:t>
      </w:r>
      <w:proofErr w:type="spellStart"/>
      <w:r w:rsidRPr="0088298B">
        <w:rPr>
          <w:rFonts w:ascii="Garamond" w:hAnsi="Garamond"/>
          <w:sz w:val="24"/>
          <w:szCs w:val="24"/>
        </w:rPr>
        <w:t>atau</w:t>
      </w:r>
      <w:proofErr w:type="spellEnd"/>
      <w:r w:rsidRPr="0088298B">
        <w:rPr>
          <w:rFonts w:ascii="Garamond" w:hAnsi="Garamond"/>
          <w:sz w:val="24"/>
          <w:szCs w:val="24"/>
        </w:rPr>
        <w:t xml:space="preserve"> </w:t>
      </w:r>
      <w:proofErr w:type="spellStart"/>
      <w:r w:rsidRPr="0088298B">
        <w:rPr>
          <w:rFonts w:ascii="Garamond" w:hAnsi="Garamond"/>
          <w:sz w:val="24"/>
          <w:szCs w:val="24"/>
        </w:rPr>
        <w:t>Syalom</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Bahasa Indonesia </w:t>
      </w:r>
      <w:proofErr w:type="spellStart"/>
      <w:r w:rsidRPr="0088298B">
        <w:rPr>
          <w:rFonts w:ascii="Garamond" w:hAnsi="Garamond"/>
          <w:sz w:val="24"/>
          <w:szCs w:val="24"/>
        </w:rPr>
        <w:t>merupakan</w:t>
      </w:r>
      <w:proofErr w:type="spellEnd"/>
      <w:r w:rsidRPr="0088298B">
        <w:rPr>
          <w:rFonts w:ascii="Garamond" w:hAnsi="Garamond"/>
          <w:sz w:val="24"/>
          <w:szCs w:val="24"/>
        </w:rPr>
        <w:t xml:space="preserve"> </w:t>
      </w:r>
      <w:proofErr w:type="spellStart"/>
      <w:r w:rsidRPr="0088298B">
        <w:rPr>
          <w:rFonts w:ascii="Garamond" w:hAnsi="Garamond"/>
          <w:sz w:val="24"/>
          <w:szCs w:val="24"/>
        </w:rPr>
        <w:t>sapaan</w:t>
      </w:r>
      <w:proofErr w:type="spellEnd"/>
      <w:r w:rsidRPr="0088298B">
        <w:rPr>
          <w:rFonts w:ascii="Garamond" w:hAnsi="Garamond"/>
          <w:sz w:val="24"/>
          <w:szCs w:val="24"/>
        </w:rPr>
        <w:t xml:space="preserve"> yang </w:t>
      </w:r>
      <w:proofErr w:type="spellStart"/>
      <w:r w:rsidRPr="0088298B">
        <w:rPr>
          <w:rFonts w:ascii="Garamond" w:hAnsi="Garamond"/>
          <w:sz w:val="24"/>
          <w:szCs w:val="24"/>
        </w:rPr>
        <w:t>digunakan</w:t>
      </w:r>
      <w:proofErr w:type="spellEnd"/>
      <w:r w:rsidRPr="0088298B">
        <w:rPr>
          <w:rFonts w:ascii="Garamond" w:hAnsi="Garamond"/>
          <w:sz w:val="24"/>
          <w:szCs w:val="24"/>
        </w:rPr>
        <w:t xml:space="preserve"> oleh </w:t>
      </w:r>
      <w:proofErr w:type="spellStart"/>
      <w:r w:rsidRPr="0088298B">
        <w:rPr>
          <w:rFonts w:ascii="Garamond" w:hAnsi="Garamond"/>
          <w:sz w:val="24"/>
          <w:szCs w:val="24"/>
        </w:rPr>
        <w:t>bangsa</w:t>
      </w:r>
      <w:proofErr w:type="spellEnd"/>
      <w:r w:rsidRPr="0088298B">
        <w:rPr>
          <w:rFonts w:ascii="Garamond" w:hAnsi="Garamond"/>
          <w:sz w:val="24"/>
          <w:szCs w:val="24"/>
        </w:rPr>
        <w:t xml:space="preserve">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saat</w:t>
      </w:r>
      <w:proofErr w:type="spellEnd"/>
      <w:r w:rsidRPr="0088298B">
        <w:rPr>
          <w:rFonts w:ascii="Garamond" w:hAnsi="Garamond"/>
          <w:sz w:val="24"/>
          <w:szCs w:val="24"/>
        </w:rPr>
        <w:t xml:space="preserve"> </w:t>
      </w:r>
      <w:proofErr w:type="spellStart"/>
      <w:r w:rsidRPr="0088298B">
        <w:rPr>
          <w:rFonts w:ascii="Garamond" w:hAnsi="Garamond"/>
          <w:sz w:val="24"/>
          <w:szCs w:val="24"/>
        </w:rPr>
        <w:t>menyapa</w:t>
      </w:r>
      <w:proofErr w:type="spellEnd"/>
      <w:r w:rsidRPr="0088298B">
        <w:rPr>
          <w:rFonts w:ascii="Garamond" w:hAnsi="Garamond"/>
          <w:sz w:val="24"/>
          <w:szCs w:val="24"/>
        </w:rPr>
        <w:t xml:space="preserve"> </w:t>
      </w:r>
      <w:proofErr w:type="spellStart"/>
      <w:r w:rsidRPr="0088298B">
        <w:rPr>
          <w:rFonts w:ascii="Garamond" w:hAnsi="Garamond"/>
          <w:sz w:val="24"/>
          <w:szCs w:val="24"/>
        </w:rPr>
        <w:t>satu</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yang </w:t>
      </w:r>
      <w:proofErr w:type="spellStart"/>
      <w:r w:rsidRPr="0088298B">
        <w:rPr>
          <w:rFonts w:ascii="Garamond" w:hAnsi="Garamond"/>
          <w:sz w:val="24"/>
          <w:szCs w:val="24"/>
        </w:rPr>
        <w:t>lainnya</w:t>
      </w:r>
      <w:proofErr w:type="spellEnd"/>
      <w:r w:rsidRPr="0088298B">
        <w:rPr>
          <w:rFonts w:ascii="Garamond" w:hAnsi="Garamond"/>
          <w:sz w:val="24"/>
          <w:szCs w:val="24"/>
        </w:rPr>
        <w:t xml:space="preserve">. Salam </w:t>
      </w:r>
      <w:proofErr w:type="spellStart"/>
      <w:r w:rsidRPr="0088298B">
        <w:rPr>
          <w:rFonts w:ascii="Garamond" w:hAnsi="Garamond"/>
          <w:sz w:val="24"/>
          <w:szCs w:val="24"/>
        </w:rPr>
        <w:t>tersebut</w:t>
      </w:r>
      <w:proofErr w:type="spellEnd"/>
      <w:r w:rsidRPr="0088298B">
        <w:rPr>
          <w:rFonts w:ascii="Garamond" w:hAnsi="Garamond"/>
          <w:sz w:val="24"/>
          <w:szCs w:val="24"/>
        </w:rPr>
        <w:t xml:space="preserve"> </w:t>
      </w:r>
      <w:proofErr w:type="spellStart"/>
      <w:r w:rsidRPr="0088298B">
        <w:rPr>
          <w:rFonts w:ascii="Garamond" w:hAnsi="Garamond"/>
          <w:sz w:val="24"/>
          <w:szCs w:val="24"/>
        </w:rPr>
        <w:t>diucapkan</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kalimat</w:t>
      </w:r>
      <w:proofErr w:type="spellEnd"/>
      <w:r w:rsidRPr="0088298B">
        <w:rPr>
          <w:rFonts w:ascii="Garamond" w:hAnsi="Garamond"/>
          <w:sz w:val="24"/>
          <w:szCs w:val="24"/>
        </w:rPr>
        <w:t xml:space="preserve"> shalom </w:t>
      </w:r>
      <w:proofErr w:type="spellStart"/>
      <w:r w:rsidRPr="0088298B">
        <w:rPr>
          <w:rFonts w:ascii="Garamond" w:hAnsi="Garamond"/>
          <w:sz w:val="24"/>
          <w:szCs w:val="24"/>
        </w:rPr>
        <w:t>alechem</w:t>
      </w:r>
      <w:proofErr w:type="spellEnd"/>
      <w:r w:rsidRPr="0088298B">
        <w:rPr>
          <w:rFonts w:ascii="Garamond" w:hAnsi="Garamond"/>
          <w:sz w:val="24"/>
          <w:szCs w:val="24"/>
        </w:rPr>
        <w:t xml:space="preserve"> yang </w:t>
      </w:r>
      <w:proofErr w:type="spellStart"/>
      <w:r w:rsidRPr="0088298B">
        <w:rPr>
          <w:rFonts w:ascii="Garamond" w:hAnsi="Garamond"/>
          <w:sz w:val="24"/>
          <w:szCs w:val="24"/>
        </w:rPr>
        <w:t>artinya</w:t>
      </w:r>
      <w:proofErr w:type="spellEnd"/>
      <w:r w:rsidRPr="0088298B">
        <w:rPr>
          <w:rFonts w:ascii="Garamond" w:hAnsi="Garamond"/>
          <w:sz w:val="24"/>
          <w:szCs w:val="24"/>
        </w:rPr>
        <w:t xml:space="preserve"> </w:t>
      </w:r>
      <w:proofErr w:type="spellStart"/>
      <w:r w:rsidRPr="0088298B">
        <w:rPr>
          <w:rFonts w:ascii="Garamond" w:hAnsi="Garamond"/>
          <w:sz w:val="24"/>
          <w:szCs w:val="24"/>
        </w:rPr>
        <w:t>damai</w:t>
      </w:r>
      <w:proofErr w:type="spellEnd"/>
      <w:r w:rsidRPr="0088298B">
        <w:rPr>
          <w:rFonts w:ascii="Garamond" w:hAnsi="Garamond"/>
          <w:sz w:val="24"/>
          <w:szCs w:val="24"/>
        </w:rPr>
        <w:t xml:space="preserve"> </w:t>
      </w:r>
      <w:proofErr w:type="spellStart"/>
      <w:r w:rsidRPr="0088298B">
        <w:rPr>
          <w:rFonts w:ascii="Garamond" w:hAnsi="Garamond"/>
          <w:sz w:val="24"/>
          <w:szCs w:val="24"/>
        </w:rPr>
        <w:t>kiranya</w:t>
      </w:r>
      <w:proofErr w:type="spellEnd"/>
      <w:r w:rsidRPr="0088298B">
        <w:rPr>
          <w:rFonts w:ascii="Garamond" w:hAnsi="Garamond"/>
          <w:sz w:val="24"/>
          <w:szCs w:val="24"/>
        </w:rPr>
        <w:t xml:space="preserve"> </w:t>
      </w:r>
      <w:proofErr w:type="spellStart"/>
      <w:r w:rsidRPr="0088298B">
        <w:rPr>
          <w:rFonts w:ascii="Garamond" w:hAnsi="Garamond"/>
          <w:sz w:val="24"/>
          <w:szCs w:val="24"/>
        </w:rPr>
        <w:t>menyertaimu</w:t>
      </w:r>
      <w:proofErr w:type="spellEnd"/>
      <w:r w:rsidRPr="0088298B">
        <w:rPr>
          <w:rFonts w:ascii="Garamond" w:hAnsi="Garamond"/>
          <w:sz w:val="24"/>
          <w:szCs w:val="24"/>
        </w:rPr>
        <w:t>.</w:t>
      </w:r>
    </w:p>
    <w:p w14:paraId="2E1DFA99" w14:textId="77777777" w:rsidR="007258EE" w:rsidRPr="0088298B" w:rsidRDefault="007258EE" w:rsidP="002206DA">
      <w:pPr>
        <w:spacing w:after="0"/>
        <w:jc w:val="both"/>
        <w:rPr>
          <w:rFonts w:ascii="Garamond" w:hAnsi="Garamond"/>
          <w:sz w:val="24"/>
          <w:szCs w:val="24"/>
        </w:rPr>
      </w:pPr>
    </w:p>
    <w:p w14:paraId="4F2380FE" w14:textId="77777777" w:rsidR="007258EE" w:rsidRPr="0088298B" w:rsidRDefault="007258EE" w:rsidP="002206DA">
      <w:pPr>
        <w:spacing w:after="0" w:line="360" w:lineRule="auto"/>
        <w:ind w:firstLine="720"/>
        <w:jc w:val="both"/>
        <w:rPr>
          <w:rFonts w:ascii="Garamond" w:hAnsi="Garamond"/>
          <w:sz w:val="24"/>
          <w:szCs w:val="24"/>
        </w:rPr>
      </w:pPr>
      <w:r w:rsidRPr="0088298B">
        <w:rPr>
          <w:rFonts w:ascii="Garamond" w:hAnsi="Garamond"/>
          <w:sz w:val="24"/>
          <w:szCs w:val="24"/>
        </w:rPr>
        <w:t xml:space="preserve">Ketika </w:t>
      </w:r>
      <w:proofErr w:type="spellStart"/>
      <w:r w:rsidRPr="0088298B">
        <w:rPr>
          <w:rFonts w:ascii="Garamond" w:hAnsi="Garamond"/>
          <w:sz w:val="24"/>
          <w:szCs w:val="24"/>
        </w:rPr>
        <w:t>penulis</w:t>
      </w:r>
      <w:proofErr w:type="spellEnd"/>
      <w:r w:rsidRPr="0088298B">
        <w:rPr>
          <w:rFonts w:ascii="Garamond" w:hAnsi="Garamond"/>
          <w:sz w:val="24"/>
          <w:szCs w:val="24"/>
        </w:rPr>
        <w:t xml:space="preserve"> </w:t>
      </w:r>
      <w:proofErr w:type="spellStart"/>
      <w:r w:rsidRPr="0088298B">
        <w:rPr>
          <w:rFonts w:ascii="Garamond" w:hAnsi="Garamond"/>
          <w:sz w:val="24"/>
          <w:szCs w:val="24"/>
        </w:rPr>
        <w:t>mengunjungi</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w:t>
      </w:r>
      <w:r w:rsidRPr="0088298B">
        <w:rPr>
          <w:rFonts w:ascii="Garamond" w:hAnsi="Garamond"/>
          <w:sz w:val="24"/>
          <w:szCs w:val="24"/>
          <w:vertAlign w:val="superscript"/>
        </w:rPr>
        <w:footnoteReference w:id="36"/>
      </w:r>
      <w:r w:rsidRPr="0088298B">
        <w:rPr>
          <w:rFonts w:ascii="Garamond" w:hAnsi="Garamond"/>
          <w:sz w:val="24"/>
          <w:szCs w:val="24"/>
        </w:rPr>
        <w:t xml:space="preserve"> </w:t>
      </w:r>
      <w:proofErr w:type="spellStart"/>
      <w:r w:rsidRPr="0088298B">
        <w:rPr>
          <w:rFonts w:ascii="Garamond" w:hAnsi="Garamond"/>
          <w:sz w:val="24"/>
          <w:szCs w:val="24"/>
        </w:rPr>
        <w:t>isinya</w:t>
      </w:r>
      <w:proofErr w:type="spellEnd"/>
      <w:r w:rsidRPr="0088298B">
        <w:rPr>
          <w:rFonts w:ascii="Garamond" w:hAnsi="Garamond"/>
          <w:sz w:val="24"/>
          <w:szCs w:val="24"/>
        </w:rPr>
        <w:t xml:space="preserve"> </w:t>
      </w:r>
      <w:proofErr w:type="spellStart"/>
      <w:r w:rsidRPr="0088298B">
        <w:rPr>
          <w:rFonts w:ascii="Garamond" w:hAnsi="Garamond"/>
          <w:sz w:val="24"/>
          <w:szCs w:val="24"/>
        </w:rPr>
        <w:t>hanya</w:t>
      </w:r>
      <w:proofErr w:type="spellEnd"/>
      <w:r w:rsidRPr="0088298B">
        <w:rPr>
          <w:rFonts w:ascii="Garamond" w:hAnsi="Garamond"/>
          <w:sz w:val="24"/>
          <w:szCs w:val="24"/>
        </w:rPr>
        <w:t xml:space="preserve"> </w:t>
      </w:r>
      <w:proofErr w:type="spellStart"/>
      <w:r w:rsidRPr="0088298B">
        <w:rPr>
          <w:rFonts w:ascii="Garamond" w:hAnsi="Garamond"/>
          <w:sz w:val="24"/>
          <w:szCs w:val="24"/>
        </w:rPr>
        <w:t>menjelaskan</w:t>
      </w:r>
      <w:proofErr w:type="spellEnd"/>
      <w:r w:rsidRPr="0088298B">
        <w:rPr>
          <w:rFonts w:ascii="Garamond" w:hAnsi="Garamond"/>
          <w:sz w:val="24"/>
          <w:szCs w:val="24"/>
        </w:rPr>
        <w:t xml:space="preserve"> arti shalom. Pastor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menjelaskan</w:t>
      </w:r>
      <w:proofErr w:type="spellEnd"/>
      <w:r w:rsidRPr="0088298B">
        <w:rPr>
          <w:rFonts w:ascii="Garamond" w:hAnsi="Garamond"/>
          <w:sz w:val="24"/>
          <w:szCs w:val="24"/>
        </w:rPr>
        <w:t xml:space="preserve"> </w:t>
      </w:r>
      <w:proofErr w:type="spellStart"/>
      <w:r w:rsidRPr="0088298B">
        <w:rPr>
          <w:rFonts w:ascii="Garamond" w:hAnsi="Garamond"/>
          <w:sz w:val="24"/>
          <w:szCs w:val="24"/>
        </w:rPr>
        <w:t>sama</w:t>
      </w:r>
      <w:proofErr w:type="spellEnd"/>
      <w:r w:rsidRPr="0088298B">
        <w:rPr>
          <w:rFonts w:ascii="Garamond" w:hAnsi="Garamond"/>
          <w:sz w:val="24"/>
          <w:szCs w:val="24"/>
        </w:rPr>
        <w:t xml:space="preserve"> </w:t>
      </w:r>
      <w:proofErr w:type="spellStart"/>
      <w:r w:rsidRPr="0088298B">
        <w:rPr>
          <w:rFonts w:ascii="Garamond" w:hAnsi="Garamond"/>
          <w:sz w:val="24"/>
          <w:szCs w:val="24"/>
        </w:rPr>
        <w:t>sekali</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w:t>
      </w:r>
    </w:p>
    <w:p w14:paraId="20188012" w14:textId="77777777" w:rsidR="007258EE" w:rsidRPr="0088298B" w:rsidRDefault="007258EE" w:rsidP="002206DA">
      <w:pPr>
        <w:spacing w:after="0" w:line="360" w:lineRule="auto"/>
        <w:ind w:firstLine="720"/>
        <w:jc w:val="both"/>
        <w:rPr>
          <w:rFonts w:ascii="Garamond" w:hAnsi="Garamond"/>
          <w:sz w:val="24"/>
          <w:szCs w:val="24"/>
        </w:rPr>
      </w:pPr>
      <w:r w:rsidRPr="0088298B">
        <w:rPr>
          <w:rFonts w:ascii="Garamond" w:hAnsi="Garamond"/>
          <w:sz w:val="24"/>
          <w:szCs w:val="24"/>
        </w:rPr>
        <w:t xml:space="preserve">BM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pertimbangannya</w:t>
      </w:r>
      <w:proofErr w:type="spellEnd"/>
      <w:r w:rsidRPr="0088298B">
        <w:rPr>
          <w:rFonts w:ascii="Garamond" w:hAnsi="Garamond"/>
          <w:sz w:val="24"/>
          <w:szCs w:val="24"/>
        </w:rPr>
        <w:t xml:space="preserve"> </w:t>
      </w:r>
      <w:proofErr w:type="spellStart"/>
      <w:r w:rsidRPr="0088298B">
        <w:rPr>
          <w:rFonts w:ascii="Garamond" w:hAnsi="Garamond"/>
          <w:sz w:val="24"/>
          <w:szCs w:val="24"/>
        </w:rPr>
        <w:t>menyatakan</w:t>
      </w:r>
      <w:proofErr w:type="spellEnd"/>
      <w:r w:rsidRPr="0088298B">
        <w:rPr>
          <w:rFonts w:ascii="Garamond" w:hAnsi="Garamond"/>
          <w:sz w:val="24"/>
          <w:szCs w:val="24"/>
        </w:rPr>
        <w:t xml:space="preserve"> </w:t>
      </w:r>
      <w:proofErr w:type="spellStart"/>
      <w:r w:rsidRPr="0088298B">
        <w:rPr>
          <w:rFonts w:ascii="Garamond" w:hAnsi="Garamond"/>
          <w:sz w:val="24"/>
          <w:szCs w:val="24"/>
        </w:rPr>
        <w:t>bahwa</w:t>
      </w:r>
      <w:proofErr w:type="spellEnd"/>
      <w:r w:rsidRPr="0088298B">
        <w:rPr>
          <w:rFonts w:ascii="Garamond" w:hAnsi="Garamond"/>
          <w:sz w:val="24"/>
          <w:szCs w:val="24"/>
        </w:rPr>
        <w:t xml:space="preserve"> HSA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nyanyian</w:t>
      </w:r>
      <w:proofErr w:type="spellEnd"/>
      <w:r w:rsidRPr="0088298B">
        <w:rPr>
          <w:rFonts w:ascii="Garamond" w:hAnsi="Garamond"/>
          <w:sz w:val="24"/>
          <w:szCs w:val="24"/>
        </w:rPr>
        <w:t xml:space="preserve"> </w:t>
      </w:r>
      <w:proofErr w:type="spellStart"/>
      <w:r w:rsidRPr="0088298B">
        <w:rPr>
          <w:rFonts w:ascii="Garamond" w:hAnsi="Garamond"/>
          <w:sz w:val="24"/>
          <w:szCs w:val="24"/>
        </w:rPr>
        <w:t>rohani</w:t>
      </w:r>
      <w:proofErr w:type="spellEnd"/>
      <w:r w:rsidRPr="0088298B">
        <w:rPr>
          <w:rFonts w:ascii="Garamond" w:hAnsi="Garamond"/>
          <w:sz w:val="24"/>
          <w:szCs w:val="24"/>
        </w:rPr>
        <w:t xml:space="preserve"> dan </w:t>
      </w:r>
      <w:proofErr w:type="spellStart"/>
      <w:r w:rsidRPr="0088298B">
        <w:rPr>
          <w:rFonts w:ascii="Garamond" w:hAnsi="Garamond"/>
          <w:sz w:val="24"/>
          <w:szCs w:val="24"/>
        </w:rPr>
        <w:t>liriknya</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bagian</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ibadah agama </w:t>
      </w:r>
      <w:proofErr w:type="spellStart"/>
      <w:r w:rsidRPr="0088298B">
        <w:rPr>
          <w:rFonts w:ascii="Garamond" w:hAnsi="Garamond"/>
          <w:sz w:val="24"/>
          <w:szCs w:val="24"/>
        </w:rPr>
        <w:t>Yahudi</w:t>
      </w:r>
      <w:proofErr w:type="spellEnd"/>
      <w:r w:rsidRPr="0088298B">
        <w:rPr>
          <w:rFonts w:ascii="Garamond" w:hAnsi="Garamond"/>
          <w:sz w:val="24"/>
          <w:szCs w:val="24"/>
        </w:rPr>
        <w:t xml:space="preserve">.  Pada </w:t>
      </w:r>
      <w:proofErr w:type="spellStart"/>
      <w:r w:rsidRPr="0088298B">
        <w:rPr>
          <w:rFonts w:ascii="Garamond" w:hAnsi="Garamond"/>
          <w:sz w:val="24"/>
          <w:szCs w:val="24"/>
        </w:rPr>
        <w:t>bagian</w:t>
      </w:r>
      <w:proofErr w:type="spellEnd"/>
      <w:r w:rsidRPr="0088298B">
        <w:rPr>
          <w:rFonts w:ascii="Garamond" w:hAnsi="Garamond"/>
          <w:sz w:val="24"/>
          <w:szCs w:val="24"/>
        </w:rPr>
        <w:t xml:space="preserve"> </w:t>
      </w:r>
      <w:proofErr w:type="spellStart"/>
      <w:r w:rsidRPr="0088298B">
        <w:rPr>
          <w:rFonts w:ascii="Garamond" w:hAnsi="Garamond"/>
          <w:sz w:val="24"/>
          <w:szCs w:val="24"/>
        </w:rPr>
        <w:t>Keterangan</w:t>
      </w:r>
      <w:proofErr w:type="spellEnd"/>
      <w:r w:rsidRPr="0088298B">
        <w:rPr>
          <w:rFonts w:ascii="Garamond" w:hAnsi="Garamond"/>
          <w:sz w:val="24"/>
          <w:szCs w:val="24"/>
        </w:rPr>
        <w:t xml:space="preserve"> </w:t>
      </w:r>
      <w:proofErr w:type="spellStart"/>
      <w:r w:rsidRPr="0088298B">
        <w:rPr>
          <w:rFonts w:ascii="Garamond" w:hAnsi="Garamond"/>
          <w:sz w:val="24"/>
          <w:szCs w:val="24"/>
        </w:rPr>
        <w:t>ditulis</w:t>
      </w:r>
      <w:proofErr w:type="spellEnd"/>
      <w:r w:rsidRPr="0088298B">
        <w:rPr>
          <w:rFonts w:ascii="Garamond" w:hAnsi="Garamond"/>
          <w:sz w:val="24"/>
          <w:szCs w:val="24"/>
        </w:rPr>
        <w:t>:</w:t>
      </w:r>
    </w:p>
    <w:p w14:paraId="0291789D" w14:textId="4AC25FFF" w:rsidR="007258EE" w:rsidRPr="0088298B" w:rsidRDefault="007258EE" w:rsidP="002206DA">
      <w:pPr>
        <w:spacing w:after="0"/>
        <w:ind w:left="720"/>
        <w:jc w:val="both"/>
        <w:rPr>
          <w:rFonts w:ascii="Garamond" w:hAnsi="Garamond"/>
          <w:sz w:val="24"/>
          <w:szCs w:val="24"/>
        </w:rPr>
      </w:pPr>
      <w:r w:rsidRPr="0088298B">
        <w:rPr>
          <w:rFonts w:ascii="Garamond" w:hAnsi="Garamond"/>
          <w:sz w:val="24"/>
          <w:szCs w:val="24"/>
        </w:rPr>
        <w:t xml:space="preserve">Shalom Aleichem </w:t>
      </w:r>
      <w:proofErr w:type="spellStart"/>
      <w:r w:rsidRPr="0088298B">
        <w:rPr>
          <w:rFonts w:ascii="Garamond" w:hAnsi="Garamond"/>
          <w:sz w:val="24"/>
          <w:szCs w:val="24"/>
        </w:rPr>
        <w:t>merupakan</w:t>
      </w:r>
      <w:proofErr w:type="spellEnd"/>
      <w:r w:rsidRPr="0088298B">
        <w:rPr>
          <w:rFonts w:ascii="Garamond" w:hAnsi="Garamond"/>
          <w:sz w:val="24"/>
          <w:szCs w:val="24"/>
        </w:rPr>
        <w:t xml:space="preserve"> </w:t>
      </w:r>
      <w:proofErr w:type="spellStart"/>
      <w:r w:rsidRPr="0088298B">
        <w:rPr>
          <w:rFonts w:ascii="Garamond" w:hAnsi="Garamond"/>
          <w:sz w:val="24"/>
          <w:szCs w:val="24"/>
        </w:rPr>
        <w:t>nyanyian</w:t>
      </w:r>
      <w:proofErr w:type="spellEnd"/>
      <w:r w:rsidRPr="0088298B">
        <w:rPr>
          <w:rFonts w:ascii="Garamond" w:hAnsi="Garamond"/>
          <w:sz w:val="24"/>
          <w:szCs w:val="24"/>
        </w:rPr>
        <w:t xml:space="preserve"> </w:t>
      </w:r>
      <w:proofErr w:type="spellStart"/>
      <w:r w:rsidRPr="0088298B">
        <w:rPr>
          <w:rFonts w:ascii="Garamond" w:hAnsi="Garamond"/>
          <w:sz w:val="24"/>
          <w:szCs w:val="24"/>
        </w:rPr>
        <w:t>tradisional</w:t>
      </w:r>
      <w:proofErr w:type="spellEnd"/>
      <w:r w:rsidRPr="0088298B">
        <w:rPr>
          <w:rFonts w:ascii="Garamond" w:hAnsi="Garamond"/>
          <w:sz w:val="24"/>
          <w:szCs w:val="24"/>
        </w:rPr>
        <w:t xml:space="preserve"> yang </w:t>
      </w:r>
      <w:proofErr w:type="spellStart"/>
      <w:r w:rsidRPr="0088298B">
        <w:rPr>
          <w:rFonts w:ascii="Garamond" w:hAnsi="Garamond"/>
          <w:sz w:val="24"/>
          <w:szCs w:val="24"/>
        </w:rPr>
        <w:t>dinyanyikan</w:t>
      </w:r>
      <w:proofErr w:type="spellEnd"/>
      <w:r w:rsidRPr="0088298B">
        <w:rPr>
          <w:rFonts w:ascii="Garamond" w:hAnsi="Garamond"/>
          <w:sz w:val="24"/>
          <w:szCs w:val="24"/>
        </w:rPr>
        <w:t xml:space="preserve"> pada </w:t>
      </w:r>
      <w:proofErr w:type="spellStart"/>
      <w:r w:rsidRPr="0088298B">
        <w:rPr>
          <w:rFonts w:ascii="Garamond" w:hAnsi="Garamond"/>
          <w:sz w:val="24"/>
          <w:szCs w:val="24"/>
        </w:rPr>
        <w:t>hari</w:t>
      </w:r>
      <w:proofErr w:type="spellEnd"/>
      <w:r w:rsidRPr="0088298B">
        <w:rPr>
          <w:rFonts w:ascii="Garamond" w:hAnsi="Garamond"/>
          <w:sz w:val="24"/>
          <w:szCs w:val="24"/>
        </w:rPr>
        <w:t xml:space="preserve"> </w:t>
      </w:r>
      <w:proofErr w:type="spellStart"/>
      <w:r w:rsidRPr="0088298B">
        <w:rPr>
          <w:rFonts w:ascii="Garamond" w:hAnsi="Garamond"/>
          <w:sz w:val="24"/>
          <w:szCs w:val="24"/>
        </w:rPr>
        <w:t>Jum'at</w:t>
      </w:r>
      <w:proofErr w:type="spellEnd"/>
      <w:r w:rsidRPr="0088298B">
        <w:rPr>
          <w:rFonts w:ascii="Garamond" w:hAnsi="Garamond"/>
          <w:sz w:val="24"/>
          <w:szCs w:val="24"/>
        </w:rPr>
        <w:t xml:space="preserve"> </w:t>
      </w:r>
      <w:proofErr w:type="spellStart"/>
      <w:r w:rsidRPr="0088298B">
        <w:rPr>
          <w:rFonts w:ascii="Garamond" w:hAnsi="Garamond"/>
          <w:sz w:val="24"/>
          <w:szCs w:val="24"/>
        </w:rPr>
        <w:t>malam</w:t>
      </w:r>
      <w:proofErr w:type="spellEnd"/>
      <w:r w:rsidRPr="0088298B">
        <w:rPr>
          <w:rFonts w:ascii="Garamond" w:hAnsi="Garamond"/>
          <w:sz w:val="24"/>
          <w:szCs w:val="24"/>
        </w:rPr>
        <w:t xml:space="preserve"> pada </w:t>
      </w:r>
      <w:proofErr w:type="spellStart"/>
      <w:r w:rsidRPr="0088298B">
        <w:rPr>
          <w:rFonts w:ascii="Garamond" w:hAnsi="Garamond"/>
          <w:sz w:val="24"/>
          <w:szCs w:val="24"/>
        </w:rPr>
        <w:t>awal</w:t>
      </w:r>
      <w:proofErr w:type="spellEnd"/>
      <w:r w:rsidRPr="0088298B">
        <w:rPr>
          <w:rFonts w:ascii="Garamond" w:hAnsi="Garamond"/>
          <w:sz w:val="24"/>
          <w:szCs w:val="24"/>
        </w:rPr>
        <w:t xml:space="preserve"> </w:t>
      </w:r>
      <w:proofErr w:type="spellStart"/>
      <w:r w:rsidRPr="0088298B">
        <w:rPr>
          <w:rFonts w:ascii="Garamond" w:hAnsi="Garamond"/>
          <w:sz w:val="24"/>
          <w:szCs w:val="24"/>
        </w:rPr>
        <w:t>Sabat</w:t>
      </w:r>
      <w:proofErr w:type="spellEnd"/>
      <w:r w:rsidRPr="0088298B">
        <w:rPr>
          <w:rFonts w:ascii="Garamond" w:hAnsi="Garamond"/>
          <w:sz w:val="24"/>
          <w:szCs w:val="24"/>
        </w:rPr>
        <w:t xml:space="preserve">, </w:t>
      </w:r>
      <w:proofErr w:type="spellStart"/>
      <w:r w:rsidRPr="0088298B">
        <w:rPr>
          <w:rFonts w:ascii="Garamond" w:hAnsi="Garamond"/>
          <w:sz w:val="24"/>
          <w:szCs w:val="24"/>
        </w:rPr>
        <w:t>yaitu</w:t>
      </w:r>
      <w:proofErr w:type="spellEnd"/>
      <w:r w:rsidRPr="0088298B">
        <w:rPr>
          <w:rFonts w:ascii="Garamond" w:hAnsi="Garamond"/>
          <w:sz w:val="24"/>
          <w:szCs w:val="24"/>
        </w:rPr>
        <w:t xml:space="preserve"> </w:t>
      </w:r>
      <w:proofErr w:type="spellStart"/>
      <w:r w:rsidRPr="0088298B">
        <w:rPr>
          <w:rFonts w:ascii="Garamond" w:hAnsi="Garamond"/>
          <w:sz w:val="24"/>
          <w:szCs w:val="24"/>
        </w:rPr>
        <w:t>hari</w:t>
      </w:r>
      <w:proofErr w:type="spellEnd"/>
      <w:r w:rsidRPr="0088298B">
        <w:rPr>
          <w:rFonts w:ascii="Garamond" w:hAnsi="Garamond"/>
          <w:sz w:val="24"/>
          <w:szCs w:val="24"/>
        </w:rPr>
        <w:t xml:space="preserve"> </w:t>
      </w:r>
      <w:proofErr w:type="spellStart"/>
      <w:r w:rsidRPr="0088298B">
        <w:rPr>
          <w:rFonts w:ascii="Garamond" w:hAnsi="Garamond"/>
          <w:sz w:val="24"/>
          <w:szCs w:val="24"/>
        </w:rPr>
        <w:t>Sabat</w:t>
      </w:r>
      <w:proofErr w:type="spellEnd"/>
      <w:r w:rsidRPr="0088298B">
        <w:rPr>
          <w:rFonts w:ascii="Garamond" w:hAnsi="Garamond"/>
          <w:sz w:val="24"/>
          <w:szCs w:val="24"/>
        </w:rPr>
        <w:t xml:space="preserve">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hal</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kata-</w:t>
      </w:r>
      <w:proofErr w:type="spellStart"/>
      <w:r w:rsidRPr="0088298B">
        <w:rPr>
          <w:rFonts w:ascii="Garamond" w:hAnsi="Garamond"/>
          <w:sz w:val="24"/>
          <w:szCs w:val="24"/>
        </w:rPr>
        <w:t>katanya</w:t>
      </w:r>
      <w:proofErr w:type="spellEnd"/>
      <w:r w:rsidRPr="0088298B">
        <w:rPr>
          <w:rFonts w:ascii="Garamond" w:hAnsi="Garamond"/>
          <w:sz w:val="24"/>
          <w:szCs w:val="24"/>
        </w:rPr>
        <w:t xml:space="preserve"> </w:t>
      </w:r>
      <w:proofErr w:type="spellStart"/>
      <w:r w:rsidRPr="0088298B">
        <w:rPr>
          <w:rFonts w:ascii="Garamond" w:hAnsi="Garamond"/>
          <w:sz w:val="24"/>
          <w:szCs w:val="24"/>
        </w:rPr>
        <w:t>dimaksudkan</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menyambut</w:t>
      </w:r>
      <w:proofErr w:type="spellEnd"/>
      <w:r w:rsidRPr="0088298B">
        <w:rPr>
          <w:rFonts w:ascii="Garamond" w:hAnsi="Garamond"/>
          <w:sz w:val="24"/>
          <w:szCs w:val="24"/>
        </w:rPr>
        <w:t xml:space="preserve"> para </w:t>
      </w:r>
      <w:proofErr w:type="spellStart"/>
      <w:r w:rsidRPr="0088298B">
        <w:rPr>
          <w:rFonts w:ascii="Garamond" w:hAnsi="Garamond"/>
          <w:sz w:val="24"/>
          <w:szCs w:val="24"/>
        </w:rPr>
        <w:t>malaikat</w:t>
      </w:r>
      <w:proofErr w:type="spellEnd"/>
      <w:r w:rsidRPr="0088298B">
        <w:rPr>
          <w:rFonts w:ascii="Garamond" w:hAnsi="Garamond"/>
          <w:sz w:val="24"/>
          <w:szCs w:val="24"/>
        </w:rPr>
        <w:t xml:space="preserve">. </w:t>
      </w:r>
      <w:proofErr w:type="spellStart"/>
      <w:r w:rsidRPr="0088298B">
        <w:rPr>
          <w:rFonts w:ascii="Garamond" w:hAnsi="Garamond"/>
          <w:sz w:val="24"/>
          <w:szCs w:val="24"/>
        </w:rPr>
        <w:t>Nyanyian</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dapat</w:t>
      </w:r>
      <w:proofErr w:type="spellEnd"/>
      <w:r w:rsidRPr="0088298B">
        <w:rPr>
          <w:rFonts w:ascii="Garamond" w:hAnsi="Garamond"/>
          <w:sz w:val="24"/>
          <w:szCs w:val="24"/>
        </w:rPr>
        <w:t xml:space="preserve"> </w:t>
      </w:r>
      <w:proofErr w:type="spellStart"/>
      <w:r w:rsidRPr="0088298B">
        <w:rPr>
          <w:rFonts w:ascii="Garamond" w:hAnsi="Garamond"/>
          <w:sz w:val="24"/>
          <w:szCs w:val="24"/>
        </w:rPr>
        <w:t>dinyanyikan</w:t>
      </w:r>
      <w:proofErr w:type="spellEnd"/>
      <w:r w:rsidRPr="0088298B">
        <w:rPr>
          <w:rFonts w:ascii="Garamond" w:hAnsi="Garamond"/>
          <w:sz w:val="24"/>
          <w:szCs w:val="24"/>
        </w:rPr>
        <w:t xml:space="preserve"> </w:t>
      </w:r>
      <w:proofErr w:type="spellStart"/>
      <w:r w:rsidRPr="0088298B">
        <w:rPr>
          <w:rFonts w:ascii="Garamond" w:hAnsi="Garamond"/>
          <w:sz w:val="24"/>
          <w:szCs w:val="24"/>
        </w:rPr>
        <w:t>sekurang-kurangnya</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empat</w:t>
      </w:r>
      <w:proofErr w:type="spellEnd"/>
      <w:r w:rsidRPr="0088298B">
        <w:rPr>
          <w:rFonts w:ascii="Garamond" w:hAnsi="Garamond"/>
          <w:sz w:val="24"/>
          <w:szCs w:val="24"/>
        </w:rPr>
        <w:t xml:space="preserve"> </w:t>
      </w:r>
      <w:proofErr w:type="spellStart"/>
      <w:r w:rsidRPr="0088298B">
        <w:rPr>
          <w:rFonts w:ascii="Garamond" w:hAnsi="Garamond"/>
          <w:sz w:val="24"/>
          <w:szCs w:val="24"/>
        </w:rPr>
        <w:t>melodi</w:t>
      </w:r>
      <w:proofErr w:type="spellEnd"/>
      <w:r w:rsidRPr="0088298B">
        <w:rPr>
          <w:rFonts w:ascii="Garamond" w:hAnsi="Garamond"/>
          <w:sz w:val="24"/>
          <w:szCs w:val="24"/>
        </w:rPr>
        <w:t xml:space="preserve">, </w:t>
      </w:r>
      <w:proofErr w:type="spellStart"/>
      <w:r w:rsidRPr="0088298B">
        <w:rPr>
          <w:rFonts w:ascii="Garamond" w:hAnsi="Garamond"/>
          <w:sz w:val="24"/>
          <w:szCs w:val="24"/>
        </w:rPr>
        <w:t>tetapi</w:t>
      </w:r>
      <w:proofErr w:type="spellEnd"/>
      <w:r w:rsidRPr="0088298B">
        <w:rPr>
          <w:rFonts w:ascii="Garamond" w:hAnsi="Garamond"/>
          <w:sz w:val="24"/>
          <w:szCs w:val="24"/>
        </w:rPr>
        <w:t xml:space="preserve"> </w:t>
      </w:r>
      <w:proofErr w:type="spellStart"/>
      <w:r w:rsidRPr="0088298B">
        <w:rPr>
          <w:rFonts w:ascii="Garamond" w:hAnsi="Garamond"/>
          <w:sz w:val="24"/>
          <w:szCs w:val="24"/>
        </w:rPr>
        <w:t>selalu</w:t>
      </w:r>
      <w:proofErr w:type="spellEnd"/>
      <w:r w:rsidRPr="0088298B">
        <w:rPr>
          <w:rFonts w:ascii="Garamond" w:hAnsi="Garamond"/>
          <w:sz w:val="24"/>
          <w:szCs w:val="24"/>
        </w:rPr>
        <w:t xml:space="preserve"> </w:t>
      </w:r>
      <w:proofErr w:type="spellStart"/>
      <w:r w:rsidRPr="0088298B">
        <w:rPr>
          <w:rFonts w:ascii="Garamond" w:hAnsi="Garamond"/>
          <w:sz w:val="24"/>
          <w:szCs w:val="24"/>
        </w:rPr>
        <w:t>dibawakan</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sukacita</w:t>
      </w:r>
      <w:proofErr w:type="spellEnd"/>
      <w:r w:rsidRPr="0088298B">
        <w:rPr>
          <w:rFonts w:ascii="Garamond" w:hAnsi="Garamond"/>
          <w:sz w:val="24"/>
          <w:szCs w:val="24"/>
        </w:rPr>
        <w:t xml:space="preserve"> yang</w:t>
      </w:r>
      <w:r w:rsidR="0088298B">
        <w:rPr>
          <w:rFonts w:ascii="Garamond" w:hAnsi="Garamond"/>
          <w:sz w:val="24"/>
          <w:szCs w:val="24"/>
        </w:rPr>
        <w:t xml:space="preserve"> </w:t>
      </w:r>
      <w:proofErr w:type="spellStart"/>
      <w:r w:rsidR="0088298B">
        <w:rPr>
          <w:rFonts w:ascii="Garamond" w:hAnsi="Garamond"/>
          <w:sz w:val="24"/>
          <w:szCs w:val="24"/>
        </w:rPr>
        <w:t>besar</w:t>
      </w:r>
      <w:proofErr w:type="spellEnd"/>
      <w:r w:rsidR="0088298B">
        <w:rPr>
          <w:rFonts w:ascii="Garamond" w:hAnsi="Garamond"/>
          <w:sz w:val="24"/>
          <w:szCs w:val="24"/>
        </w:rPr>
        <w:t>.</w:t>
      </w:r>
    </w:p>
    <w:p w14:paraId="21CCC194"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Keterangan</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sama</w:t>
      </w:r>
      <w:proofErr w:type="spellEnd"/>
      <w:r w:rsidRPr="0088298B">
        <w:rPr>
          <w:rFonts w:ascii="Garamond" w:hAnsi="Garamond"/>
          <w:sz w:val="24"/>
          <w:szCs w:val="24"/>
        </w:rPr>
        <w:t xml:space="preserve"> </w:t>
      </w:r>
      <w:proofErr w:type="spellStart"/>
      <w:r w:rsidRPr="0088298B">
        <w:rPr>
          <w:rFonts w:ascii="Garamond" w:hAnsi="Garamond"/>
          <w:sz w:val="24"/>
          <w:szCs w:val="24"/>
        </w:rPr>
        <w:t>seperti</w:t>
      </w:r>
      <w:proofErr w:type="spellEnd"/>
      <w:r w:rsidRPr="0088298B">
        <w:rPr>
          <w:rFonts w:ascii="Garamond" w:hAnsi="Garamond"/>
          <w:sz w:val="24"/>
          <w:szCs w:val="24"/>
        </w:rPr>
        <w:t xml:space="preserve"> yang </w:t>
      </w:r>
      <w:proofErr w:type="spellStart"/>
      <w:r w:rsidRPr="0088298B">
        <w:rPr>
          <w:rFonts w:ascii="Garamond" w:hAnsi="Garamond"/>
          <w:sz w:val="24"/>
          <w:szCs w:val="24"/>
        </w:rPr>
        <w:t>ada</w:t>
      </w:r>
      <w:proofErr w:type="spellEnd"/>
      <w:r w:rsidRPr="0088298B">
        <w:rPr>
          <w:rFonts w:ascii="Garamond" w:hAnsi="Garamond"/>
          <w:sz w:val="24"/>
          <w:szCs w:val="24"/>
        </w:rPr>
        <w:t xml:space="preserve"> di Wikipedia </w:t>
      </w:r>
      <w:proofErr w:type="spellStart"/>
      <w:r w:rsidRPr="0088298B">
        <w:rPr>
          <w:rFonts w:ascii="Garamond" w:hAnsi="Garamond"/>
          <w:sz w:val="24"/>
          <w:szCs w:val="24"/>
        </w:rPr>
        <w:t>versi</w:t>
      </w:r>
      <w:proofErr w:type="spellEnd"/>
      <w:r w:rsidRPr="0088298B">
        <w:rPr>
          <w:rFonts w:ascii="Garamond" w:hAnsi="Garamond"/>
          <w:sz w:val="24"/>
          <w:szCs w:val="24"/>
        </w:rPr>
        <w:t xml:space="preserve"> Bahasa Indonesia. Jadi, </w:t>
      </w:r>
      <w:proofErr w:type="spellStart"/>
      <w:r w:rsidRPr="0088298B">
        <w:rPr>
          <w:rFonts w:ascii="Garamond" w:hAnsi="Garamond"/>
          <w:sz w:val="24"/>
          <w:szCs w:val="24"/>
        </w:rPr>
        <w:t>ada</w:t>
      </w:r>
      <w:proofErr w:type="spellEnd"/>
      <w:r w:rsidRPr="0088298B">
        <w:rPr>
          <w:rFonts w:ascii="Garamond" w:hAnsi="Garamond"/>
          <w:sz w:val="24"/>
          <w:szCs w:val="24"/>
        </w:rPr>
        <w:t xml:space="preserve"> </w:t>
      </w:r>
      <w:proofErr w:type="spellStart"/>
      <w:r w:rsidRPr="0088298B">
        <w:rPr>
          <w:rFonts w:ascii="Garamond" w:hAnsi="Garamond"/>
          <w:sz w:val="24"/>
          <w:szCs w:val="24"/>
        </w:rPr>
        <w:t>dua</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digital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yang </w:t>
      </w:r>
      <w:proofErr w:type="spellStart"/>
      <w:r w:rsidRPr="0088298B">
        <w:rPr>
          <w:rFonts w:ascii="Garamond" w:hAnsi="Garamond"/>
          <w:sz w:val="24"/>
          <w:szCs w:val="24"/>
        </w:rPr>
        <w:t>dijadikan</w:t>
      </w:r>
      <w:proofErr w:type="spellEnd"/>
      <w:r w:rsidRPr="0088298B">
        <w:rPr>
          <w:rFonts w:ascii="Garamond" w:hAnsi="Garamond"/>
          <w:sz w:val="24"/>
          <w:szCs w:val="24"/>
        </w:rPr>
        <w:t xml:space="preserve"> BM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sz w:val="24"/>
          <w:szCs w:val="24"/>
        </w:rPr>
        <w:t>bahan</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mengambil</w:t>
      </w:r>
      <w:proofErr w:type="spellEnd"/>
      <w:r w:rsidRPr="0088298B">
        <w:rPr>
          <w:rFonts w:ascii="Garamond" w:hAnsi="Garamond"/>
          <w:sz w:val="24"/>
          <w:szCs w:val="24"/>
        </w:rPr>
        <w:t xml:space="preserve"> </w:t>
      </w:r>
      <w:proofErr w:type="spellStart"/>
      <w:r w:rsidRPr="0088298B">
        <w:rPr>
          <w:rFonts w:ascii="Garamond" w:hAnsi="Garamond"/>
          <w:sz w:val="24"/>
          <w:szCs w:val="24"/>
        </w:rPr>
        <w:t>keputusan</w:t>
      </w:r>
      <w:proofErr w:type="spellEnd"/>
      <w:r w:rsidRPr="0088298B">
        <w:rPr>
          <w:rFonts w:ascii="Garamond" w:hAnsi="Garamond"/>
          <w:sz w:val="24"/>
          <w:szCs w:val="24"/>
        </w:rPr>
        <w:t xml:space="preserve">. </w:t>
      </w:r>
      <w:proofErr w:type="spellStart"/>
      <w:r w:rsidRPr="0088298B">
        <w:rPr>
          <w:rFonts w:ascii="Garamond" w:hAnsi="Garamond"/>
          <w:sz w:val="24"/>
          <w:szCs w:val="24"/>
        </w:rPr>
        <w:t>Yaitu</w:t>
      </w:r>
      <w:proofErr w:type="spellEnd"/>
      <w:r w:rsidRPr="0088298B">
        <w:rPr>
          <w:rFonts w:ascii="Garamond" w:hAnsi="Garamond"/>
          <w:sz w:val="24"/>
          <w:szCs w:val="24"/>
        </w:rPr>
        <w:t xml:space="preserve">, Wikipedia dan blog. </w:t>
      </w:r>
      <w:proofErr w:type="spellStart"/>
      <w:r w:rsidRPr="0088298B">
        <w:rPr>
          <w:rFonts w:ascii="Garamond" w:hAnsi="Garamond"/>
          <w:sz w:val="24"/>
          <w:szCs w:val="24"/>
        </w:rPr>
        <w:t>Setelah</w:t>
      </w:r>
      <w:proofErr w:type="spellEnd"/>
      <w:r w:rsidRPr="0088298B">
        <w:rPr>
          <w:rFonts w:ascii="Garamond" w:hAnsi="Garamond"/>
          <w:sz w:val="24"/>
          <w:szCs w:val="24"/>
        </w:rPr>
        <w:t xml:space="preserve"> </w:t>
      </w:r>
      <w:proofErr w:type="spellStart"/>
      <w:r w:rsidRPr="0088298B">
        <w:rPr>
          <w:rFonts w:ascii="Garamond" w:hAnsi="Garamond"/>
          <w:sz w:val="24"/>
          <w:szCs w:val="24"/>
        </w:rPr>
        <w:t>menimbang</w:t>
      </w:r>
      <w:proofErr w:type="spellEnd"/>
      <w:r w:rsidRPr="0088298B">
        <w:rPr>
          <w:rFonts w:ascii="Garamond" w:hAnsi="Garamond"/>
          <w:sz w:val="24"/>
          <w:szCs w:val="24"/>
        </w:rPr>
        <w:t xml:space="preserve">, BM </w:t>
      </w:r>
      <w:proofErr w:type="spellStart"/>
      <w:r w:rsidRPr="0088298B">
        <w:rPr>
          <w:rFonts w:ascii="Garamond" w:hAnsi="Garamond"/>
          <w:sz w:val="24"/>
          <w:szCs w:val="24"/>
        </w:rPr>
        <w:t>antara</w:t>
      </w:r>
      <w:proofErr w:type="spellEnd"/>
      <w:r w:rsidRPr="0088298B">
        <w:rPr>
          <w:rFonts w:ascii="Garamond" w:hAnsi="Garamond"/>
          <w:sz w:val="24"/>
          <w:szCs w:val="24"/>
        </w:rPr>
        <w:t xml:space="preserve"> lain </w:t>
      </w:r>
      <w:proofErr w:type="spellStart"/>
      <w:r w:rsidRPr="0088298B">
        <w:rPr>
          <w:rFonts w:ascii="Garamond" w:hAnsi="Garamond"/>
          <w:sz w:val="24"/>
          <w:szCs w:val="24"/>
        </w:rPr>
        <w:t>memutuskan</w:t>
      </w:r>
      <w:proofErr w:type="spellEnd"/>
      <w:r w:rsidRPr="0088298B">
        <w:rPr>
          <w:rFonts w:ascii="Garamond" w:hAnsi="Garamond"/>
          <w:sz w:val="24"/>
          <w:szCs w:val="24"/>
        </w:rPr>
        <w:t xml:space="preserve">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sz w:val="24"/>
          <w:szCs w:val="24"/>
        </w:rPr>
        <w:t>berikut</w:t>
      </w:r>
      <w:proofErr w:type="spellEnd"/>
      <w:r w:rsidRPr="0088298B">
        <w:rPr>
          <w:rFonts w:ascii="Garamond" w:hAnsi="Garamond"/>
          <w:sz w:val="24"/>
          <w:szCs w:val="24"/>
        </w:rPr>
        <w:t>:</w:t>
      </w:r>
    </w:p>
    <w:p w14:paraId="472B1A7E" w14:textId="77777777" w:rsidR="007258EE" w:rsidRPr="0088298B" w:rsidRDefault="007258EE" w:rsidP="002206DA">
      <w:pPr>
        <w:spacing w:after="0" w:line="360" w:lineRule="auto"/>
        <w:ind w:left="720"/>
        <w:jc w:val="both"/>
        <w:rPr>
          <w:rFonts w:ascii="Garamond" w:hAnsi="Garamond"/>
          <w:sz w:val="24"/>
          <w:szCs w:val="24"/>
        </w:rPr>
      </w:pPr>
      <w:proofErr w:type="spellStart"/>
      <w:r w:rsidRPr="0088298B">
        <w:rPr>
          <w:rFonts w:ascii="Garamond" w:hAnsi="Garamond"/>
          <w:sz w:val="24"/>
          <w:szCs w:val="24"/>
        </w:rPr>
        <w:t>Menimbang</w:t>
      </w:r>
      <w:proofErr w:type="spellEnd"/>
      <w:r w:rsidRPr="0088298B">
        <w:rPr>
          <w:rFonts w:ascii="Garamond" w:hAnsi="Garamond"/>
          <w:sz w:val="24"/>
          <w:szCs w:val="24"/>
        </w:rPr>
        <w:t xml:space="preserve"> </w:t>
      </w:r>
      <w:proofErr w:type="spellStart"/>
      <w:r w:rsidRPr="0088298B">
        <w:rPr>
          <w:rFonts w:ascii="Garamond" w:hAnsi="Garamond"/>
          <w:sz w:val="24"/>
          <w:szCs w:val="24"/>
        </w:rPr>
        <w:t>ucapan</w:t>
      </w:r>
      <w:proofErr w:type="spellEnd"/>
      <w:r w:rsidRPr="0088298B">
        <w:rPr>
          <w:rFonts w:ascii="Garamond" w:hAnsi="Garamond"/>
          <w:sz w:val="24"/>
          <w:szCs w:val="24"/>
        </w:rPr>
        <w:t xml:space="preserve"> Panji </w:t>
      </w:r>
      <w:proofErr w:type="spellStart"/>
      <w:r w:rsidRPr="0088298B">
        <w:rPr>
          <w:rFonts w:ascii="Garamond" w:hAnsi="Garamond"/>
          <w:sz w:val="24"/>
          <w:szCs w:val="24"/>
        </w:rPr>
        <w:t>Gumilang</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Nyanyian</w:t>
      </w:r>
      <w:proofErr w:type="spellEnd"/>
      <w:r w:rsidRPr="0088298B">
        <w:rPr>
          <w:rFonts w:ascii="Garamond" w:hAnsi="Garamond"/>
          <w:sz w:val="24"/>
          <w:szCs w:val="24"/>
        </w:rPr>
        <w:t xml:space="preserve"> </w:t>
      </w:r>
      <w:proofErr w:type="spellStart"/>
      <w:r w:rsidRPr="0088298B">
        <w:rPr>
          <w:rFonts w:ascii="Garamond" w:hAnsi="Garamond"/>
          <w:sz w:val="24"/>
          <w:szCs w:val="24"/>
        </w:rPr>
        <w:t>Rohani</w:t>
      </w:r>
      <w:proofErr w:type="spellEnd"/>
      <w:r w:rsidRPr="0088298B">
        <w:rPr>
          <w:rFonts w:ascii="Garamond" w:hAnsi="Garamond"/>
          <w:sz w:val="24"/>
          <w:szCs w:val="24"/>
        </w:rPr>
        <w:t xml:space="preserve"> yang mana </w:t>
      </w:r>
      <w:proofErr w:type="spellStart"/>
      <w:r w:rsidRPr="0088298B">
        <w:rPr>
          <w:rFonts w:ascii="Garamond" w:hAnsi="Garamond"/>
          <w:sz w:val="24"/>
          <w:szCs w:val="24"/>
        </w:rPr>
        <w:t>hal</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p>
    <w:p w14:paraId="5BA42871" w14:textId="77777777" w:rsidR="007258EE" w:rsidRPr="0088298B" w:rsidRDefault="007258EE" w:rsidP="002206DA">
      <w:pPr>
        <w:spacing w:after="0"/>
        <w:ind w:left="720"/>
        <w:jc w:val="both"/>
        <w:rPr>
          <w:rFonts w:ascii="Garamond" w:hAnsi="Garamond"/>
          <w:sz w:val="24"/>
          <w:szCs w:val="24"/>
          <w:highlight w:val="white"/>
        </w:rPr>
      </w:pPr>
      <w:proofErr w:type="spellStart"/>
      <w:r w:rsidRPr="0088298B">
        <w:rPr>
          <w:rFonts w:ascii="Garamond" w:hAnsi="Garamond"/>
          <w:sz w:val="24"/>
          <w:szCs w:val="24"/>
        </w:rPr>
        <w:t>menyimpulkan</w:t>
      </w:r>
      <w:proofErr w:type="spellEnd"/>
      <w:r w:rsidRPr="0088298B">
        <w:rPr>
          <w:rFonts w:ascii="Garamond" w:hAnsi="Garamond"/>
          <w:sz w:val="24"/>
          <w:szCs w:val="24"/>
        </w:rPr>
        <w:t xml:space="preserve"> </w:t>
      </w:r>
      <w:proofErr w:type="spellStart"/>
      <w:r w:rsidRPr="0088298B">
        <w:rPr>
          <w:rFonts w:ascii="Garamond" w:hAnsi="Garamond"/>
          <w:sz w:val="24"/>
          <w:szCs w:val="24"/>
        </w:rPr>
        <w:t>bahwasanya</w:t>
      </w:r>
      <w:proofErr w:type="spellEnd"/>
      <w:r w:rsidRPr="0088298B">
        <w:rPr>
          <w:rFonts w:ascii="Garamond" w:hAnsi="Garamond"/>
          <w:sz w:val="24"/>
          <w:szCs w:val="24"/>
        </w:rPr>
        <w:t xml:space="preserve"> </w:t>
      </w:r>
      <w:proofErr w:type="spellStart"/>
      <w:r w:rsidRPr="0088298B">
        <w:rPr>
          <w:rFonts w:ascii="Garamond" w:hAnsi="Garamond"/>
          <w:sz w:val="24"/>
          <w:szCs w:val="24"/>
        </w:rPr>
        <w:t>lafadz</w:t>
      </w:r>
      <w:proofErr w:type="spellEnd"/>
      <w:r w:rsidRPr="0088298B">
        <w:rPr>
          <w:rFonts w:ascii="Garamond" w:hAnsi="Garamond"/>
          <w:sz w:val="24"/>
          <w:szCs w:val="24"/>
        </w:rPr>
        <w:t xml:space="preserve"> </w:t>
      </w:r>
      <w:proofErr w:type="spellStart"/>
      <w:r w:rsidRPr="0088298B">
        <w:rPr>
          <w:rFonts w:ascii="Garamond" w:hAnsi="Garamond"/>
          <w:sz w:val="24"/>
          <w:szCs w:val="24"/>
        </w:rPr>
        <w:t>tersebut</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Nafsul</w:t>
      </w:r>
      <w:proofErr w:type="spellEnd"/>
      <w:r w:rsidRPr="0088298B">
        <w:rPr>
          <w:rFonts w:ascii="Garamond" w:hAnsi="Garamond"/>
          <w:sz w:val="24"/>
          <w:szCs w:val="24"/>
        </w:rPr>
        <w:t xml:space="preserve"> Ibadah </w:t>
      </w:r>
      <w:proofErr w:type="spellStart"/>
      <w:r w:rsidRPr="0088298B">
        <w:rPr>
          <w:rFonts w:ascii="Garamond" w:hAnsi="Garamond"/>
          <w:sz w:val="24"/>
          <w:szCs w:val="24"/>
        </w:rPr>
        <w:t>bagi</w:t>
      </w:r>
      <w:proofErr w:type="spellEnd"/>
      <w:r w:rsidRPr="0088298B">
        <w:rPr>
          <w:rFonts w:ascii="Garamond" w:hAnsi="Garamond"/>
          <w:sz w:val="24"/>
          <w:szCs w:val="24"/>
        </w:rPr>
        <w:t xml:space="preserve"> </w:t>
      </w:r>
      <w:proofErr w:type="spellStart"/>
      <w:r w:rsidRPr="0088298B">
        <w:rPr>
          <w:rFonts w:ascii="Garamond" w:hAnsi="Garamond"/>
          <w:sz w:val="24"/>
          <w:szCs w:val="24"/>
        </w:rPr>
        <w:t>non muslim</w:t>
      </w:r>
      <w:proofErr w:type="spellEnd"/>
      <w:r w:rsidRPr="0088298B">
        <w:rPr>
          <w:rFonts w:ascii="Garamond" w:hAnsi="Garamond"/>
          <w:sz w:val="24"/>
          <w:szCs w:val="24"/>
        </w:rPr>
        <w:t xml:space="preserve">, </w:t>
      </w:r>
      <w:proofErr w:type="spellStart"/>
      <w:r w:rsidRPr="0088298B">
        <w:rPr>
          <w:rFonts w:ascii="Garamond" w:hAnsi="Garamond"/>
          <w:sz w:val="24"/>
          <w:szCs w:val="24"/>
        </w:rPr>
        <w:t>maka</w:t>
      </w:r>
      <w:proofErr w:type="spellEnd"/>
      <w:r w:rsidRPr="0088298B">
        <w:rPr>
          <w:rFonts w:ascii="Garamond" w:hAnsi="Garamond"/>
          <w:sz w:val="24"/>
          <w:szCs w:val="24"/>
        </w:rPr>
        <w:t xml:space="preserve"> </w:t>
      </w:r>
      <w:proofErr w:type="spellStart"/>
      <w:r w:rsidRPr="0088298B">
        <w:rPr>
          <w:rFonts w:ascii="Garamond" w:hAnsi="Garamond"/>
          <w:sz w:val="24"/>
          <w:szCs w:val="24"/>
        </w:rPr>
        <w:t>hukum</w:t>
      </w:r>
      <w:proofErr w:type="spellEnd"/>
      <w:r w:rsidRPr="0088298B">
        <w:rPr>
          <w:rFonts w:ascii="Garamond" w:hAnsi="Garamond"/>
          <w:sz w:val="24"/>
          <w:szCs w:val="24"/>
        </w:rPr>
        <w:t xml:space="preserve"> </w:t>
      </w:r>
      <w:proofErr w:type="spellStart"/>
      <w:r w:rsidRPr="0088298B">
        <w:rPr>
          <w:rFonts w:ascii="Garamond" w:hAnsi="Garamond"/>
          <w:sz w:val="24"/>
          <w:szCs w:val="24"/>
        </w:rPr>
        <w:t>mengucapkan</w:t>
      </w:r>
      <w:proofErr w:type="spellEnd"/>
      <w:r w:rsidRPr="0088298B">
        <w:rPr>
          <w:rFonts w:ascii="Garamond" w:hAnsi="Garamond"/>
          <w:sz w:val="24"/>
          <w:szCs w:val="24"/>
        </w:rPr>
        <w:t xml:space="preserve"> </w:t>
      </w:r>
      <w:proofErr w:type="spellStart"/>
      <w:r w:rsidRPr="0088298B">
        <w:rPr>
          <w:rFonts w:ascii="Garamond" w:hAnsi="Garamond"/>
          <w:sz w:val="24"/>
          <w:szCs w:val="24"/>
        </w:rPr>
        <w:t>lafadz</w:t>
      </w:r>
      <w:proofErr w:type="spellEnd"/>
      <w:r w:rsidRPr="0088298B">
        <w:rPr>
          <w:rFonts w:ascii="Garamond" w:hAnsi="Garamond"/>
          <w:sz w:val="24"/>
          <w:szCs w:val="24"/>
        </w:rPr>
        <w:t xml:space="preserve"> </w:t>
      </w:r>
      <w:proofErr w:type="spellStart"/>
      <w:r w:rsidRPr="0088298B">
        <w:rPr>
          <w:rFonts w:ascii="Garamond" w:hAnsi="Garamond"/>
          <w:sz w:val="24"/>
          <w:szCs w:val="24"/>
        </w:rPr>
        <w:t>tersebut</w:t>
      </w:r>
      <w:proofErr w:type="spellEnd"/>
      <w:r w:rsidRPr="0088298B">
        <w:rPr>
          <w:rFonts w:ascii="Garamond" w:hAnsi="Garamond"/>
          <w:sz w:val="24"/>
          <w:szCs w:val="24"/>
        </w:rPr>
        <w:t xml:space="preserve"> dan </w:t>
      </w:r>
      <w:proofErr w:type="spellStart"/>
      <w:r w:rsidRPr="0088298B">
        <w:rPr>
          <w:rFonts w:ascii="Garamond" w:hAnsi="Garamond"/>
          <w:sz w:val="24"/>
          <w:szCs w:val="24"/>
        </w:rPr>
        <w:t>mengajak</w:t>
      </w:r>
      <w:proofErr w:type="spellEnd"/>
      <w:r w:rsidRPr="0088298B">
        <w:rPr>
          <w:rFonts w:ascii="Garamond" w:hAnsi="Garamond"/>
          <w:sz w:val="24"/>
          <w:szCs w:val="24"/>
        </w:rPr>
        <w:t xml:space="preserve"> </w:t>
      </w:r>
      <w:proofErr w:type="spellStart"/>
      <w:r w:rsidRPr="0088298B">
        <w:rPr>
          <w:rFonts w:ascii="Garamond" w:hAnsi="Garamond"/>
          <w:sz w:val="24"/>
          <w:szCs w:val="24"/>
        </w:rPr>
        <w:t>hadirin</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mengucapkan</w:t>
      </w:r>
      <w:proofErr w:type="spellEnd"/>
      <w:r w:rsidRPr="0088298B">
        <w:rPr>
          <w:rFonts w:ascii="Garamond" w:hAnsi="Garamond"/>
          <w:sz w:val="24"/>
          <w:szCs w:val="24"/>
        </w:rPr>
        <w:t xml:space="preserve"> </w:t>
      </w:r>
      <w:proofErr w:type="spellStart"/>
      <w:r w:rsidRPr="0088298B">
        <w:rPr>
          <w:rFonts w:ascii="Garamond" w:hAnsi="Garamond"/>
          <w:sz w:val="24"/>
          <w:szCs w:val="24"/>
        </w:rPr>
        <w:t>lafadz</w:t>
      </w:r>
      <w:proofErr w:type="spellEnd"/>
      <w:r w:rsidRPr="0088298B">
        <w:rPr>
          <w:rFonts w:ascii="Garamond" w:hAnsi="Garamond"/>
          <w:sz w:val="24"/>
          <w:szCs w:val="24"/>
        </w:rPr>
        <w:t xml:space="preserve"> </w:t>
      </w:r>
      <w:proofErr w:type="spellStart"/>
      <w:r w:rsidRPr="0088298B">
        <w:rPr>
          <w:rFonts w:ascii="Garamond" w:hAnsi="Garamond"/>
          <w:sz w:val="24"/>
          <w:szCs w:val="24"/>
        </w:rPr>
        <w:t>tersebut</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Haram.</w:t>
      </w:r>
      <w:r w:rsidRPr="0088298B">
        <w:rPr>
          <w:rFonts w:ascii="Garamond" w:hAnsi="Garamond"/>
          <w:sz w:val="24"/>
          <w:szCs w:val="24"/>
          <w:vertAlign w:val="superscript"/>
        </w:rPr>
        <w:footnoteReference w:id="37"/>
      </w:r>
      <w:r w:rsidRPr="0088298B">
        <w:rPr>
          <w:rFonts w:ascii="Garamond" w:hAnsi="Garamond"/>
          <w:sz w:val="24"/>
          <w:szCs w:val="24"/>
        </w:rPr>
        <w:t xml:space="preserve"> </w:t>
      </w:r>
    </w:p>
    <w:p w14:paraId="43B05AA1"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highlight w:val="white"/>
        </w:rPr>
        <w:t>Pentingnya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literasi</w:t>
      </w:r>
      <w:proofErr w:type="spellEnd"/>
      <w:r w:rsidRPr="0088298B">
        <w:rPr>
          <w:rFonts w:ascii="Garamond" w:hAnsi="Garamond"/>
          <w:sz w:val="24"/>
          <w:szCs w:val="24"/>
          <w:highlight w:val="white"/>
        </w:rPr>
        <w:t xml:space="preserve"> agama lain, </w:t>
      </w:r>
      <w:proofErr w:type="spellStart"/>
      <w:r w:rsidRPr="0088298B">
        <w:rPr>
          <w:rFonts w:ascii="Garamond" w:hAnsi="Garamond"/>
          <w:sz w:val="24"/>
          <w:szCs w:val="24"/>
          <w:highlight w:val="white"/>
        </w:rPr>
        <w:t>terutama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tentang</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ritualnya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telah</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dijelaskan</w:t>
      </w:r>
      <w:proofErr w:type="spellEnd"/>
      <w:r w:rsidRPr="0088298B">
        <w:rPr>
          <w:rFonts w:ascii="Garamond" w:hAnsi="Garamond"/>
          <w:sz w:val="24"/>
          <w:szCs w:val="24"/>
          <w:highlight w:val="white"/>
        </w:rPr>
        <w:t xml:space="preserve"> oleh Prothero.</w:t>
      </w:r>
      <w:r w:rsidRPr="0088298B">
        <w:rPr>
          <w:rFonts w:ascii="Garamond" w:hAnsi="Garamond"/>
          <w:sz w:val="24"/>
          <w:szCs w:val="24"/>
          <w:highlight w:val="white"/>
          <w:vertAlign w:val="superscript"/>
        </w:rPr>
        <w:footnoteReference w:id="38"/>
      </w:r>
      <w:r w:rsidRPr="0088298B">
        <w:rPr>
          <w:rFonts w:ascii="Garamond" w:hAnsi="Garamond"/>
          <w:sz w:val="24"/>
          <w:szCs w:val="24"/>
          <w:highlight w:val="white"/>
        </w:rPr>
        <w:t xml:space="preserve">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bagi</w:t>
      </w:r>
      <w:proofErr w:type="spellEnd"/>
      <w:r w:rsidRPr="0088298B">
        <w:rPr>
          <w:rFonts w:ascii="Garamond" w:hAnsi="Garamond"/>
          <w:sz w:val="24"/>
          <w:szCs w:val="24"/>
        </w:rPr>
        <w:t xml:space="preserve"> BM </w:t>
      </w:r>
      <w:proofErr w:type="spellStart"/>
      <w:r w:rsidRPr="0088298B">
        <w:rPr>
          <w:rFonts w:ascii="Garamond" w:hAnsi="Garamond"/>
          <w:sz w:val="24"/>
          <w:szCs w:val="24"/>
        </w:rPr>
        <w:t>mencakup</w:t>
      </w:r>
      <w:proofErr w:type="spellEnd"/>
      <w:r w:rsidRPr="0088298B">
        <w:rPr>
          <w:rFonts w:ascii="Garamond" w:hAnsi="Garamond"/>
          <w:sz w:val="24"/>
          <w:szCs w:val="24"/>
        </w:rPr>
        <w:t xml:space="preserve"> </w:t>
      </w:r>
      <w:proofErr w:type="spellStart"/>
      <w:r w:rsidRPr="0088298B">
        <w:rPr>
          <w:rFonts w:ascii="Garamond" w:hAnsi="Garamond"/>
          <w:sz w:val="24"/>
          <w:szCs w:val="24"/>
        </w:rPr>
        <w:t>kemampuan</w:t>
      </w:r>
      <w:proofErr w:type="spellEnd"/>
      <w:r w:rsidRPr="0088298B">
        <w:rPr>
          <w:rFonts w:ascii="Garamond" w:hAnsi="Garamond"/>
          <w:sz w:val="24"/>
          <w:szCs w:val="24"/>
        </w:rPr>
        <w:t xml:space="preserve"> </w:t>
      </w:r>
      <w:proofErr w:type="spellStart"/>
      <w:r w:rsidRPr="0088298B">
        <w:rPr>
          <w:rFonts w:ascii="Garamond" w:hAnsi="Garamond"/>
          <w:sz w:val="24"/>
          <w:szCs w:val="24"/>
        </w:rPr>
        <w:t>memilah</w:t>
      </w:r>
      <w:proofErr w:type="spellEnd"/>
      <w:r w:rsidRPr="0088298B">
        <w:rPr>
          <w:rFonts w:ascii="Garamond" w:hAnsi="Garamond"/>
          <w:sz w:val="24"/>
          <w:szCs w:val="24"/>
        </w:rPr>
        <w:t xml:space="preserve"> </w:t>
      </w:r>
      <w:proofErr w:type="spellStart"/>
      <w:r w:rsidRPr="0088298B">
        <w:rPr>
          <w:rFonts w:ascii="Garamond" w:hAnsi="Garamond"/>
          <w:sz w:val="24"/>
          <w:szCs w:val="24"/>
        </w:rPr>
        <w:t>unsur-unsur</w:t>
      </w:r>
      <w:proofErr w:type="spellEnd"/>
      <w:r w:rsidRPr="0088298B">
        <w:rPr>
          <w:rFonts w:ascii="Garamond" w:hAnsi="Garamond"/>
          <w:sz w:val="24"/>
          <w:szCs w:val="24"/>
        </w:rPr>
        <w:t xml:space="preserve"> agama yang </w:t>
      </w:r>
      <w:proofErr w:type="spellStart"/>
      <w:r w:rsidRPr="0088298B">
        <w:rPr>
          <w:rFonts w:ascii="Garamond" w:hAnsi="Garamond"/>
          <w:sz w:val="24"/>
          <w:szCs w:val="24"/>
        </w:rPr>
        <w:t>kental</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akidah</w:t>
      </w:r>
      <w:proofErr w:type="spellEnd"/>
      <w:r w:rsidRPr="0088298B">
        <w:rPr>
          <w:rFonts w:ascii="Garamond" w:hAnsi="Garamond"/>
          <w:sz w:val="24"/>
          <w:szCs w:val="24"/>
        </w:rPr>
        <w:t xml:space="preserve"> dan ibadah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unsur</w:t>
      </w:r>
      <w:proofErr w:type="spellEnd"/>
      <w:r w:rsidRPr="0088298B">
        <w:rPr>
          <w:rFonts w:ascii="Garamond" w:hAnsi="Garamond"/>
          <w:sz w:val="24"/>
          <w:szCs w:val="24"/>
        </w:rPr>
        <w:t xml:space="preserve"> </w:t>
      </w:r>
      <w:proofErr w:type="spellStart"/>
      <w:r w:rsidRPr="0088298B">
        <w:rPr>
          <w:rFonts w:ascii="Garamond" w:hAnsi="Garamond"/>
          <w:sz w:val="24"/>
          <w:szCs w:val="24"/>
        </w:rPr>
        <w:t>sosial</w:t>
      </w:r>
      <w:proofErr w:type="spellEnd"/>
      <w:r w:rsidRPr="0088298B">
        <w:rPr>
          <w:rFonts w:ascii="Garamond" w:hAnsi="Garamond"/>
          <w:sz w:val="24"/>
          <w:szCs w:val="24"/>
        </w:rPr>
        <w:t xml:space="preserve"> yang </w:t>
      </w:r>
      <w:proofErr w:type="spellStart"/>
      <w:r w:rsidRPr="0088298B">
        <w:rPr>
          <w:rFonts w:ascii="Garamond" w:hAnsi="Garamond"/>
          <w:sz w:val="24"/>
          <w:szCs w:val="24"/>
        </w:rPr>
        <w:t>bukan</w:t>
      </w:r>
      <w:proofErr w:type="spellEnd"/>
      <w:r w:rsidRPr="0088298B">
        <w:rPr>
          <w:rFonts w:ascii="Garamond" w:hAnsi="Garamond"/>
          <w:sz w:val="24"/>
          <w:szCs w:val="24"/>
        </w:rPr>
        <w:t xml:space="preserve"> </w:t>
      </w:r>
      <w:proofErr w:type="spellStart"/>
      <w:r w:rsidRPr="0088298B">
        <w:rPr>
          <w:rFonts w:ascii="Garamond" w:hAnsi="Garamond"/>
          <w:sz w:val="24"/>
          <w:szCs w:val="24"/>
        </w:rPr>
        <w:t>bagian</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ibadah dan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mengganggu</w:t>
      </w:r>
      <w:proofErr w:type="spellEnd"/>
      <w:r w:rsidRPr="0088298B">
        <w:rPr>
          <w:rFonts w:ascii="Garamond" w:hAnsi="Garamond"/>
          <w:sz w:val="24"/>
          <w:szCs w:val="24"/>
        </w:rPr>
        <w:t xml:space="preserve"> </w:t>
      </w:r>
      <w:proofErr w:type="spellStart"/>
      <w:r w:rsidRPr="0088298B">
        <w:rPr>
          <w:rFonts w:ascii="Garamond" w:hAnsi="Garamond"/>
          <w:sz w:val="24"/>
          <w:szCs w:val="24"/>
        </w:rPr>
        <w:lastRenderedPageBreak/>
        <w:t>akidah</w:t>
      </w:r>
      <w:proofErr w:type="spellEnd"/>
      <w:r w:rsidRPr="0088298B">
        <w:rPr>
          <w:rFonts w:ascii="Garamond" w:hAnsi="Garamond"/>
          <w:sz w:val="24"/>
          <w:szCs w:val="24"/>
        </w:rPr>
        <w:t>. Batas-</w:t>
      </w:r>
      <w:proofErr w:type="spellStart"/>
      <w:r w:rsidRPr="0088298B">
        <w:rPr>
          <w:rFonts w:ascii="Garamond" w:hAnsi="Garamond"/>
          <w:sz w:val="24"/>
          <w:szCs w:val="24"/>
        </w:rPr>
        <w:t>batas</w:t>
      </w:r>
      <w:proofErr w:type="spellEnd"/>
      <w:r w:rsidRPr="0088298B">
        <w:rPr>
          <w:rFonts w:ascii="Garamond" w:hAnsi="Garamond"/>
          <w:sz w:val="24"/>
          <w:szCs w:val="24"/>
        </w:rPr>
        <w:t xml:space="preserve"> </w:t>
      </w:r>
      <w:proofErr w:type="spellStart"/>
      <w:r w:rsidRPr="0088298B">
        <w:rPr>
          <w:rFonts w:ascii="Garamond" w:hAnsi="Garamond"/>
          <w:sz w:val="24"/>
          <w:szCs w:val="24"/>
        </w:rPr>
        <w:t>toleransi</w:t>
      </w:r>
      <w:proofErr w:type="spellEnd"/>
      <w:r w:rsidRPr="0088298B">
        <w:rPr>
          <w:rFonts w:ascii="Garamond" w:hAnsi="Garamond"/>
          <w:sz w:val="24"/>
          <w:szCs w:val="24"/>
        </w:rPr>
        <w:t xml:space="preserve"> </w:t>
      </w:r>
      <w:proofErr w:type="spellStart"/>
      <w:r w:rsidRPr="0088298B">
        <w:rPr>
          <w:rFonts w:ascii="Garamond" w:hAnsi="Garamond"/>
          <w:sz w:val="24"/>
          <w:szCs w:val="24"/>
        </w:rPr>
        <w:t>antar</w:t>
      </w:r>
      <w:proofErr w:type="spellEnd"/>
      <w:r w:rsidRPr="0088298B">
        <w:rPr>
          <w:rFonts w:ascii="Garamond" w:hAnsi="Garamond"/>
          <w:sz w:val="24"/>
          <w:szCs w:val="24"/>
        </w:rPr>
        <w:t xml:space="preserve"> </w:t>
      </w:r>
      <w:proofErr w:type="spellStart"/>
      <w:r w:rsidRPr="0088298B">
        <w:rPr>
          <w:rFonts w:ascii="Garamond" w:hAnsi="Garamond"/>
          <w:sz w:val="24"/>
          <w:szCs w:val="24"/>
        </w:rPr>
        <w:t>umat</w:t>
      </w:r>
      <w:proofErr w:type="spellEnd"/>
      <w:r w:rsidRPr="0088298B">
        <w:rPr>
          <w:rFonts w:ascii="Garamond" w:hAnsi="Garamond"/>
          <w:sz w:val="24"/>
          <w:szCs w:val="24"/>
        </w:rPr>
        <w:t xml:space="preserve"> </w:t>
      </w:r>
      <w:proofErr w:type="spellStart"/>
      <w:r w:rsidRPr="0088298B">
        <w:rPr>
          <w:rFonts w:ascii="Garamond" w:hAnsi="Garamond"/>
          <w:sz w:val="24"/>
          <w:szCs w:val="24"/>
        </w:rPr>
        <w:t>beragama</w:t>
      </w:r>
      <w:proofErr w:type="spellEnd"/>
      <w:r w:rsidRPr="0088298B">
        <w:rPr>
          <w:rFonts w:ascii="Garamond" w:hAnsi="Garamond"/>
          <w:sz w:val="24"/>
          <w:szCs w:val="24"/>
        </w:rPr>
        <w:t xml:space="preserve"> </w:t>
      </w:r>
      <w:proofErr w:type="spellStart"/>
      <w:r w:rsidRPr="0088298B">
        <w:rPr>
          <w:rFonts w:ascii="Garamond" w:hAnsi="Garamond"/>
          <w:sz w:val="24"/>
          <w:szCs w:val="24"/>
        </w:rPr>
        <w:t>sebagian</w:t>
      </w:r>
      <w:proofErr w:type="spellEnd"/>
      <w:r w:rsidRPr="0088298B">
        <w:rPr>
          <w:rFonts w:ascii="Garamond" w:hAnsi="Garamond"/>
          <w:sz w:val="24"/>
          <w:szCs w:val="24"/>
        </w:rPr>
        <w:t xml:space="preserve"> </w:t>
      </w:r>
      <w:proofErr w:type="spellStart"/>
      <w:r w:rsidRPr="0088298B">
        <w:rPr>
          <w:rFonts w:ascii="Garamond" w:hAnsi="Garamond"/>
          <w:sz w:val="24"/>
          <w:szCs w:val="24"/>
        </w:rPr>
        <w:t>ditentukan</w:t>
      </w:r>
      <w:proofErr w:type="spellEnd"/>
      <w:r w:rsidRPr="0088298B">
        <w:rPr>
          <w:rFonts w:ascii="Garamond" w:hAnsi="Garamond"/>
          <w:sz w:val="24"/>
          <w:szCs w:val="24"/>
        </w:rPr>
        <w:t xml:space="preserve"> oleh </w:t>
      </w:r>
      <w:proofErr w:type="spellStart"/>
      <w:r w:rsidRPr="0088298B">
        <w:rPr>
          <w:rFonts w:ascii="Garamond" w:hAnsi="Garamond"/>
          <w:sz w:val="24"/>
          <w:szCs w:val="24"/>
        </w:rPr>
        <w:t>kemampuan</w:t>
      </w:r>
      <w:proofErr w:type="spellEnd"/>
      <w:r w:rsidRPr="0088298B">
        <w:rPr>
          <w:rFonts w:ascii="Garamond" w:hAnsi="Garamond"/>
          <w:sz w:val="24"/>
          <w:szCs w:val="24"/>
        </w:rPr>
        <w:t xml:space="preserve"> </w:t>
      </w:r>
      <w:proofErr w:type="spellStart"/>
      <w:r w:rsidRPr="0088298B">
        <w:rPr>
          <w:rFonts w:ascii="Garamond" w:hAnsi="Garamond"/>
          <w:sz w:val="24"/>
          <w:szCs w:val="24"/>
        </w:rPr>
        <w:t>pemilahan</w:t>
      </w:r>
      <w:proofErr w:type="spellEnd"/>
      <w:r w:rsidRPr="0088298B">
        <w:rPr>
          <w:rFonts w:ascii="Garamond" w:hAnsi="Garamond"/>
          <w:sz w:val="24"/>
          <w:szCs w:val="24"/>
        </w:rPr>
        <w:t xml:space="preserve"> </w:t>
      </w:r>
      <w:proofErr w:type="spellStart"/>
      <w:r w:rsidRPr="0088298B">
        <w:rPr>
          <w:rFonts w:ascii="Garamond" w:hAnsi="Garamond"/>
          <w:sz w:val="24"/>
          <w:szCs w:val="24"/>
        </w:rPr>
        <w:t>aspek-aspek</w:t>
      </w:r>
      <w:proofErr w:type="spellEnd"/>
      <w:r w:rsidRPr="0088298B">
        <w:rPr>
          <w:rFonts w:ascii="Garamond" w:hAnsi="Garamond"/>
          <w:sz w:val="24"/>
          <w:szCs w:val="24"/>
        </w:rPr>
        <w:t xml:space="preserve"> </w:t>
      </w:r>
      <w:proofErr w:type="spellStart"/>
      <w:r w:rsidRPr="0088298B">
        <w:rPr>
          <w:rFonts w:ascii="Garamond" w:hAnsi="Garamond"/>
          <w:sz w:val="24"/>
          <w:szCs w:val="24"/>
        </w:rPr>
        <w:t>tersebut</w:t>
      </w:r>
      <w:proofErr w:type="spellEnd"/>
      <w:r w:rsidRPr="0088298B">
        <w:rPr>
          <w:rFonts w:ascii="Garamond" w:hAnsi="Garamond"/>
          <w:sz w:val="24"/>
          <w:szCs w:val="24"/>
        </w:rPr>
        <w:t xml:space="preserve">. </w:t>
      </w:r>
      <w:proofErr w:type="spellStart"/>
      <w:r w:rsidRPr="0088298B">
        <w:rPr>
          <w:rFonts w:ascii="Garamond" w:hAnsi="Garamond"/>
          <w:sz w:val="24"/>
          <w:szCs w:val="24"/>
          <w:highlight w:val="white"/>
        </w:rPr>
        <w:t>Namun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menurut</w:t>
      </w:r>
      <w:proofErr w:type="spellEnd"/>
      <w:r w:rsidRPr="0088298B">
        <w:rPr>
          <w:rFonts w:ascii="Garamond" w:hAnsi="Garamond"/>
          <w:sz w:val="24"/>
          <w:szCs w:val="24"/>
          <w:highlight w:val="white"/>
        </w:rPr>
        <w:t xml:space="preserve"> Moore, </w:t>
      </w:r>
      <w:proofErr w:type="spellStart"/>
      <w:r w:rsidRPr="0088298B">
        <w:rPr>
          <w:rFonts w:ascii="Garamond" w:hAnsi="Garamond"/>
          <w:sz w:val="24"/>
          <w:szCs w:val="24"/>
          <w:highlight w:val="white"/>
        </w:rPr>
        <w:t>literasi</w:t>
      </w:r>
      <w:proofErr w:type="spellEnd"/>
      <w:r w:rsidRPr="0088298B">
        <w:rPr>
          <w:rFonts w:ascii="Garamond" w:hAnsi="Garamond"/>
          <w:sz w:val="24"/>
          <w:szCs w:val="24"/>
          <w:highlight w:val="white"/>
        </w:rPr>
        <w:t xml:space="preserve"> agama juga </w:t>
      </w:r>
      <w:proofErr w:type="spellStart"/>
      <w:r w:rsidRPr="0088298B">
        <w:rPr>
          <w:rFonts w:ascii="Garamond" w:hAnsi="Garamond"/>
          <w:sz w:val="24"/>
          <w:szCs w:val="24"/>
          <w:highlight w:val="white"/>
        </w:rPr>
        <w:t>mencakup</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rPr>
        <w:t>kemampuan</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mengidentifikasi</w:t>
      </w:r>
      <w:proofErr w:type="spellEnd"/>
      <w:r w:rsidRPr="0088298B">
        <w:rPr>
          <w:rFonts w:ascii="Garamond" w:hAnsi="Garamond"/>
          <w:sz w:val="24"/>
          <w:szCs w:val="24"/>
        </w:rPr>
        <w:t xml:space="preserve"> dan </w:t>
      </w:r>
      <w:proofErr w:type="spellStart"/>
      <w:r w:rsidRPr="0088298B">
        <w:rPr>
          <w:rFonts w:ascii="Garamond" w:hAnsi="Garamond"/>
          <w:sz w:val="24"/>
          <w:szCs w:val="24"/>
        </w:rPr>
        <w:t>mengeksplorasi</w:t>
      </w:r>
      <w:proofErr w:type="spellEnd"/>
      <w:r w:rsidRPr="0088298B">
        <w:rPr>
          <w:rFonts w:ascii="Garamond" w:hAnsi="Garamond"/>
          <w:sz w:val="24"/>
          <w:szCs w:val="24"/>
        </w:rPr>
        <w:t xml:space="preserve"> </w:t>
      </w:r>
      <w:proofErr w:type="spellStart"/>
      <w:r w:rsidRPr="0088298B">
        <w:rPr>
          <w:rFonts w:ascii="Garamond" w:hAnsi="Garamond"/>
          <w:sz w:val="24"/>
          <w:szCs w:val="24"/>
        </w:rPr>
        <w:t>dimensi</w:t>
      </w:r>
      <w:proofErr w:type="spellEnd"/>
      <w:r w:rsidRPr="0088298B">
        <w:rPr>
          <w:rFonts w:ascii="Garamond" w:hAnsi="Garamond"/>
          <w:sz w:val="24"/>
          <w:szCs w:val="24"/>
        </w:rPr>
        <w:t xml:space="preserve"> </w:t>
      </w:r>
      <w:proofErr w:type="spellStart"/>
      <w:r w:rsidRPr="0088298B">
        <w:rPr>
          <w:rFonts w:ascii="Garamond" w:hAnsi="Garamond"/>
          <w:sz w:val="24"/>
          <w:szCs w:val="24"/>
        </w:rPr>
        <w:t>keagamaan</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berbagai</w:t>
      </w:r>
      <w:proofErr w:type="spellEnd"/>
      <w:r w:rsidRPr="0088298B">
        <w:rPr>
          <w:rFonts w:ascii="Garamond" w:hAnsi="Garamond"/>
          <w:sz w:val="24"/>
          <w:szCs w:val="24"/>
        </w:rPr>
        <w:t xml:space="preserve"> </w:t>
      </w:r>
      <w:proofErr w:type="spellStart"/>
      <w:r w:rsidRPr="0088298B">
        <w:rPr>
          <w:rFonts w:ascii="Garamond" w:hAnsi="Garamond"/>
          <w:sz w:val="24"/>
          <w:szCs w:val="24"/>
        </w:rPr>
        <w:t>aspek</w:t>
      </w:r>
      <w:proofErr w:type="spellEnd"/>
      <w:r w:rsidRPr="0088298B">
        <w:rPr>
          <w:rFonts w:ascii="Garamond" w:hAnsi="Garamond"/>
          <w:sz w:val="24"/>
          <w:szCs w:val="24"/>
        </w:rPr>
        <w:t xml:space="preserve"> </w:t>
      </w:r>
      <w:proofErr w:type="spellStart"/>
      <w:r w:rsidRPr="0088298B">
        <w:rPr>
          <w:rFonts w:ascii="Garamond" w:hAnsi="Garamond"/>
          <w:sz w:val="24"/>
          <w:szCs w:val="24"/>
        </w:rPr>
        <w:t>kehidupan</w:t>
      </w:r>
      <w:proofErr w:type="spellEnd"/>
      <w:r w:rsidRPr="0088298B">
        <w:rPr>
          <w:rFonts w:ascii="Garamond" w:hAnsi="Garamond"/>
          <w:sz w:val="24"/>
          <w:szCs w:val="24"/>
        </w:rPr>
        <w:t xml:space="preserve">, </w:t>
      </w:r>
      <w:proofErr w:type="spellStart"/>
      <w:r w:rsidRPr="0088298B">
        <w:rPr>
          <w:rFonts w:ascii="Garamond" w:hAnsi="Garamond"/>
          <w:sz w:val="24"/>
          <w:szCs w:val="24"/>
        </w:rPr>
        <w:t>seperti</w:t>
      </w:r>
      <w:proofErr w:type="spellEnd"/>
      <w:r w:rsidRPr="0088298B">
        <w:rPr>
          <w:rFonts w:ascii="Garamond" w:hAnsi="Garamond"/>
          <w:sz w:val="24"/>
          <w:szCs w:val="24"/>
        </w:rPr>
        <w:t xml:space="preserve"> </w:t>
      </w:r>
      <w:proofErr w:type="spellStart"/>
      <w:r w:rsidRPr="0088298B">
        <w:rPr>
          <w:rFonts w:ascii="Garamond" w:hAnsi="Garamond"/>
          <w:sz w:val="24"/>
          <w:szCs w:val="24"/>
        </w:rPr>
        <w:t>politik</w:t>
      </w:r>
      <w:proofErr w:type="spellEnd"/>
      <w:r w:rsidRPr="0088298B">
        <w:rPr>
          <w:rFonts w:ascii="Garamond" w:hAnsi="Garamond"/>
          <w:sz w:val="24"/>
          <w:szCs w:val="24"/>
        </w:rPr>
        <w:t xml:space="preserve">, </w:t>
      </w:r>
      <w:proofErr w:type="spellStart"/>
      <w:r w:rsidRPr="0088298B">
        <w:rPr>
          <w:rFonts w:ascii="Garamond" w:hAnsi="Garamond"/>
          <w:sz w:val="24"/>
          <w:szCs w:val="24"/>
        </w:rPr>
        <w:t>sosial</w:t>
      </w:r>
      <w:proofErr w:type="spellEnd"/>
      <w:r w:rsidRPr="0088298B">
        <w:rPr>
          <w:rFonts w:ascii="Garamond" w:hAnsi="Garamond"/>
          <w:sz w:val="24"/>
          <w:szCs w:val="24"/>
        </w:rPr>
        <w:t xml:space="preserve">, dan </w:t>
      </w:r>
      <w:proofErr w:type="spellStart"/>
      <w:r w:rsidRPr="0088298B">
        <w:rPr>
          <w:rFonts w:ascii="Garamond" w:hAnsi="Garamond"/>
          <w:sz w:val="24"/>
          <w:szCs w:val="24"/>
        </w:rPr>
        <w:t>budaya</w:t>
      </w:r>
      <w:proofErr w:type="spellEnd"/>
      <w:r w:rsidRPr="0088298B">
        <w:rPr>
          <w:rFonts w:ascii="Garamond" w:hAnsi="Garamond"/>
          <w:sz w:val="24"/>
          <w:szCs w:val="24"/>
        </w:rPr>
        <w:t>.</w:t>
      </w:r>
      <w:r w:rsidRPr="0088298B">
        <w:rPr>
          <w:rFonts w:ascii="Garamond" w:hAnsi="Garamond"/>
          <w:sz w:val="24"/>
          <w:szCs w:val="24"/>
          <w:vertAlign w:val="superscript"/>
        </w:rPr>
        <w:footnoteReference w:id="39"/>
      </w:r>
      <w:r w:rsidRPr="0088298B">
        <w:rPr>
          <w:rFonts w:ascii="Garamond" w:hAnsi="Garamond"/>
          <w:sz w:val="24"/>
          <w:szCs w:val="24"/>
        </w:rPr>
        <w:t xml:space="preserve"> Ennis </w:t>
      </w:r>
      <w:proofErr w:type="spellStart"/>
      <w:r w:rsidRPr="0088298B">
        <w:rPr>
          <w:rFonts w:ascii="Garamond" w:hAnsi="Garamond"/>
          <w:sz w:val="24"/>
          <w:szCs w:val="24"/>
        </w:rPr>
        <w:t>menambahkan</w:t>
      </w:r>
      <w:proofErr w:type="spellEnd"/>
      <w:r w:rsidRPr="0088298B">
        <w:rPr>
          <w:rFonts w:ascii="Garamond" w:hAnsi="Garamond"/>
          <w:sz w:val="24"/>
          <w:szCs w:val="24"/>
        </w:rPr>
        <w:t xml:space="preserve"> </w:t>
      </w:r>
      <w:proofErr w:type="spellStart"/>
      <w:r w:rsidRPr="0088298B">
        <w:rPr>
          <w:rFonts w:ascii="Garamond" w:hAnsi="Garamond"/>
          <w:sz w:val="24"/>
          <w:szCs w:val="24"/>
        </w:rPr>
        <w:t>pentingnya</w:t>
      </w:r>
      <w:proofErr w:type="spellEnd"/>
      <w:r w:rsidRPr="0088298B">
        <w:rPr>
          <w:rFonts w:ascii="Garamond" w:hAnsi="Garamond"/>
          <w:sz w:val="24"/>
          <w:szCs w:val="24"/>
        </w:rPr>
        <w:t xml:space="preserve"> </w:t>
      </w:r>
      <w:proofErr w:type="spellStart"/>
      <w:r w:rsidRPr="0088298B">
        <w:rPr>
          <w:rFonts w:ascii="Garamond" w:hAnsi="Garamond"/>
          <w:sz w:val="24"/>
          <w:szCs w:val="24"/>
        </w:rPr>
        <w:t>memahami</w:t>
      </w:r>
      <w:proofErr w:type="spellEnd"/>
      <w:r w:rsidRPr="0088298B">
        <w:rPr>
          <w:rFonts w:ascii="Garamond" w:hAnsi="Garamond"/>
          <w:sz w:val="24"/>
          <w:szCs w:val="24"/>
        </w:rPr>
        <w:t xml:space="preserve"> </w:t>
      </w:r>
      <w:proofErr w:type="spellStart"/>
      <w:r w:rsidRPr="0088298B">
        <w:rPr>
          <w:rFonts w:ascii="Garamond" w:hAnsi="Garamond"/>
          <w:sz w:val="24"/>
          <w:szCs w:val="24"/>
        </w:rPr>
        <w:t>tradisi</w:t>
      </w:r>
      <w:proofErr w:type="spellEnd"/>
      <w:r w:rsidRPr="0088298B">
        <w:rPr>
          <w:rFonts w:ascii="Garamond" w:hAnsi="Garamond"/>
          <w:sz w:val="24"/>
          <w:szCs w:val="24"/>
        </w:rPr>
        <w:t xml:space="preserve"> agama, </w:t>
      </w:r>
      <w:proofErr w:type="spellStart"/>
      <w:r w:rsidRPr="0088298B">
        <w:rPr>
          <w:rFonts w:ascii="Garamond" w:hAnsi="Garamond"/>
          <w:sz w:val="24"/>
          <w:szCs w:val="24"/>
        </w:rPr>
        <w:t>keberagaman</w:t>
      </w:r>
      <w:proofErr w:type="spellEnd"/>
      <w:r w:rsidRPr="0088298B">
        <w:rPr>
          <w:rFonts w:ascii="Garamond" w:hAnsi="Garamond"/>
          <w:sz w:val="24"/>
          <w:szCs w:val="24"/>
        </w:rPr>
        <w:t xml:space="preserve"> agama, </w:t>
      </w:r>
      <w:proofErr w:type="spellStart"/>
      <w:r w:rsidRPr="0088298B">
        <w:rPr>
          <w:rFonts w:ascii="Garamond" w:hAnsi="Garamond"/>
          <w:sz w:val="24"/>
          <w:szCs w:val="24"/>
        </w:rPr>
        <w:t>serta</w:t>
      </w:r>
      <w:proofErr w:type="spellEnd"/>
      <w:r w:rsidRPr="0088298B">
        <w:rPr>
          <w:rFonts w:ascii="Garamond" w:hAnsi="Garamond"/>
          <w:sz w:val="24"/>
          <w:szCs w:val="24"/>
        </w:rPr>
        <w:t xml:space="preserve"> </w:t>
      </w:r>
      <w:proofErr w:type="spellStart"/>
      <w:r w:rsidRPr="0088298B">
        <w:rPr>
          <w:rFonts w:ascii="Garamond" w:hAnsi="Garamond"/>
          <w:sz w:val="24"/>
          <w:szCs w:val="24"/>
        </w:rPr>
        <w:t>keterkaitannya</w:t>
      </w:r>
      <w:proofErr w:type="spellEnd"/>
      <w:r w:rsidRPr="0088298B">
        <w:rPr>
          <w:rFonts w:ascii="Garamond" w:hAnsi="Garamond"/>
          <w:sz w:val="24"/>
          <w:szCs w:val="24"/>
        </w:rPr>
        <w:t xml:space="preserve"> </w:t>
      </w:r>
      <w:proofErr w:type="spellStart"/>
      <w:r w:rsidRPr="0088298B">
        <w:rPr>
          <w:rFonts w:ascii="Garamond" w:hAnsi="Garamond"/>
          <w:sz w:val="24"/>
          <w:szCs w:val="24"/>
        </w:rPr>
        <w:t>sepanjang</w:t>
      </w:r>
      <w:proofErr w:type="spellEnd"/>
      <w:r w:rsidRPr="0088298B">
        <w:rPr>
          <w:rFonts w:ascii="Garamond" w:hAnsi="Garamond"/>
          <w:sz w:val="24"/>
          <w:szCs w:val="24"/>
        </w:rPr>
        <w:t xml:space="preserve"> </w:t>
      </w:r>
      <w:proofErr w:type="spellStart"/>
      <w:r w:rsidRPr="0088298B">
        <w:rPr>
          <w:rFonts w:ascii="Garamond" w:hAnsi="Garamond"/>
          <w:sz w:val="24"/>
          <w:szCs w:val="24"/>
        </w:rPr>
        <w:t>sejarah</w:t>
      </w:r>
      <w:proofErr w:type="spellEnd"/>
      <w:r w:rsidRPr="0088298B">
        <w:rPr>
          <w:rFonts w:ascii="Garamond" w:hAnsi="Garamond"/>
          <w:sz w:val="24"/>
          <w:szCs w:val="24"/>
        </w:rPr>
        <w:t xml:space="preserve"> dan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konteks</w:t>
      </w:r>
      <w:proofErr w:type="spellEnd"/>
      <w:r w:rsidRPr="0088298B">
        <w:rPr>
          <w:rFonts w:ascii="Garamond" w:hAnsi="Garamond"/>
          <w:sz w:val="24"/>
          <w:szCs w:val="24"/>
        </w:rPr>
        <w:t xml:space="preserve"> </w:t>
      </w:r>
      <w:proofErr w:type="spellStart"/>
      <w:r w:rsidRPr="0088298B">
        <w:rPr>
          <w:rFonts w:ascii="Garamond" w:hAnsi="Garamond"/>
          <w:sz w:val="24"/>
          <w:szCs w:val="24"/>
        </w:rPr>
        <w:t>kontemporer</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melibatkan</w:t>
      </w:r>
      <w:proofErr w:type="spellEnd"/>
      <w:r w:rsidRPr="0088298B">
        <w:rPr>
          <w:rFonts w:ascii="Garamond" w:hAnsi="Garamond"/>
          <w:sz w:val="24"/>
          <w:szCs w:val="24"/>
        </w:rPr>
        <w:t xml:space="preserve"> </w:t>
      </w:r>
      <w:proofErr w:type="spellStart"/>
      <w:r w:rsidRPr="0088298B">
        <w:rPr>
          <w:rFonts w:ascii="Garamond" w:hAnsi="Garamond"/>
          <w:sz w:val="24"/>
          <w:szCs w:val="24"/>
        </w:rPr>
        <w:t>pengenalan</w:t>
      </w:r>
      <w:proofErr w:type="spellEnd"/>
      <w:r w:rsidRPr="0088298B">
        <w:rPr>
          <w:rFonts w:ascii="Garamond" w:hAnsi="Garamond"/>
          <w:sz w:val="24"/>
          <w:szCs w:val="24"/>
        </w:rPr>
        <w:t xml:space="preserve"> </w:t>
      </w:r>
      <w:proofErr w:type="spellStart"/>
      <w:r w:rsidRPr="0088298B">
        <w:rPr>
          <w:rFonts w:ascii="Garamond" w:hAnsi="Garamond"/>
          <w:sz w:val="24"/>
          <w:szCs w:val="24"/>
        </w:rPr>
        <w:t>perbedaan</w:t>
      </w:r>
      <w:proofErr w:type="spellEnd"/>
      <w:r w:rsidRPr="0088298B">
        <w:rPr>
          <w:rFonts w:ascii="Garamond" w:hAnsi="Garamond"/>
          <w:sz w:val="24"/>
          <w:szCs w:val="24"/>
        </w:rPr>
        <w:t xml:space="preserve"> </w:t>
      </w:r>
      <w:proofErr w:type="spellStart"/>
      <w:r w:rsidRPr="0088298B">
        <w:rPr>
          <w:rFonts w:ascii="Garamond" w:hAnsi="Garamond"/>
          <w:sz w:val="24"/>
          <w:szCs w:val="24"/>
        </w:rPr>
        <w:t>antara</w:t>
      </w:r>
      <w:proofErr w:type="spellEnd"/>
      <w:r w:rsidRPr="0088298B">
        <w:rPr>
          <w:rFonts w:ascii="Garamond" w:hAnsi="Garamond"/>
          <w:sz w:val="24"/>
          <w:szCs w:val="24"/>
        </w:rPr>
        <w:t xml:space="preserve"> </w:t>
      </w:r>
      <w:proofErr w:type="spellStart"/>
      <w:r w:rsidRPr="0088298B">
        <w:rPr>
          <w:rFonts w:ascii="Garamond" w:hAnsi="Garamond"/>
          <w:sz w:val="24"/>
          <w:szCs w:val="24"/>
        </w:rPr>
        <w:t>berbagai</w:t>
      </w:r>
      <w:proofErr w:type="spellEnd"/>
      <w:r w:rsidRPr="0088298B">
        <w:rPr>
          <w:rFonts w:ascii="Garamond" w:hAnsi="Garamond"/>
          <w:sz w:val="24"/>
          <w:szCs w:val="24"/>
        </w:rPr>
        <w:t xml:space="preserve"> </w:t>
      </w:r>
      <w:proofErr w:type="spellStart"/>
      <w:r w:rsidRPr="0088298B">
        <w:rPr>
          <w:rFonts w:ascii="Garamond" w:hAnsi="Garamond"/>
          <w:sz w:val="24"/>
          <w:szCs w:val="24"/>
        </w:rPr>
        <w:t>tradisi</w:t>
      </w:r>
      <w:proofErr w:type="spellEnd"/>
      <w:r w:rsidRPr="0088298B">
        <w:rPr>
          <w:rFonts w:ascii="Garamond" w:hAnsi="Garamond"/>
          <w:sz w:val="24"/>
          <w:szCs w:val="24"/>
        </w:rPr>
        <w:t xml:space="preserve"> </w:t>
      </w:r>
      <w:proofErr w:type="spellStart"/>
      <w:r w:rsidRPr="0088298B">
        <w:rPr>
          <w:rFonts w:ascii="Garamond" w:hAnsi="Garamond"/>
          <w:sz w:val="24"/>
          <w:szCs w:val="24"/>
        </w:rPr>
        <w:t>keagamaan</w:t>
      </w:r>
      <w:proofErr w:type="spellEnd"/>
      <w:r w:rsidRPr="0088298B">
        <w:rPr>
          <w:rFonts w:ascii="Garamond" w:hAnsi="Garamond"/>
          <w:sz w:val="24"/>
          <w:szCs w:val="24"/>
        </w:rPr>
        <w:t xml:space="preserve">, </w:t>
      </w:r>
      <w:proofErr w:type="spellStart"/>
      <w:r w:rsidRPr="0088298B">
        <w:rPr>
          <w:rFonts w:ascii="Garamond" w:hAnsi="Garamond"/>
          <w:sz w:val="24"/>
          <w:szCs w:val="24"/>
        </w:rPr>
        <w:t>serta</w:t>
      </w:r>
      <w:proofErr w:type="spellEnd"/>
      <w:r w:rsidRPr="0088298B">
        <w:rPr>
          <w:rFonts w:ascii="Garamond" w:hAnsi="Garamond"/>
          <w:sz w:val="24"/>
          <w:szCs w:val="24"/>
        </w:rPr>
        <w:t xml:space="preserve"> </w:t>
      </w:r>
      <w:proofErr w:type="spellStart"/>
      <w:r w:rsidRPr="0088298B">
        <w:rPr>
          <w:rFonts w:ascii="Garamond" w:hAnsi="Garamond"/>
          <w:sz w:val="24"/>
          <w:szCs w:val="24"/>
        </w:rPr>
        <w:t>bagaimana</w:t>
      </w:r>
      <w:proofErr w:type="spellEnd"/>
      <w:r w:rsidRPr="0088298B">
        <w:rPr>
          <w:rFonts w:ascii="Garamond" w:hAnsi="Garamond"/>
          <w:sz w:val="24"/>
          <w:szCs w:val="24"/>
        </w:rPr>
        <w:t xml:space="preserve"> </w:t>
      </w:r>
      <w:proofErr w:type="spellStart"/>
      <w:r w:rsidRPr="0088298B">
        <w:rPr>
          <w:rFonts w:ascii="Garamond" w:hAnsi="Garamond"/>
          <w:sz w:val="24"/>
          <w:szCs w:val="24"/>
        </w:rPr>
        <w:t>perbedaan</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mempengaruhi</w:t>
      </w:r>
      <w:proofErr w:type="spellEnd"/>
      <w:r w:rsidRPr="0088298B">
        <w:rPr>
          <w:rFonts w:ascii="Garamond" w:hAnsi="Garamond"/>
          <w:sz w:val="24"/>
          <w:szCs w:val="24"/>
        </w:rPr>
        <w:t xml:space="preserve"> </w:t>
      </w:r>
      <w:proofErr w:type="spellStart"/>
      <w:r w:rsidRPr="0088298B">
        <w:rPr>
          <w:rFonts w:ascii="Garamond" w:hAnsi="Garamond"/>
          <w:sz w:val="24"/>
          <w:szCs w:val="24"/>
        </w:rPr>
        <w:t>komunitas</w:t>
      </w:r>
      <w:proofErr w:type="spellEnd"/>
      <w:r w:rsidRPr="0088298B">
        <w:rPr>
          <w:rFonts w:ascii="Garamond" w:hAnsi="Garamond"/>
          <w:sz w:val="24"/>
          <w:szCs w:val="24"/>
        </w:rPr>
        <w:t xml:space="preserve">, </w:t>
      </w:r>
      <w:proofErr w:type="spellStart"/>
      <w:r w:rsidRPr="0088298B">
        <w:rPr>
          <w:rFonts w:ascii="Garamond" w:hAnsi="Garamond"/>
          <w:sz w:val="24"/>
          <w:szCs w:val="24"/>
        </w:rPr>
        <w:t>budaya</w:t>
      </w:r>
      <w:proofErr w:type="spellEnd"/>
      <w:r w:rsidRPr="0088298B">
        <w:rPr>
          <w:rFonts w:ascii="Garamond" w:hAnsi="Garamond"/>
          <w:sz w:val="24"/>
          <w:szCs w:val="24"/>
        </w:rPr>
        <w:t xml:space="preserve">, dan </w:t>
      </w:r>
      <w:proofErr w:type="spellStart"/>
      <w:r w:rsidRPr="0088298B">
        <w:rPr>
          <w:rFonts w:ascii="Garamond" w:hAnsi="Garamond"/>
          <w:sz w:val="24"/>
          <w:szCs w:val="24"/>
        </w:rPr>
        <w:t>struktur</w:t>
      </w:r>
      <w:proofErr w:type="spellEnd"/>
      <w:r w:rsidRPr="0088298B">
        <w:rPr>
          <w:rFonts w:ascii="Garamond" w:hAnsi="Garamond"/>
          <w:sz w:val="24"/>
          <w:szCs w:val="24"/>
        </w:rPr>
        <w:t xml:space="preserve"> </w:t>
      </w:r>
      <w:proofErr w:type="spellStart"/>
      <w:r w:rsidRPr="0088298B">
        <w:rPr>
          <w:rFonts w:ascii="Garamond" w:hAnsi="Garamond"/>
          <w:sz w:val="24"/>
          <w:szCs w:val="24"/>
        </w:rPr>
        <w:t>sosial</w:t>
      </w:r>
      <w:proofErr w:type="spellEnd"/>
      <w:r w:rsidRPr="0088298B">
        <w:rPr>
          <w:rFonts w:ascii="Garamond" w:hAnsi="Garamond"/>
          <w:sz w:val="24"/>
          <w:szCs w:val="24"/>
        </w:rPr>
        <w:t xml:space="preserve"> </w:t>
      </w:r>
      <w:proofErr w:type="spellStart"/>
      <w:r w:rsidRPr="0088298B">
        <w:rPr>
          <w:rFonts w:ascii="Garamond" w:hAnsi="Garamond"/>
          <w:sz w:val="24"/>
          <w:szCs w:val="24"/>
        </w:rPr>
        <w:t>lokal</w:t>
      </w:r>
      <w:proofErr w:type="spellEnd"/>
      <w:r w:rsidRPr="0088298B">
        <w:rPr>
          <w:rFonts w:ascii="Garamond" w:hAnsi="Garamond"/>
          <w:sz w:val="24"/>
          <w:szCs w:val="24"/>
        </w:rPr>
        <w:t xml:space="preserve"> dan global.</w:t>
      </w:r>
      <w:r w:rsidRPr="0088298B">
        <w:rPr>
          <w:rFonts w:ascii="Garamond" w:hAnsi="Garamond"/>
          <w:sz w:val="24"/>
          <w:szCs w:val="24"/>
          <w:vertAlign w:val="superscript"/>
        </w:rPr>
        <w:footnoteReference w:id="40"/>
      </w:r>
      <w:r w:rsidRPr="0088298B">
        <w:rPr>
          <w:rFonts w:ascii="Garamond" w:hAnsi="Garamond"/>
          <w:sz w:val="24"/>
          <w:szCs w:val="24"/>
        </w:rPr>
        <w:t xml:space="preserve"> </w:t>
      </w:r>
    </w:p>
    <w:p w14:paraId="25EA01BD" w14:textId="61094BF8" w:rsidR="007258EE" w:rsidRPr="0088298B" w:rsidRDefault="007258EE" w:rsidP="002206DA">
      <w:pPr>
        <w:spacing w:after="0" w:line="360" w:lineRule="auto"/>
        <w:ind w:firstLine="720"/>
        <w:jc w:val="both"/>
        <w:rPr>
          <w:rFonts w:ascii="Garamond" w:hAnsi="Garamond"/>
          <w:sz w:val="24"/>
          <w:szCs w:val="24"/>
        </w:rPr>
      </w:pPr>
      <w:r w:rsidRPr="0088298B">
        <w:rPr>
          <w:rFonts w:ascii="Garamond" w:hAnsi="Garamond"/>
          <w:sz w:val="24"/>
          <w:szCs w:val="24"/>
        </w:rPr>
        <w:t xml:space="preserve">Dari </w:t>
      </w:r>
      <w:proofErr w:type="spellStart"/>
      <w:r w:rsidRPr="0088298B">
        <w:rPr>
          <w:rFonts w:ascii="Garamond" w:hAnsi="Garamond"/>
          <w:sz w:val="24"/>
          <w:szCs w:val="24"/>
        </w:rPr>
        <w:t>perspektif</w:t>
      </w:r>
      <w:proofErr w:type="spellEnd"/>
      <w:r w:rsidRPr="0088298B">
        <w:rPr>
          <w:rFonts w:ascii="Garamond" w:hAnsi="Garamond"/>
          <w:sz w:val="24"/>
          <w:szCs w:val="24"/>
        </w:rPr>
        <w:t xml:space="preserve"> </w:t>
      </w:r>
      <w:proofErr w:type="spellStart"/>
      <w:r w:rsidRPr="0088298B">
        <w:rPr>
          <w:rFonts w:ascii="Garamond" w:hAnsi="Garamond"/>
          <w:sz w:val="24"/>
          <w:szCs w:val="24"/>
        </w:rPr>
        <w:t>umat</w:t>
      </w:r>
      <w:proofErr w:type="spellEnd"/>
      <w:r w:rsidRPr="0088298B">
        <w:rPr>
          <w:rFonts w:ascii="Garamond" w:hAnsi="Garamond"/>
          <w:sz w:val="24"/>
          <w:szCs w:val="24"/>
        </w:rPr>
        <w:t xml:space="preserve"> Islam Indonesia </w:t>
      </w:r>
      <w:proofErr w:type="spellStart"/>
      <w:r w:rsidRPr="0088298B">
        <w:rPr>
          <w:rFonts w:ascii="Garamond" w:hAnsi="Garamond"/>
          <w:sz w:val="24"/>
          <w:szCs w:val="24"/>
        </w:rPr>
        <w:t>penting</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dapat</w:t>
      </w:r>
      <w:proofErr w:type="spellEnd"/>
      <w:r w:rsidRPr="0088298B">
        <w:rPr>
          <w:rFonts w:ascii="Garamond" w:hAnsi="Garamond"/>
          <w:sz w:val="24"/>
          <w:szCs w:val="24"/>
        </w:rPr>
        <w:t xml:space="preserve"> </w:t>
      </w:r>
      <w:proofErr w:type="spellStart"/>
      <w:r w:rsidRPr="0088298B">
        <w:rPr>
          <w:rFonts w:ascii="Garamond" w:hAnsi="Garamond"/>
          <w:sz w:val="24"/>
          <w:szCs w:val="24"/>
        </w:rPr>
        <w:t>membedakan</w:t>
      </w:r>
      <w:proofErr w:type="spellEnd"/>
      <w:r w:rsidRPr="0088298B">
        <w:rPr>
          <w:rFonts w:ascii="Garamond" w:hAnsi="Garamond"/>
          <w:sz w:val="24"/>
          <w:szCs w:val="24"/>
        </w:rPr>
        <w:t xml:space="preserve"> </w:t>
      </w:r>
      <w:proofErr w:type="spellStart"/>
      <w:r w:rsidRPr="0088298B">
        <w:rPr>
          <w:rFonts w:ascii="Garamond" w:hAnsi="Garamond"/>
          <w:sz w:val="24"/>
          <w:szCs w:val="24"/>
        </w:rPr>
        <w:t>antara</w:t>
      </w:r>
      <w:proofErr w:type="spellEnd"/>
      <w:r w:rsidRPr="0088298B">
        <w:rPr>
          <w:rFonts w:ascii="Garamond" w:hAnsi="Garamond"/>
          <w:sz w:val="24"/>
          <w:szCs w:val="24"/>
        </w:rPr>
        <w:t xml:space="preserve"> ibadah dan </w:t>
      </w:r>
      <w:proofErr w:type="spellStart"/>
      <w:r w:rsidRPr="0088298B">
        <w:rPr>
          <w:rFonts w:ascii="Garamond" w:hAnsi="Garamond"/>
          <w:sz w:val="24"/>
          <w:szCs w:val="24"/>
        </w:rPr>
        <w:t>bukan</w:t>
      </w:r>
      <w:proofErr w:type="spellEnd"/>
      <w:r w:rsidRPr="0088298B">
        <w:rPr>
          <w:rFonts w:ascii="Garamond" w:hAnsi="Garamond"/>
          <w:sz w:val="24"/>
          <w:szCs w:val="24"/>
        </w:rPr>
        <w:t xml:space="preserve"> ibadah. Bagian mana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suatu</w:t>
      </w:r>
      <w:proofErr w:type="spellEnd"/>
      <w:r w:rsidRPr="0088298B">
        <w:rPr>
          <w:rFonts w:ascii="Garamond" w:hAnsi="Garamond"/>
          <w:sz w:val="24"/>
          <w:szCs w:val="24"/>
        </w:rPr>
        <w:t xml:space="preserve"> agama yang </w:t>
      </w:r>
      <w:proofErr w:type="spellStart"/>
      <w:r w:rsidRPr="0088298B">
        <w:rPr>
          <w:rFonts w:ascii="Garamond" w:hAnsi="Garamond"/>
          <w:sz w:val="24"/>
          <w:szCs w:val="24"/>
        </w:rPr>
        <w:t>merupakan</w:t>
      </w:r>
      <w:proofErr w:type="spellEnd"/>
      <w:r w:rsidRPr="0088298B">
        <w:rPr>
          <w:rFonts w:ascii="Garamond" w:hAnsi="Garamond"/>
          <w:sz w:val="24"/>
          <w:szCs w:val="24"/>
        </w:rPr>
        <w:t xml:space="preserve"> </w:t>
      </w:r>
      <w:proofErr w:type="spellStart"/>
      <w:r w:rsidRPr="0088298B">
        <w:rPr>
          <w:rFonts w:ascii="Garamond" w:hAnsi="Garamond"/>
          <w:sz w:val="24"/>
          <w:szCs w:val="24"/>
        </w:rPr>
        <w:t>aspek</w:t>
      </w:r>
      <w:proofErr w:type="spellEnd"/>
      <w:r w:rsidRPr="0088298B">
        <w:rPr>
          <w:rFonts w:ascii="Garamond" w:hAnsi="Garamond"/>
          <w:sz w:val="24"/>
          <w:szCs w:val="24"/>
        </w:rPr>
        <w:t xml:space="preserve"> </w:t>
      </w:r>
      <w:proofErr w:type="spellStart"/>
      <w:r w:rsidRPr="0088298B">
        <w:rPr>
          <w:rFonts w:ascii="Garamond" w:hAnsi="Garamond"/>
          <w:sz w:val="24"/>
          <w:szCs w:val="24"/>
        </w:rPr>
        <w:t>akidah</w:t>
      </w:r>
      <w:proofErr w:type="spellEnd"/>
      <w:r w:rsidRPr="0088298B">
        <w:rPr>
          <w:rFonts w:ascii="Garamond" w:hAnsi="Garamond"/>
          <w:sz w:val="24"/>
          <w:szCs w:val="24"/>
        </w:rPr>
        <w:t xml:space="preserve">, ibadah, dan </w:t>
      </w:r>
      <w:proofErr w:type="spellStart"/>
      <w:r w:rsidRPr="0088298B">
        <w:rPr>
          <w:rFonts w:ascii="Garamond" w:hAnsi="Garamond"/>
          <w:sz w:val="24"/>
          <w:szCs w:val="24"/>
        </w:rPr>
        <w:t>sosial</w:t>
      </w:r>
      <w:proofErr w:type="spellEnd"/>
      <w:r w:rsidRPr="0088298B">
        <w:rPr>
          <w:rFonts w:ascii="Garamond" w:hAnsi="Garamond"/>
          <w:sz w:val="24"/>
          <w:szCs w:val="24"/>
        </w:rPr>
        <w:t xml:space="preserve">. </w:t>
      </w:r>
      <w:proofErr w:type="spellStart"/>
      <w:r w:rsidRPr="0088298B">
        <w:rPr>
          <w:rFonts w:ascii="Garamond" w:hAnsi="Garamond"/>
          <w:sz w:val="24"/>
          <w:szCs w:val="24"/>
        </w:rPr>
        <w:t>Pentingnya</w:t>
      </w:r>
      <w:proofErr w:type="spellEnd"/>
      <w:r w:rsidRPr="0088298B">
        <w:rPr>
          <w:rFonts w:ascii="Garamond" w:hAnsi="Garamond"/>
          <w:sz w:val="24"/>
          <w:szCs w:val="24"/>
        </w:rPr>
        <w:t xml:space="preserve"> </w:t>
      </w:r>
      <w:proofErr w:type="spellStart"/>
      <w:r w:rsidRPr="0088298B">
        <w:rPr>
          <w:rFonts w:ascii="Garamond" w:hAnsi="Garamond"/>
          <w:sz w:val="24"/>
          <w:szCs w:val="24"/>
        </w:rPr>
        <w:t>membedakan</w:t>
      </w:r>
      <w:proofErr w:type="spellEnd"/>
      <w:r w:rsidRPr="0088298B">
        <w:rPr>
          <w:rFonts w:ascii="Garamond" w:hAnsi="Garamond"/>
          <w:sz w:val="24"/>
          <w:szCs w:val="24"/>
        </w:rPr>
        <w:t xml:space="preserve"> </w:t>
      </w:r>
      <w:proofErr w:type="spellStart"/>
      <w:r w:rsidRPr="0088298B">
        <w:rPr>
          <w:rFonts w:ascii="Garamond" w:hAnsi="Garamond"/>
          <w:sz w:val="24"/>
          <w:szCs w:val="24"/>
        </w:rPr>
        <w:t>antara</w:t>
      </w:r>
      <w:proofErr w:type="spellEnd"/>
      <w:r w:rsidRPr="0088298B">
        <w:rPr>
          <w:rFonts w:ascii="Garamond" w:hAnsi="Garamond"/>
          <w:sz w:val="24"/>
          <w:szCs w:val="24"/>
        </w:rPr>
        <w:t xml:space="preserve"> </w:t>
      </w:r>
      <w:proofErr w:type="spellStart"/>
      <w:r w:rsidRPr="0088298B">
        <w:rPr>
          <w:rFonts w:ascii="Garamond" w:hAnsi="Garamond"/>
          <w:sz w:val="24"/>
          <w:szCs w:val="24"/>
        </w:rPr>
        <w:t>unsur</w:t>
      </w:r>
      <w:proofErr w:type="spellEnd"/>
      <w:r w:rsidRPr="0088298B">
        <w:rPr>
          <w:rFonts w:ascii="Garamond" w:hAnsi="Garamond"/>
          <w:sz w:val="24"/>
          <w:szCs w:val="24"/>
        </w:rPr>
        <w:t xml:space="preserve"> ibadah dan </w:t>
      </w:r>
      <w:proofErr w:type="spellStart"/>
      <w:r w:rsidRPr="0088298B">
        <w:rPr>
          <w:rFonts w:ascii="Garamond" w:hAnsi="Garamond"/>
          <w:sz w:val="24"/>
          <w:szCs w:val="24"/>
        </w:rPr>
        <w:t>bukan</w:t>
      </w:r>
      <w:proofErr w:type="spellEnd"/>
      <w:r w:rsidRPr="0088298B">
        <w:rPr>
          <w:rFonts w:ascii="Garamond" w:hAnsi="Garamond"/>
          <w:sz w:val="24"/>
          <w:szCs w:val="24"/>
        </w:rPr>
        <w:t xml:space="preserve"> ibadah </w:t>
      </w:r>
      <w:proofErr w:type="spellStart"/>
      <w:r w:rsidRPr="0088298B">
        <w:rPr>
          <w:rFonts w:ascii="Garamond" w:hAnsi="Garamond"/>
          <w:sz w:val="24"/>
          <w:szCs w:val="24"/>
        </w:rPr>
        <w:t>menjadi</w:t>
      </w:r>
      <w:proofErr w:type="spellEnd"/>
      <w:r w:rsidRPr="0088298B">
        <w:rPr>
          <w:rFonts w:ascii="Garamond" w:hAnsi="Garamond"/>
          <w:sz w:val="24"/>
          <w:szCs w:val="24"/>
        </w:rPr>
        <w:t xml:space="preserve"> </w:t>
      </w:r>
      <w:proofErr w:type="spellStart"/>
      <w:r w:rsidRPr="0088298B">
        <w:rPr>
          <w:rFonts w:ascii="Garamond" w:hAnsi="Garamond"/>
          <w:sz w:val="24"/>
          <w:szCs w:val="24"/>
        </w:rPr>
        <w:t>landasan</w:t>
      </w:r>
      <w:proofErr w:type="spellEnd"/>
      <w:r w:rsidRPr="0088298B">
        <w:rPr>
          <w:rFonts w:ascii="Garamond" w:hAnsi="Garamond"/>
          <w:sz w:val="24"/>
          <w:szCs w:val="24"/>
        </w:rPr>
        <w:t xml:space="preserve"> </w:t>
      </w:r>
      <w:proofErr w:type="spellStart"/>
      <w:r w:rsidRPr="0088298B">
        <w:rPr>
          <w:rFonts w:ascii="Garamond" w:hAnsi="Garamond"/>
          <w:sz w:val="24"/>
          <w:szCs w:val="24"/>
        </w:rPr>
        <w:t>awal</w:t>
      </w:r>
      <w:proofErr w:type="spellEnd"/>
      <w:r w:rsidRPr="0088298B">
        <w:rPr>
          <w:rFonts w:ascii="Garamond" w:hAnsi="Garamond"/>
          <w:sz w:val="24"/>
          <w:szCs w:val="24"/>
        </w:rPr>
        <w:t xml:space="preserve"> BM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Ketika BM </w:t>
      </w:r>
      <w:proofErr w:type="spellStart"/>
      <w:r w:rsidRPr="0088298B">
        <w:rPr>
          <w:rFonts w:ascii="Garamond" w:hAnsi="Garamond"/>
          <w:sz w:val="24"/>
          <w:szCs w:val="24"/>
        </w:rPr>
        <w:t>telah</w:t>
      </w:r>
      <w:proofErr w:type="spellEnd"/>
      <w:r w:rsidRPr="0088298B">
        <w:rPr>
          <w:rFonts w:ascii="Garamond" w:hAnsi="Garamond"/>
          <w:sz w:val="24"/>
          <w:szCs w:val="24"/>
        </w:rPr>
        <w:t xml:space="preserve"> </w:t>
      </w:r>
      <w:proofErr w:type="spellStart"/>
      <w:r w:rsidRPr="0088298B">
        <w:rPr>
          <w:rFonts w:ascii="Garamond" w:hAnsi="Garamond"/>
          <w:sz w:val="24"/>
          <w:szCs w:val="24"/>
        </w:rPr>
        <w:t>mengidentifikasi</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sz w:val="24"/>
          <w:szCs w:val="24"/>
        </w:rPr>
        <w:t>bagian</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ibadah agama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mereka</w:t>
      </w:r>
      <w:proofErr w:type="spellEnd"/>
      <w:r w:rsidRPr="0088298B">
        <w:rPr>
          <w:rFonts w:ascii="Garamond" w:hAnsi="Garamond"/>
          <w:sz w:val="24"/>
          <w:szCs w:val="24"/>
        </w:rPr>
        <w:t xml:space="preserve"> </w:t>
      </w:r>
      <w:proofErr w:type="spellStart"/>
      <w:r w:rsidRPr="0088298B">
        <w:rPr>
          <w:rFonts w:ascii="Garamond" w:hAnsi="Garamond"/>
          <w:sz w:val="24"/>
          <w:szCs w:val="24"/>
        </w:rPr>
        <w:t>memutuskan</w:t>
      </w:r>
      <w:proofErr w:type="spellEnd"/>
      <w:r w:rsidRPr="0088298B">
        <w:rPr>
          <w:rFonts w:ascii="Garamond" w:hAnsi="Garamond"/>
          <w:sz w:val="24"/>
          <w:szCs w:val="24"/>
        </w:rPr>
        <w:t xml:space="preserve"> </w:t>
      </w:r>
      <w:proofErr w:type="spellStart"/>
      <w:r w:rsidRPr="0088298B">
        <w:rPr>
          <w:rFonts w:ascii="Garamond" w:hAnsi="Garamond"/>
          <w:sz w:val="24"/>
          <w:szCs w:val="24"/>
        </w:rPr>
        <w:t>hukum</w:t>
      </w:r>
      <w:proofErr w:type="spellEnd"/>
      <w:r w:rsidRPr="0088298B">
        <w:rPr>
          <w:rFonts w:ascii="Garamond" w:hAnsi="Garamond"/>
          <w:sz w:val="24"/>
          <w:szCs w:val="24"/>
        </w:rPr>
        <w:t xml:space="preserve"> </w:t>
      </w:r>
      <w:proofErr w:type="spellStart"/>
      <w:r w:rsidRPr="0088298B">
        <w:rPr>
          <w:rFonts w:ascii="Garamond" w:hAnsi="Garamond"/>
          <w:sz w:val="24"/>
          <w:szCs w:val="24"/>
        </w:rPr>
        <w:t>menyanyikannya</w:t>
      </w:r>
      <w:proofErr w:type="spellEnd"/>
      <w:r w:rsidRPr="0088298B">
        <w:rPr>
          <w:rFonts w:ascii="Garamond" w:hAnsi="Garamond"/>
          <w:sz w:val="24"/>
          <w:szCs w:val="24"/>
        </w:rPr>
        <w:t xml:space="preserve">. </w:t>
      </w:r>
      <w:proofErr w:type="spellStart"/>
      <w:r w:rsidRPr="0088298B">
        <w:rPr>
          <w:rFonts w:ascii="Garamond" w:hAnsi="Garamond"/>
          <w:sz w:val="24"/>
          <w:szCs w:val="24"/>
        </w:rPr>
        <w:t>Apakah</w:t>
      </w:r>
      <w:proofErr w:type="spellEnd"/>
      <w:r w:rsidRPr="0088298B">
        <w:rPr>
          <w:rFonts w:ascii="Garamond" w:hAnsi="Garamond"/>
          <w:sz w:val="24"/>
          <w:szCs w:val="24"/>
        </w:rPr>
        <w:t xml:space="preserve"> </w:t>
      </w:r>
      <w:proofErr w:type="spellStart"/>
      <w:r w:rsidRPr="0088298B">
        <w:rPr>
          <w:rFonts w:ascii="Garamond" w:hAnsi="Garamond"/>
          <w:sz w:val="24"/>
          <w:szCs w:val="24"/>
        </w:rPr>
        <w:t>identifikasi</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berdasarkan</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digital </w:t>
      </w:r>
      <w:proofErr w:type="spellStart"/>
      <w:r w:rsidRPr="0088298B">
        <w:rPr>
          <w:rFonts w:ascii="Garamond" w:hAnsi="Garamond"/>
          <w:sz w:val="24"/>
          <w:szCs w:val="24"/>
        </w:rPr>
        <w:t>telah</w:t>
      </w:r>
      <w:proofErr w:type="spellEnd"/>
      <w:r w:rsidRPr="0088298B">
        <w:rPr>
          <w:rFonts w:ascii="Garamond" w:hAnsi="Garamond"/>
          <w:sz w:val="24"/>
          <w:szCs w:val="24"/>
        </w:rPr>
        <w:t xml:space="preserve"> </w:t>
      </w:r>
      <w:proofErr w:type="spellStart"/>
      <w:r w:rsidRPr="0088298B">
        <w:rPr>
          <w:rFonts w:ascii="Garamond" w:hAnsi="Garamond"/>
          <w:sz w:val="24"/>
          <w:szCs w:val="24"/>
        </w:rPr>
        <w:t>menghasilkan</w:t>
      </w:r>
      <w:proofErr w:type="spellEnd"/>
      <w:r w:rsidRPr="0088298B">
        <w:rPr>
          <w:rFonts w:ascii="Garamond" w:hAnsi="Garamond"/>
          <w:sz w:val="24"/>
          <w:szCs w:val="24"/>
        </w:rPr>
        <w:t xml:space="preserve"> </w:t>
      </w:r>
      <w:proofErr w:type="spellStart"/>
      <w:r w:rsidRPr="0088298B">
        <w:rPr>
          <w:rFonts w:ascii="Garamond" w:hAnsi="Garamond"/>
          <w:sz w:val="24"/>
          <w:szCs w:val="24"/>
        </w:rPr>
        <w:t>gambaran</w:t>
      </w:r>
      <w:proofErr w:type="spellEnd"/>
      <w:r w:rsidR="0088298B">
        <w:rPr>
          <w:rFonts w:ascii="Garamond" w:hAnsi="Garamond"/>
          <w:sz w:val="24"/>
          <w:szCs w:val="24"/>
        </w:rPr>
        <w:t xml:space="preserve"> yang </w:t>
      </w:r>
      <w:proofErr w:type="spellStart"/>
      <w:r w:rsidR="0088298B">
        <w:rPr>
          <w:rFonts w:ascii="Garamond" w:hAnsi="Garamond"/>
          <w:sz w:val="24"/>
          <w:szCs w:val="24"/>
        </w:rPr>
        <w:t>akurat</w:t>
      </w:r>
      <w:proofErr w:type="spellEnd"/>
      <w:r w:rsidR="0088298B">
        <w:rPr>
          <w:rFonts w:ascii="Garamond" w:hAnsi="Garamond"/>
          <w:sz w:val="24"/>
          <w:szCs w:val="24"/>
        </w:rPr>
        <w:t xml:space="preserve"> </w:t>
      </w:r>
      <w:proofErr w:type="spellStart"/>
      <w:r w:rsidR="0088298B">
        <w:rPr>
          <w:rFonts w:ascii="Garamond" w:hAnsi="Garamond"/>
          <w:sz w:val="24"/>
          <w:szCs w:val="24"/>
        </w:rPr>
        <w:t>tentang</w:t>
      </w:r>
      <w:proofErr w:type="spellEnd"/>
      <w:r w:rsidR="0088298B">
        <w:rPr>
          <w:rFonts w:ascii="Garamond" w:hAnsi="Garamond"/>
          <w:sz w:val="24"/>
          <w:szCs w:val="24"/>
        </w:rPr>
        <w:t xml:space="preserve"> </w:t>
      </w:r>
      <w:proofErr w:type="spellStart"/>
      <w:r w:rsidR="0088298B">
        <w:rPr>
          <w:rFonts w:ascii="Garamond" w:hAnsi="Garamond"/>
          <w:sz w:val="24"/>
          <w:szCs w:val="24"/>
        </w:rPr>
        <w:t>lagu</w:t>
      </w:r>
      <w:proofErr w:type="spellEnd"/>
      <w:r w:rsidR="0088298B">
        <w:rPr>
          <w:rFonts w:ascii="Garamond" w:hAnsi="Garamond"/>
          <w:sz w:val="24"/>
          <w:szCs w:val="24"/>
        </w:rPr>
        <w:t xml:space="preserve"> HSA? </w:t>
      </w:r>
    </w:p>
    <w:p w14:paraId="59320668" w14:textId="3CB4645A" w:rsidR="007258EE" w:rsidRPr="0088298B" w:rsidRDefault="0088298B" w:rsidP="002206DA">
      <w:pPr>
        <w:spacing w:after="0"/>
        <w:jc w:val="both"/>
        <w:rPr>
          <w:rFonts w:ascii="Garamond" w:hAnsi="Garamond"/>
          <w:b/>
          <w:sz w:val="24"/>
          <w:szCs w:val="24"/>
          <w:highlight w:val="white"/>
        </w:rPr>
      </w:pPr>
      <w:proofErr w:type="spellStart"/>
      <w:r>
        <w:rPr>
          <w:rFonts w:ascii="Garamond" w:hAnsi="Garamond"/>
          <w:b/>
          <w:sz w:val="24"/>
          <w:szCs w:val="24"/>
          <w:highlight w:val="white"/>
        </w:rPr>
        <w:t>Evaluasi</w:t>
      </w:r>
      <w:proofErr w:type="spellEnd"/>
      <w:r>
        <w:rPr>
          <w:rFonts w:ascii="Garamond" w:hAnsi="Garamond"/>
          <w:b/>
          <w:sz w:val="24"/>
          <w:szCs w:val="24"/>
          <w:highlight w:val="white"/>
        </w:rPr>
        <w:t xml:space="preserve"> </w:t>
      </w:r>
      <w:proofErr w:type="spellStart"/>
      <w:r>
        <w:rPr>
          <w:rFonts w:ascii="Garamond" w:hAnsi="Garamond"/>
          <w:b/>
          <w:sz w:val="24"/>
          <w:szCs w:val="24"/>
          <w:highlight w:val="white"/>
        </w:rPr>
        <w:t>Sumber</w:t>
      </w:r>
      <w:proofErr w:type="spellEnd"/>
      <w:r>
        <w:rPr>
          <w:rFonts w:ascii="Garamond" w:hAnsi="Garamond"/>
          <w:b/>
          <w:sz w:val="24"/>
          <w:szCs w:val="24"/>
          <w:highlight w:val="white"/>
        </w:rPr>
        <w:t xml:space="preserve"> </w:t>
      </w:r>
      <w:proofErr w:type="spellStart"/>
      <w:r>
        <w:rPr>
          <w:rFonts w:ascii="Garamond" w:hAnsi="Garamond"/>
          <w:b/>
          <w:sz w:val="24"/>
          <w:szCs w:val="24"/>
          <w:highlight w:val="white"/>
        </w:rPr>
        <w:t>Informasi</w:t>
      </w:r>
      <w:proofErr w:type="spellEnd"/>
    </w:p>
    <w:p w14:paraId="6F2CB479" w14:textId="77777777" w:rsidR="007258EE" w:rsidRPr="0088298B" w:rsidRDefault="007258EE" w:rsidP="002206DA">
      <w:pPr>
        <w:spacing w:after="0" w:line="360" w:lineRule="auto"/>
        <w:ind w:firstLine="720"/>
        <w:jc w:val="both"/>
        <w:rPr>
          <w:rFonts w:ascii="Garamond" w:hAnsi="Garamond"/>
          <w:sz w:val="24"/>
          <w:szCs w:val="24"/>
          <w:highlight w:val="white"/>
        </w:rPr>
      </w:pPr>
      <w:proofErr w:type="spellStart"/>
      <w:r w:rsidRPr="0088298B">
        <w:rPr>
          <w:rFonts w:ascii="Garamond" w:hAnsi="Garamond"/>
          <w:sz w:val="24"/>
          <w:szCs w:val="24"/>
          <w:highlight w:val="white"/>
        </w:rPr>
        <w:t>Tiga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sumber</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informasi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Republika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yaitu</w:t>
      </w:r>
      <w:proofErr w:type="spellEnd"/>
      <w:r w:rsidRPr="0088298B">
        <w:rPr>
          <w:rFonts w:ascii="Garamond" w:hAnsi="Garamond"/>
          <w:sz w:val="24"/>
          <w:szCs w:val="24"/>
          <w:highlight w:val="white"/>
        </w:rPr>
        <w:t xml:space="preserve">: Wikipedia, </w:t>
      </w:r>
      <w:proofErr w:type="spellStart"/>
      <w:r w:rsidRPr="0088298B">
        <w:rPr>
          <w:rFonts w:ascii="Garamond" w:hAnsi="Garamond"/>
          <w:sz w:val="24"/>
          <w:szCs w:val="24"/>
          <w:highlight w:val="white"/>
        </w:rPr>
        <w:t>Youtube</w:t>
      </w:r>
      <w:proofErr w:type="spellEnd"/>
      <w:r w:rsidRPr="0088298B">
        <w:rPr>
          <w:rFonts w:ascii="Garamond" w:hAnsi="Garamond"/>
          <w:sz w:val="24"/>
          <w:szCs w:val="24"/>
          <w:highlight w:val="white"/>
        </w:rPr>
        <w:t xml:space="preserve">, dan </w:t>
      </w:r>
      <w:proofErr w:type="spellStart"/>
      <w:r w:rsidRPr="0088298B">
        <w:rPr>
          <w:rFonts w:ascii="Garamond" w:hAnsi="Garamond"/>
          <w:sz w:val="24"/>
          <w:szCs w:val="24"/>
          <w:highlight w:val="white"/>
        </w:rPr>
        <w:t>pemerhati</w:t>
      </w:r>
      <w:proofErr w:type="spellEnd"/>
      <w:r w:rsidRPr="0088298B">
        <w:rPr>
          <w:rFonts w:ascii="Garamond" w:hAnsi="Garamond"/>
          <w:sz w:val="24"/>
          <w:szCs w:val="24"/>
          <w:highlight w:val="white"/>
        </w:rPr>
        <w:t xml:space="preserve"> agama </w:t>
      </w:r>
      <w:proofErr w:type="spellStart"/>
      <w:r w:rsidRPr="0088298B">
        <w:rPr>
          <w:rFonts w:ascii="Garamond" w:hAnsi="Garamond"/>
          <w:sz w:val="24"/>
          <w:szCs w:val="24"/>
          <w:highlight w:val="white"/>
        </w:rPr>
        <w:t>Semit</w:t>
      </w:r>
      <w:proofErr w:type="spellEnd"/>
      <w:r w:rsidRPr="0088298B">
        <w:rPr>
          <w:rFonts w:ascii="Garamond" w:hAnsi="Garamond"/>
          <w:sz w:val="24"/>
          <w:szCs w:val="24"/>
          <w:highlight w:val="white"/>
        </w:rPr>
        <w:t xml:space="preserve">. Etika Noor, </w:t>
      </w:r>
      <w:proofErr w:type="spellStart"/>
      <w:r w:rsidRPr="0088298B">
        <w:rPr>
          <w:rFonts w:ascii="Garamond" w:hAnsi="Garamond"/>
          <w:sz w:val="24"/>
          <w:szCs w:val="24"/>
          <w:highlight w:val="white"/>
        </w:rPr>
        <w:t>menurut</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keterangan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Republika</w:t>
      </w:r>
      <w:proofErr w:type="spellEnd"/>
      <w:r w:rsidRPr="0088298B">
        <w:rPr>
          <w:rFonts w:ascii="Garamond" w:hAnsi="Garamond"/>
          <w:sz w:val="24"/>
          <w:szCs w:val="24"/>
          <w:highlight w:val="white"/>
          <w:vertAlign w:val="superscript"/>
        </w:rPr>
        <w:footnoteReference w:id="41"/>
      </w:r>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selain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pemerhati</w:t>
      </w:r>
      <w:proofErr w:type="spellEnd"/>
      <w:r w:rsidRPr="0088298B">
        <w:rPr>
          <w:rFonts w:ascii="Garamond" w:hAnsi="Garamond"/>
          <w:sz w:val="24"/>
          <w:szCs w:val="24"/>
          <w:highlight w:val="white"/>
        </w:rPr>
        <w:t xml:space="preserve"> Agama </w:t>
      </w:r>
      <w:proofErr w:type="spellStart"/>
      <w:r w:rsidRPr="0088298B">
        <w:rPr>
          <w:rFonts w:ascii="Garamond" w:hAnsi="Garamond"/>
          <w:sz w:val="24"/>
          <w:szCs w:val="24"/>
          <w:highlight w:val="white"/>
        </w:rPr>
        <w:t>Semit</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telah</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mendalami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ilmu</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perbandingan</w:t>
      </w:r>
      <w:proofErr w:type="spellEnd"/>
      <w:r w:rsidRPr="0088298B">
        <w:rPr>
          <w:rFonts w:ascii="Garamond" w:hAnsi="Garamond"/>
          <w:sz w:val="24"/>
          <w:szCs w:val="24"/>
          <w:highlight w:val="white"/>
        </w:rPr>
        <w:t xml:space="preserve"> agama </w:t>
      </w:r>
      <w:proofErr w:type="spellStart"/>
      <w:r w:rsidRPr="0088298B">
        <w:rPr>
          <w:rFonts w:ascii="Garamond" w:hAnsi="Garamond"/>
          <w:sz w:val="24"/>
          <w:szCs w:val="24"/>
          <w:highlight w:val="white"/>
        </w:rPr>
        <w:t>baik</w:t>
      </w:r>
      <w:proofErr w:type="spellEnd"/>
      <w:r w:rsidRPr="0088298B">
        <w:rPr>
          <w:rFonts w:ascii="Garamond" w:hAnsi="Garamond"/>
          <w:sz w:val="24"/>
          <w:szCs w:val="24"/>
          <w:highlight w:val="white"/>
        </w:rPr>
        <w:t xml:space="preserve"> Islam, Kristen </w:t>
      </w:r>
      <w:proofErr w:type="spellStart"/>
      <w:r w:rsidRPr="0088298B">
        <w:rPr>
          <w:rFonts w:ascii="Garamond" w:hAnsi="Garamond"/>
          <w:sz w:val="24"/>
          <w:szCs w:val="24"/>
          <w:highlight w:val="white"/>
        </w:rPr>
        <w:t>maupun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Yahudi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mempelajari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bahasa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ibrani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dengan</w:t>
      </w:r>
      <w:proofErr w:type="spellEnd"/>
      <w:r w:rsidRPr="0088298B">
        <w:rPr>
          <w:rFonts w:ascii="Garamond" w:hAnsi="Garamond"/>
          <w:sz w:val="24"/>
          <w:szCs w:val="24"/>
          <w:highlight w:val="white"/>
        </w:rPr>
        <w:t xml:space="preserve"> Rabbi Tovia Singer </w:t>
      </w:r>
      <w:proofErr w:type="spellStart"/>
      <w:r w:rsidRPr="0088298B">
        <w:rPr>
          <w:rFonts w:ascii="Garamond" w:hAnsi="Garamond"/>
          <w:sz w:val="24"/>
          <w:szCs w:val="24"/>
          <w:highlight w:val="white"/>
        </w:rPr>
        <w:t>seorang</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advokat</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Yahudi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Ortodoks</w:t>
      </w:r>
      <w:proofErr w:type="spellEnd"/>
      <w:r w:rsidRPr="0088298B">
        <w:rPr>
          <w:rFonts w:ascii="Garamond" w:hAnsi="Garamond"/>
          <w:sz w:val="24"/>
          <w:szCs w:val="24"/>
          <w:highlight w:val="white"/>
        </w:rPr>
        <w:t xml:space="preserve"> di Indonesia, </w:t>
      </w:r>
      <w:proofErr w:type="spellStart"/>
      <w:r w:rsidRPr="0088298B">
        <w:rPr>
          <w:rFonts w:ascii="Garamond" w:hAnsi="Garamond"/>
          <w:sz w:val="24"/>
          <w:szCs w:val="24"/>
          <w:highlight w:val="white"/>
        </w:rPr>
        <w:t>Koordinator</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Mualaf</w:t>
      </w:r>
      <w:proofErr w:type="spellEnd"/>
      <w:r w:rsidRPr="0088298B">
        <w:rPr>
          <w:rFonts w:ascii="Garamond" w:hAnsi="Garamond"/>
          <w:sz w:val="24"/>
          <w:szCs w:val="24"/>
          <w:highlight w:val="white"/>
        </w:rPr>
        <w:t xml:space="preserve"> Center Aya </w:t>
      </w:r>
      <w:proofErr w:type="spellStart"/>
      <w:r w:rsidRPr="0088298B">
        <w:rPr>
          <w:rFonts w:ascii="Garamond" w:hAnsi="Garamond"/>
          <w:sz w:val="24"/>
          <w:szCs w:val="24"/>
          <w:highlight w:val="white"/>
        </w:rPr>
        <w:t>Sofya</w:t>
      </w:r>
      <w:proofErr w:type="spellEnd"/>
      <w:r w:rsidRPr="0088298B">
        <w:rPr>
          <w:rFonts w:ascii="Garamond" w:hAnsi="Garamond"/>
          <w:sz w:val="24"/>
          <w:szCs w:val="24"/>
          <w:highlight w:val="white"/>
        </w:rPr>
        <w:t xml:space="preserve"> Wilayah </w:t>
      </w:r>
      <w:proofErr w:type="spellStart"/>
      <w:r w:rsidRPr="0088298B">
        <w:rPr>
          <w:rFonts w:ascii="Garamond" w:hAnsi="Garamond"/>
          <w:sz w:val="24"/>
          <w:szCs w:val="24"/>
          <w:highlight w:val="white"/>
        </w:rPr>
        <w:t>Jabodetabek</w:t>
      </w:r>
      <w:proofErr w:type="spellEnd"/>
      <w:r w:rsidRPr="0088298B">
        <w:rPr>
          <w:rFonts w:ascii="Garamond" w:hAnsi="Garamond"/>
          <w:sz w:val="24"/>
          <w:szCs w:val="24"/>
          <w:highlight w:val="white"/>
        </w:rPr>
        <w:t xml:space="preserve">, dan </w:t>
      </w:r>
      <w:proofErr w:type="spellStart"/>
      <w:r w:rsidRPr="0088298B">
        <w:rPr>
          <w:rFonts w:ascii="Garamond" w:hAnsi="Garamond"/>
          <w:sz w:val="24"/>
          <w:szCs w:val="24"/>
          <w:highlight w:val="white"/>
        </w:rPr>
        <w:t>Ketua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Annisa</w:t>
      </w:r>
      <w:proofErr w:type="spellEnd"/>
      <w:r w:rsidRPr="0088298B">
        <w:rPr>
          <w:rFonts w:ascii="Garamond" w:hAnsi="Garamond"/>
          <w:sz w:val="24"/>
          <w:szCs w:val="24"/>
          <w:highlight w:val="white"/>
        </w:rPr>
        <w:t xml:space="preserve">, Yayasan Pembina </w:t>
      </w:r>
      <w:proofErr w:type="spellStart"/>
      <w:r w:rsidRPr="0088298B">
        <w:rPr>
          <w:rFonts w:ascii="Garamond" w:hAnsi="Garamond"/>
          <w:sz w:val="24"/>
          <w:szCs w:val="24"/>
          <w:highlight w:val="white"/>
        </w:rPr>
        <w:t>Muallaf</w:t>
      </w:r>
      <w:proofErr w:type="spellEnd"/>
      <w:r w:rsidRPr="0088298B">
        <w:rPr>
          <w:rFonts w:ascii="Garamond" w:hAnsi="Garamond"/>
          <w:sz w:val="24"/>
          <w:szCs w:val="24"/>
          <w:highlight w:val="white"/>
        </w:rPr>
        <w:t xml:space="preserve"> At Tauhid. </w:t>
      </w:r>
    </w:p>
    <w:p w14:paraId="211466FE" w14:textId="77777777" w:rsidR="007258EE" w:rsidRPr="0088298B" w:rsidRDefault="007258EE" w:rsidP="002206DA">
      <w:pPr>
        <w:spacing w:after="0" w:line="360" w:lineRule="auto"/>
        <w:ind w:firstLine="720"/>
        <w:jc w:val="both"/>
        <w:rPr>
          <w:rFonts w:ascii="Garamond" w:hAnsi="Garamond"/>
          <w:sz w:val="24"/>
          <w:szCs w:val="24"/>
        </w:rPr>
      </w:pPr>
      <w:r w:rsidRPr="0088298B">
        <w:rPr>
          <w:rFonts w:ascii="Garamond" w:hAnsi="Garamond"/>
          <w:sz w:val="24"/>
          <w:szCs w:val="24"/>
        </w:rPr>
        <w:t xml:space="preserve">Ketika </w:t>
      </w:r>
      <w:proofErr w:type="spellStart"/>
      <w:r w:rsidRPr="0088298B">
        <w:rPr>
          <w:rFonts w:ascii="Garamond" w:hAnsi="Garamond"/>
          <w:sz w:val="24"/>
          <w:szCs w:val="24"/>
        </w:rPr>
        <w:t>penulis</w:t>
      </w:r>
      <w:proofErr w:type="spellEnd"/>
      <w:r w:rsidRPr="0088298B">
        <w:rPr>
          <w:rFonts w:ascii="Garamond" w:hAnsi="Garamond"/>
          <w:sz w:val="24"/>
          <w:szCs w:val="24"/>
        </w:rPr>
        <w:t xml:space="preserve"> </w:t>
      </w:r>
      <w:proofErr w:type="spellStart"/>
      <w:r w:rsidRPr="0088298B">
        <w:rPr>
          <w:rFonts w:ascii="Garamond" w:hAnsi="Garamond"/>
          <w:sz w:val="24"/>
          <w:szCs w:val="24"/>
        </w:rPr>
        <w:t>mengecek</w:t>
      </w:r>
      <w:proofErr w:type="spellEnd"/>
      <w:r w:rsidRPr="0088298B">
        <w:rPr>
          <w:rFonts w:ascii="Garamond" w:hAnsi="Garamond"/>
          <w:sz w:val="24"/>
          <w:szCs w:val="24"/>
        </w:rPr>
        <w:t xml:space="preserve"> </w:t>
      </w:r>
      <w:proofErr w:type="spellStart"/>
      <w:r w:rsidRPr="0088298B">
        <w:rPr>
          <w:rFonts w:ascii="Garamond" w:hAnsi="Garamond"/>
          <w:sz w:val="24"/>
          <w:szCs w:val="24"/>
        </w:rPr>
        <w:t>kanal</w:t>
      </w:r>
      <w:proofErr w:type="spellEnd"/>
      <w:r w:rsidRPr="0088298B">
        <w:rPr>
          <w:rFonts w:ascii="Garamond" w:hAnsi="Garamond"/>
          <w:sz w:val="24"/>
          <w:szCs w:val="24"/>
        </w:rPr>
        <w:t xml:space="preserve"> </w:t>
      </w:r>
      <w:proofErr w:type="spellStart"/>
      <w:r w:rsidRPr="0088298B">
        <w:rPr>
          <w:rFonts w:ascii="Garamond" w:hAnsi="Garamond"/>
          <w:sz w:val="24"/>
          <w:szCs w:val="24"/>
        </w:rPr>
        <w:t>Youtube</w:t>
      </w:r>
      <w:proofErr w:type="spellEnd"/>
      <w:r w:rsidRPr="0088298B">
        <w:rPr>
          <w:rFonts w:ascii="Garamond" w:hAnsi="Garamond"/>
          <w:sz w:val="24"/>
          <w:szCs w:val="24"/>
        </w:rPr>
        <w:t xml:space="preserve"> Muhammad </w:t>
      </w:r>
      <w:proofErr w:type="spellStart"/>
      <w:r w:rsidRPr="0088298B">
        <w:rPr>
          <w:rFonts w:ascii="Garamond" w:hAnsi="Garamond"/>
          <w:sz w:val="24"/>
          <w:szCs w:val="24"/>
        </w:rPr>
        <w:t>Husein</w:t>
      </w:r>
      <w:proofErr w:type="spellEnd"/>
      <w:r w:rsidRPr="0088298B">
        <w:rPr>
          <w:rFonts w:ascii="Garamond" w:hAnsi="Garamond"/>
          <w:sz w:val="24"/>
          <w:szCs w:val="24"/>
        </w:rPr>
        <w:t xml:space="preserve"> Gaza</w:t>
      </w:r>
      <w:r w:rsidRPr="0088298B">
        <w:rPr>
          <w:rFonts w:ascii="Garamond" w:hAnsi="Garamond"/>
          <w:sz w:val="24"/>
          <w:szCs w:val="24"/>
          <w:vertAlign w:val="superscript"/>
        </w:rPr>
        <w:footnoteReference w:id="42"/>
      </w:r>
      <w:r w:rsidRPr="0088298B">
        <w:rPr>
          <w:rFonts w:ascii="Garamond" w:hAnsi="Garamond"/>
          <w:sz w:val="24"/>
          <w:szCs w:val="24"/>
        </w:rPr>
        <w:t xml:space="preserve"> </w:t>
      </w:r>
      <w:proofErr w:type="spellStart"/>
      <w:r w:rsidRPr="0088298B">
        <w:rPr>
          <w:rFonts w:ascii="Garamond" w:hAnsi="Garamond"/>
          <w:sz w:val="24"/>
          <w:szCs w:val="24"/>
        </w:rPr>
        <w:t>memang</w:t>
      </w:r>
      <w:proofErr w:type="spellEnd"/>
      <w:r w:rsidRPr="0088298B">
        <w:rPr>
          <w:rFonts w:ascii="Garamond" w:hAnsi="Garamond"/>
          <w:sz w:val="24"/>
          <w:szCs w:val="24"/>
        </w:rPr>
        <w:t xml:space="preserve"> </w:t>
      </w:r>
      <w:proofErr w:type="spellStart"/>
      <w:r w:rsidRPr="0088298B">
        <w:rPr>
          <w:rFonts w:ascii="Garamond" w:hAnsi="Garamond"/>
          <w:sz w:val="24"/>
          <w:szCs w:val="24"/>
        </w:rPr>
        <w:t>betul</w:t>
      </w:r>
      <w:proofErr w:type="spellEnd"/>
      <w:r w:rsidRPr="0088298B">
        <w:rPr>
          <w:rFonts w:ascii="Garamond" w:hAnsi="Garamond"/>
          <w:sz w:val="24"/>
          <w:szCs w:val="24"/>
        </w:rPr>
        <w:t xml:space="preserve"> </w:t>
      </w:r>
      <w:proofErr w:type="spellStart"/>
      <w:r w:rsidRPr="0088298B">
        <w:rPr>
          <w:rFonts w:ascii="Garamond" w:hAnsi="Garamond"/>
          <w:sz w:val="24"/>
          <w:szCs w:val="24"/>
        </w:rPr>
        <w:t>ia</w:t>
      </w:r>
      <w:proofErr w:type="spellEnd"/>
      <w:r w:rsidRPr="0088298B">
        <w:rPr>
          <w:rFonts w:ascii="Garamond" w:hAnsi="Garamond"/>
          <w:sz w:val="24"/>
          <w:szCs w:val="24"/>
        </w:rPr>
        <w:t xml:space="preserve"> </w:t>
      </w:r>
      <w:proofErr w:type="spellStart"/>
      <w:r w:rsidRPr="0088298B">
        <w:rPr>
          <w:rFonts w:ascii="Garamond" w:hAnsi="Garamond"/>
          <w:sz w:val="24"/>
          <w:szCs w:val="24"/>
        </w:rPr>
        <w:t>mengatakan</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dilantunkan</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acara </w:t>
      </w:r>
      <w:proofErr w:type="spellStart"/>
      <w:r w:rsidRPr="0088298B">
        <w:rPr>
          <w:rFonts w:ascii="Garamond" w:hAnsi="Garamond"/>
          <w:sz w:val="24"/>
          <w:szCs w:val="24"/>
        </w:rPr>
        <w:t>peribadatan</w:t>
      </w:r>
      <w:proofErr w:type="spellEnd"/>
      <w:r w:rsidRPr="0088298B">
        <w:rPr>
          <w:rFonts w:ascii="Garamond" w:hAnsi="Garamond"/>
          <w:sz w:val="24"/>
          <w:szCs w:val="24"/>
        </w:rPr>
        <w:t xml:space="preserve">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Ia</w:t>
      </w:r>
      <w:proofErr w:type="spellEnd"/>
      <w:r w:rsidRPr="0088298B">
        <w:rPr>
          <w:rFonts w:ascii="Garamond" w:hAnsi="Garamond"/>
          <w:sz w:val="24"/>
          <w:szCs w:val="24"/>
        </w:rPr>
        <w:t xml:space="preserve"> </w:t>
      </w:r>
      <w:proofErr w:type="spellStart"/>
      <w:r w:rsidRPr="0088298B">
        <w:rPr>
          <w:rFonts w:ascii="Garamond" w:hAnsi="Garamond"/>
          <w:sz w:val="24"/>
          <w:szCs w:val="24"/>
        </w:rPr>
        <w:t>mengatakan</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Havenu</w:t>
      </w:r>
      <w:proofErr w:type="spellEnd"/>
      <w:r w:rsidRPr="0088298B">
        <w:rPr>
          <w:rFonts w:ascii="Garamond" w:hAnsi="Garamond"/>
          <w:sz w:val="24"/>
          <w:szCs w:val="24"/>
        </w:rPr>
        <w:t xml:space="preserve"> Shalom Aleichem </w:t>
      </w:r>
      <w:proofErr w:type="spellStart"/>
      <w:r w:rsidRPr="0088298B">
        <w:rPr>
          <w:rFonts w:ascii="Garamond" w:hAnsi="Garamond"/>
          <w:sz w:val="24"/>
          <w:szCs w:val="24"/>
        </w:rPr>
        <w:t>ini</w:t>
      </w:r>
      <w:proofErr w:type="spellEnd"/>
      <w:r w:rsidRPr="0088298B">
        <w:rPr>
          <w:rFonts w:ascii="Garamond" w:hAnsi="Garamond"/>
          <w:sz w:val="24"/>
          <w:szCs w:val="24"/>
        </w:rPr>
        <w:t xml:space="preserve"> salah </w:t>
      </w:r>
      <w:proofErr w:type="spellStart"/>
      <w:r w:rsidRPr="0088298B">
        <w:rPr>
          <w:rFonts w:ascii="Garamond" w:hAnsi="Garamond"/>
          <w:sz w:val="24"/>
          <w:szCs w:val="24"/>
        </w:rPr>
        <w:t>satu</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tradisional</w:t>
      </w:r>
      <w:proofErr w:type="spellEnd"/>
      <w:r w:rsidRPr="0088298B">
        <w:rPr>
          <w:rFonts w:ascii="Garamond" w:hAnsi="Garamond"/>
          <w:sz w:val="24"/>
          <w:szCs w:val="24"/>
        </w:rPr>
        <w:t xml:space="preserve"> favorite orang-orang </w:t>
      </w:r>
      <w:proofErr w:type="spellStart"/>
      <w:r w:rsidRPr="0088298B">
        <w:rPr>
          <w:rFonts w:ascii="Garamond" w:hAnsi="Garamond"/>
          <w:sz w:val="24"/>
          <w:szCs w:val="24"/>
        </w:rPr>
        <w:t>Yahudi</w:t>
      </w:r>
      <w:proofErr w:type="spellEnd"/>
      <w:r w:rsidRPr="0088298B">
        <w:rPr>
          <w:rFonts w:ascii="Garamond" w:hAnsi="Garamond"/>
          <w:sz w:val="24"/>
          <w:szCs w:val="24"/>
        </w:rPr>
        <w:t xml:space="preserve"> yang </w:t>
      </w:r>
      <w:proofErr w:type="spellStart"/>
      <w:r w:rsidRPr="0088298B">
        <w:rPr>
          <w:rFonts w:ascii="Garamond" w:hAnsi="Garamond"/>
          <w:sz w:val="24"/>
          <w:szCs w:val="24"/>
        </w:rPr>
        <w:t>biasa</w:t>
      </w:r>
      <w:proofErr w:type="spellEnd"/>
      <w:r w:rsidRPr="0088298B">
        <w:rPr>
          <w:rFonts w:ascii="Garamond" w:hAnsi="Garamond"/>
          <w:sz w:val="24"/>
          <w:szCs w:val="24"/>
        </w:rPr>
        <w:t xml:space="preserve"> </w:t>
      </w:r>
      <w:proofErr w:type="spellStart"/>
      <w:r w:rsidRPr="0088298B">
        <w:rPr>
          <w:rFonts w:ascii="Garamond" w:hAnsi="Garamond"/>
          <w:sz w:val="24"/>
          <w:szCs w:val="24"/>
        </w:rPr>
        <w:t>dinyanyikan</w:t>
      </w:r>
      <w:proofErr w:type="spellEnd"/>
      <w:r w:rsidRPr="0088298B">
        <w:rPr>
          <w:rFonts w:ascii="Garamond" w:hAnsi="Garamond"/>
          <w:sz w:val="24"/>
          <w:szCs w:val="24"/>
        </w:rPr>
        <w:t xml:space="preserve"> </w:t>
      </w:r>
      <w:r w:rsidRPr="0088298B">
        <w:rPr>
          <w:rFonts w:ascii="Garamond" w:hAnsi="Garamond"/>
          <w:sz w:val="24"/>
          <w:szCs w:val="24"/>
          <w:highlight w:val="white"/>
        </w:rPr>
        <w:t xml:space="preserve">di </w:t>
      </w:r>
      <w:proofErr w:type="spellStart"/>
      <w:r w:rsidRPr="0088298B">
        <w:rPr>
          <w:rFonts w:ascii="Garamond" w:hAnsi="Garamond"/>
          <w:sz w:val="24"/>
          <w:szCs w:val="24"/>
          <w:highlight w:val="white"/>
        </w:rPr>
        <w:t>hari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Jumat</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malam</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Sabtu</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biasanya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setelah</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mereka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pulang</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dari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melakukan</w:t>
      </w:r>
      <w:proofErr w:type="spellEnd"/>
      <w:r w:rsidRPr="0088298B">
        <w:rPr>
          <w:rFonts w:ascii="Garamond" w:hAnsi="Garamond"/>
          <w:sz w:val="24"/>
          <w:szCs w:val="24"/>
          <w:highlight w:val="white"/>
        </w:rPr>
        <w:t xml:space="preserve"> ritual Talmud </w:t>
      </w:r>
      <w:proofErr w:type="spellStart"/>
      <w:r w:rsidRPr="0088298B">
        <w:rPr>
          <w:rFonts w:ascii="Garamond" w:hAnsi="Garamond"/>
          <w:i/>
          <w:sz w:val="24"/>
          <w:szCs w:val="24"/>
          <w:highlight w:val="white"/>
        </w:rPr>
        <w:t>ya</w:t>
      </w:r>
      <w:proofErr w:type="spellEnd"/>
      <w:r w:rsidRPr="0088298B">
        <w:rPr>
          <w:rFonts w:ascii="Garamond" w:hAnsi="Garamond"/>
          <w:sz w:val="24"/>
          <w:szCs w:val="24"/>
          <w:highlight w:val="white"/>
        </w:rPr>
        <w:t xml:space="preserve"> ibadah </w:t>
      </w:r>
      <w:proofErr w:type="spellStart"/>
      <w:r w:rsidRPr="0088298B">
        <w:rPr>
          <w:rFonts w:ascii="Garamond" w:hAnsi="Garamond"/>
          <w:sz w:val="24"/>
          <w:szCs w:val="24"/>
          <w:highlight w:val="white"/>
        </w:rPr>
        <w:t>mereka</w:t>
      </w:r>
      <w:proofErr w:type="spellEnd"/>
      <w:r w:rsidRPr="0088298B">
        <w:rPr>
          <w:rFonts w:ascii="Garamond" w:hAnsi="Garamond"/>
          <w:sz w:val="24"/>
          <w:szCs w:val="24"/>
          <w:highlight w:val="white"/>
        </w:rPr>
        <w:t xml:space="preserve"> di </w:t>
      </w:r>
      <w:proofErr w:type="spellStart"/>
      <w:r w:rsidRPr="0088298B">
        <w:rPr>
          <w:rFonts w:ascii="Garamond" w:hAnsi="Garamond"/>
          <w:sz w:val="24"/>
          <w:szCs w:val="24"/>
          <w:highlight w:val="white"/>
        </w:rPr>
        <w:t>sinagog-sinagog</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Yahudi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mereka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menit</w:t>
      </w:r>
      <w:proofErr w:type="spellEnd"/>
      <w:r w:rsidRPr="0088298B">
        <w:rPr>
          <w:rFonts w:ascii="Garamond" w:hAnsi="Garamond"/>
          <w:sz w:val="24"/>
          <w:szCs w:val="24"/>
          <w:highlight w:val="white"/>
        </w:rPr>
        <w:t xml:space="preserve"> 8.06 - 8.20)."</w:t>
      </w:r>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mirip</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entri</w:t>
      </w:r>
      <w:proofErr w:type="spellEnd"/>
      <w:r w:rsidRPr="0088298B">
        <w:rPr>
          <w:rFonts w:ascii="Garamond" w:hAnsi="Garamond"/>
          <w:sz w:val="24"/>
          <w:szCs w:val="24"/>
        </w:rPr>
        <w:t xml:space="preserve"> “Shalom Aleichem” di Wikipedia.</w:t>
      </w:r>
    </w:p>
    <w:p w14:paraId="26BFDA71" w14:textId="77777777" w:rsidR="007258EE" w:rsidRPr="0088298B" w:rsidRDefault="007258EE" w:rsidP="002206DA">
      <w:pPr>
        <w:spacing w:after="0" w:line="360" w:lineRule="auto"/>
        <w:ind w:firstLine="720"/>
        <w:jc w:val="both"/>
        <w:rPr>
          <w:rFonts w:ascii="Garamond" w:hAnsi="Garamond"/>
          <w:sz w:val="24"/>
          <w:szCs w:val="24"/>
        </w:rPr>
      </w:pPr>
      <w:r w:rsidRPr="0088298B">
        <w:rPr>
          <w:rFonts w:ascii="Garamond" w:hAnsi="Garamond"/>
          <w:sz w:val="24"/>
          <w:szCs w:val="24"/>
        </w:rPr>
        <w:t xml:space="preserve">Muhammad </w:t>
      </w:r>
      <w:proofErr w:type="spellStart"/>
      <w:r w:rsidRPr="0088298B">
        <w:rPr>
          <w:rFonts w:ascii="Garamond" w:hAnsi="Garamond"/>
          <w:sz w:val="24"/>
          <w:szCs w:val="24"/>
        </w:rPr>
        <w:t>Husein</w:t>
      </w:r>
      <w:proofErr w:type="spellEnd"/>
      <w:r w:rsidRPr="0088298B">
        <w:rPr>
          <w:rFonts w:ascii="Garamond" w:hAnsi="Garamond"/>
          <w:sz w:val="24"/>
          <w:szCs w:val="24"/>
        </w:rPr>
        <w:t xml:space="preserve"> dan Etika Noor </w:t>
      </w:r>
      <w:proofErr w:type="spellStart"/>
      <w:r w:rsidRPr="0088298B">
        <w:rPr>
          <w:rFonts w:ascii="Garamond" w:hAnsi="Garamond"/>
          <w:sz w:val="24"/>
          <w:szCs w:val="24"/>
        </w:rPr>
        <w:t>keduanya</w:t>
      </w:r>
      <w:proofErr w:type="spellEnd"/>
      <w:r w:rsidRPr="0088298B">
        <w:rPr>
          <w:rFonts w:ascii="Garamond" w:hAnsi="Garamond"/>
          <w:sz w:val="24"/>
          <w:szCs w:val="24"/>
        </w:rPr>
        <w:t xml:space="preserve"> </w:t>
      </w:r>
      <w:proofErr w:type="spellStart"/>
      <w:r w:rsidRPr="0088298B">
        <w:rPr>
          <w:rFonts w:ascii="Garamond" w:hAnsi="Garamond"/>
          <w:sz w:val="24"/>
          <w:szCs w:val="24"/>
        </w:rPr>
        <w:t>bukan</w:t>
      </w:r>
      <w:proofErr w:type="spellEnd"/>
      <w:r w:rsidRPr="0088298B">
        <w:rPr>
          <w:rFonts w:ascii="Garamond" w:hAnsi="Garamond"/>
          <w:sz w:val="24"/>
          <w:szCs w:val="24"/>
        </w:rPr>
        <w:t xml:space="preserve"> </w:t>
      </w:r>
      <w:proofErr w:type="spellStart"/>
      <w:r w:rsidRPr="0088298B">
        <w:rPr>
          <w:rFonts w:ascii="Garamond" w:hAnsi="Garamond"/>
          <w:sz w:val="24"/>
          <w:szCs w:val="24"/>
        </w:rPr>
        <w:t>penganut</w:t>
      </w:r>
      <w:proofErr w:type="spellEnd"/>
      <w:r w:rsidRPr="0088298B">
        <w:rPr>
          <w:rFonts w:ascii="Garamond" w:hAnsi="Garamond"/>
          <w:sz w:val="24"/>
          <w:szCs w:val="24"/>
        </w:rPr>
        <w:t xml:space="preserve"> agama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Studi</w:t>
      </w:r>
      <w:proofErr w:type="spellEnd"/>
      <w:r w:rsidRPr="0088298B">
        <w:rPr>
          <w:rFonts w:ascii="Garamond" w:hAnsi="Garamond"/>
          <w:sz w:val="24"/>
          <w:szCs w:val="24"/>
        </w:rPr>
        <w:t xml:space="preserve"> agama </w:t>
      </w:r>
      <w:proofErr w:type="spellStart"/>
      <w:r w:rsidRPr="0088298B">
        <w:rPr>
          <w:rFonts w:ascii="Garamond" w:hAnsi="Garamond"/>
          <w:sz w:val="24"/>
          <w:szCs w:val="24"/>
        </w:rPr>
        <w:t>menyebut</w:t>
      </w:r>
      <w:proofErr w:type="spellEnd"/>
      <w:r w:rsidRPr="0088298B">
        <w:rPr>
          <w:rFonts w:ascii="Garamond" w:hAnsi="Garamond"/>
          <w:sz w:val="24"/>
          <w:szCs w:val="24"/>
        </w:rPr>
        <w:t xml:space="preserve"> </w:t>
      </w:r>
      <w:proofErr w:type="spellStart"/>
      <w:r w:rsidRPr="0088298B">
        <w:rPr>
          <w:rFonts w:ascii="Garamond" w:hAnsi="Garamond"/>
          <w:sz w:val="24"/>
          <w:szCs w:val="24"/>
        </w:rPr>
        <w:t>mereka</w:t>
      </w:r>
      <w:proofErr w:type="spellEnd"/>
      <w:r w:rsidRPr="0088298B">
        <w:rPr>
          <w:rFonts w:ascii="Garamond" w:hAnsi="Garamond"/>
          <w:sz w:val="24"/>
          <w:szCs w:val="24"/>
        </w:rPr>
        <w:t xml:space="preserve"> </w:t>
      </w:r>
      <w:proofErr w:type="spellStart"/>
      <w:r w:rsidRPr="0088298B">
        <w:rPr>
          <w:rFonts w:ascii="Garamond" w:hAnsi="Garamond"/>
          <w:sz w:val="24"/>
          <w:szCs w:val="24"/>
        </w:rPr>
        <w:t>sebagai</w:t>
      </w:r>
      <w:proofErr w:type="spellEnd"/>
      <w:r w:rsidRPr="0088298B">
        <w:rPr>
          <w:rFonts w:ascii="Garamond" w:hAnsi="Garamond"/>
          <w:sz w:val="24"/>
          <w:szCs w:val="24"/>
        </w:rPr>
        <w:t xml:space="preserve"> orang </w:t>
      </w:r>
      <w:proofErr w:type="spellStart"/>
      <w:r w:rsidRPr="0088298B">
        <w:rPr>
          <w:rFonts w:ascii="Garamond" w:hAnsi="Garamond"/>
          <w:sz w:val="24"/>
          <w:szCs w:val="24"/>
        </w:rPr>
        <w:t>luar</w:t>
      </w:r>
      <w:proofErr w:type="spellEnd"/>
      <w:r w:rsidRPr="0088298B">
        <w:rPr>
          <w:rFonts w:ascii="Garamond" w:hAnsi="Garamond"/>
          <w:sz w:val="24"/>
          <w:szCs w:val="24"/>
        </w:rPr>
        <w:t xml:space="preserve"> (</w:t>
      </w:r>
      <w:r w:rsidRPr="0088298B">
        <w:rPr>
          <w:rFonts w:ascii="Garamond" w:hAnsi="Garamond"/>
          <w:i/>
          <w:sz w:val="24"/>
          <w:szCs w:val="24"/>
        </w:rPr>
        <w:t>outsiders</w:t>
      </w:r>
      <w:r w:rsidRPr="0088298B">
        <w:rPr>
          <w:rFonts w:ascii="Garamond" w:hAnsi="Garamond"/>
          <w:sz w:val="24"/>
          <w:szCs w:val="24"/>
        </w:rPr>
        <w:t xml:space="preserve">) yang </w:t>
      </w:r>
      <w:proofErr w:type="spellStart"/>
      <w:r w:rsidRPr="0088298B">
        <w:rPr>
          <w:rFonts w:ascii="Garamond" w:hAnsi="Garamond"/>
          <w:sz w:val="24"/>
          <w:szCs w:val="24"/>
        </w:rPr>
        <w:t>menjelaskan</w:t>
      </w:r>
      <w:proofErr w:type="spellEnd"/>
      <w:r w:rsidRPr="0088298B">
        <w:rPr>
          <w:rFonts w:ascii="Garamond" w:hAnsi="Garamond"/>
          <w:sz w:val="24"/>
          <w:szCs w:val="24"/>
        </w:rPr>
        <w:t xml:space="preserve"> agama orang lain. </w:t>
      </w:r>
      <w:proofErr w:type="spellStart"/>
      <w:r w:rsidRPr="0088298B">
        <w:rPr>
          <w:rFonts w:ascii="Garamond" w:hAnsi="Garamond"/>
          <w:sz w:val="24"/>
          <w:szCs w:val="24"/>
        </w:rPr>
        <w:t>Kemudian</w:t>
      </w:r>
      <w:proofErr w:type="spellEnd"/>
      <w:r w:rsidRPr="0088298B">
        <w:rPr>
          <w:rFonts w:ascii="Garamond" w:hAnsi="Garamond"/>
          <w:sz w:val="24"/>
          <w:szCs w:val="24"/>
        </w:rPr>
        <w:t xml:space="preserve">, YouTube </w:t>
      </w:r>
      <w:proofErr w:type="spellStart"/>
      <w:r w:rsidRPr="0088298B">
        <w:rPr>
          <w:rFonts w:ascii="Garamond" w:hAnsi="Garamond"/>
          <w:sz w:val="24"/>
          <w:szCs w:val="24"/>
        </w:rPr>
        <w:t>adalah</w:t>
      </w:r>
      <w:proofErr w:type="spellEnd"/>
      <w:r w:rsidRPr="0088298B">
        <w:rPr>
          <w:rFonts w:ascii="Garamond" w:hAnsi="Garamond"/>
          <w:sz w:val="24"/>
          <w:szCs w:val="24"/>
        </w:rPr>
        <w:t xml:space="preserve"> situs media </w:t>
      </w:r>
      <w:proofErr w:type="spellStart"/>
      <w:r w:rsidRPr="0088298B">
        <w:rPr>
          <w:rFonts w:ascii="Garamond" w:hAnsi="Garamond"/>
          <w:sz w:val="24"/>
          <w:szCs w:val="24"/>
        </w:rPr>
        <w:t>sosial</w:t>
      </w:r>
      <w:proofErr w:type="spellEnd"/>
      <w:r w:rsidRPr="0088298B">
        <w:rPr>
          <w:rFonts w:ascii="Garamond" w:hAnsi="Garamond"/>
          <w:sz w:val="24"/>
          <w:szCs w:val="24"/>
        </w:rPr>
        <w:t xml:space="preserve"> </w:t>
      </w:r>
      <w:proofErr w:type="spellStart"/>
      <w:r w:rsidRPr="0088298B">
        <w:rPr>
          <w:rFonts w:ascii="Garamond" w:hAnsi="Garamond"/>
          <w:sz w:val="24"/>
          <w:szCs w:val="24"/>
        </w:rPr>
        <w:t>tanpa</w:t>
      </w:r>
      <w:proofErr w:type="spellEnd"/>
      <w:r w:rsidRPr="0088298B">
        <w:rPr>
          <w:rFonts w:ascii="Garamond" w:hAnsi="Garamond"/>
          <w:sz w:val="24"/>
          <w:szCs w:val="24"/>
        </w:rPr>
        <w:t xml:space="preserve"> </w:t>
      </w:r>
      <w:proofErr w:type="spellStart"/>
      <w:r w:rsidRPr="0088298B">
        <w:rPr>
          <w:rFonts w:ascii="Garamond" w:hAnsi="Garamond"/>
          <w:sz w:val="24"/>
          <w:szCs w:val="24"/>
        </w:rPr>
        <w:t>kontrol</w:t>
      </w:r>
      <w:proofErr w:type="spellEnd"/>
      <w:r w:rsidRPr="0088298B">
        <w:rPr>
          <w:rFonts w:ascii="Garamond" w:hAnsi="Garamond"/>
          <w:sz w:val="24"/>
          <w:szCs w:val="24"/>
        </w:rPr>
        <w:t xml:space="preserve"> </w:t>
      </w:r>
      <w:proofErr w:type="spellStart"/>
      <w:r w:rsidRPr="0088298B">
        <w:rPr>
          <w:rFonts w:ascii="Garamond" w:hAnsi="Garamond"/>
          <w:sz w:val="24"/>
          <w:szCs w:val="24"/>
        </w:rPr>
        <w:t>kualitas</w:t>
      </w:r>
      <w:proofErr w:type="spellEnd"/>
      <w:r w:rsidRPr="0088298B">
        <w:rPr>
          <w:rFonts w:ascii="Garamond" w:hAnsi="Garamond"/>
          <w:sz w:val="24"/>
          <w:szCs w:val="24"/>
        </w:rPr>
        <w:t xml:space="preserve"> </w:t>
      </w:r>
      <w:proofErr w:type="spellStart"/>
      <w:r w:rsidRPr="0088298B">
        <w:rPr>
          <w:rFonts w:ascii="Garamond" w:hAnsi="Garamond"/>
          <w:sz w:val="24"/>
          <w:szCs w:val="24"/>
        </w:rPr>
        <w:t>atau</w:t>
      </w:r>
      <w:proofErr w:type="spellEnd"/>
      <w:r w:rsidRPr="0088298B">
        <w:rPr>
          <w:rFonts w:ascii="Garamond" w:hAnsi="Garamond"/>
          <w:sz w:val="24"/>
          <w:szCs w:val="24"/>
        </w:rPr>
        <w:t xml:space="preserve"> editorial </w:t>
      </w:r>
      <w:proofErr w:type="spellStart"/>
      <w:r w:rsidRPr="0088298B">
        <w:rPr>
          <w:rFonts w:ascii="Garamond" w:hAnsi="Garamond"/>
          <w:sz w:val="24"/>
          <w:szCs w:val="24"/>
        </w:rPr>
        <w:t>apa</w:t>
      </w:r>
      <w:proofErr w:type="spellEnd"/>
      <w:r w:rsidRPr="0088298B">
        <w:rPr>
          <w:rFonts w:ascii="Garamond" w:hAnsi="Garamond"/>
          <w:sz w:val="24"/>
          <w:szCs w:val="24"/>
        </w:rPr>
        <w:t xml:space="preserve"> pun; </w:t>
      </w:r>
      <w:proofErr w:type="spellStart"/>
      <w:r w:rsidRPr="0088298B">
        <w:rPr>
          <w:rFonts w:ascii="Garamond" w:hAnsi="Garamond"/>
          <w:sz w:val="24"/>
          <w:szCs w:val="24"/>
        </w:rPr>
        <w:t>hampir</w:t>
      </w:r>
      <w:proofErr w:type="spellEnd"/>
      <w:r w:rsidRPr="0088298B">
        <w:rPr>
          <w:rFonts w:ascii="Garamond" w:hAnsi="Garamond"/>
          <w:sz w:val="24"/>
          <w:szCs w:val="24"/>
        </w:rPr>
        <w:t xml:space="preserve"> </w:t>
      </w:r>
      <w:proofErr w:type="spellStart"/>
      <w:r w:rsidRPr="0088298B">
        <w:rPr>
          <w:rFonts w:ascii="Garamond" w:hAnsi="Garamond"/>
          <w:sz w:val="24"/>
          <w:szCs w:val="24"/>
        </w:rPr>
        <w:t>semua</w:t>
      </w:r>
      <w:proofErr w:type="spellEnd"/>
      <w:r w:rsidRPr="0088298B">
        <w:rPr>
          <w:rFonts w:ascii="Garamond" w:hAnsi="Garamond"/>
          <w:sz w:val="24"/>
          <w:szCs w:val="24"/>
        </w:rPr>
        <w:t xml:space="preserve"> </w:t>
      </w:r>
      <w:r w:rsidRPr="0088298B">
        <w:rPr>
          <w:rFonts w:ascii="Garamond" w:hAnsi="Garamond"/>
          <w:sz w:val="24"/>
          <w:szCs w:val="24"/>
        </w:rPr>
        <w:lastRenderedPageBreak/>
        <w:t xml:space="preserve">orang </w:t>
      </w:r>
      <w:proofErr w:type="spellStart"/>
      <w:r w:rsidRPr="0088298B">
        <w:rPr>
          <w:rFonts w:ascii="Garamond" w:hAnsi="Garamond"/>
          <w:sz w:val="24"/>
          <w:szCs w:val="24"/>
        </w:rPr>
        <w:t>bisa</w:t>
      </w:r>
      <w:proofErr w:type="spellEnd"/>
      <w:r w:rsidRPr="0088298B">
        <w:rPr>
          <w:rFonts w:ascii="Garamond" w:hAnsi="Garamond"/>
          <w:sz w:val="24"/>
          <w:szCs w:val="24"/>
        </w:rPr>
        <w:t xml:space="preserve"> </w:t>
      </w:r>
      <w:proofErr w:type="spellStart"/>
      <w:r w:rsidRPr="0088298B">
        <w:rPr>
          <w:rFonts w:ascii="Garamond" w:hAnsi="Garamond"/>
          <w:sz w:val="24"/>
          <w:szCs w:val="24"/>
        </w:rPr>
        <w:t>membuka</w:t>
      </w:r>
      <w:proofErr w:type="spellEnd"/>
      <w:r w:rsidRPr="0088298B">
        <w:rPr>
          <w:rFonts w:ascii="Garamond" w:hAnsi="Garamond"/>
          <w:sz w:val="24"/>
          <w:szCs w:val="24"/>
        </w:rPr>
        <w:t xml:space="preserve"> </w:t>
      </w:r>
      <w:proofErr w:type="spellStart"/>
      <w:r w:rsidRPr="0088298B">
        <w:rPr>
          <w:rFonts w:ascii="Garamond" w:hAnsi="Garamond"/>
          <w:sz w:val="24"/>
          <w:szCs w:val="24"/>
        </w:rPr>
        <w:t>akun</w:t>
      </w:r>
      <w:proofErr w:type="spellEnd"/>
      <w:r w:rsidRPr="0088298B">
        <w:rPr>
          <w:rFonts w:ascii="Garamond" w:hAnsi="Garamond"/>
          <w:sz w:val="24"/>
          <w:szCs w:val="24"/>
        </w:rPr>
        <w:t xml:space="preserve"> dan </w:t>
      </w:r>
      <w:proofErr w:type="spellStart"/>
      <w:r w:rsidRPr="0088298B">
        <w:rPr>
          <w:rFonts w:ascii="Garamond" w:hAnsi="Garamond"/>
          <w:sz w:val="24"/>
          <w:szCs w:val="24"/>
        </w:rPr>
        <w:t>mengunggah</w:t>
      </w:r>
      <w:proofErr w:type="spellEnd"/>
      <w:r w:rsidRPr="0088298B">
        <w:rPr>
          <w:rFonts w:ascii="Garamond" w:hAnsi="Garamond"/>
          <w:sz w:val="24"/>
          <w:szCs w:val="24"/>
        </w:rPr>
        <w:t xml:space="preserve"> </w:t>
      </w:r>
      <w:proofErr w:type="spellStart"/>
      <w:r w:rsidRPr="0088298B">
        <w:rPr>
          <w:rFonts w:ascii="Garamond" w:hAnsi="Garamond"/>
          <w:sz w:val="24"/>
          <w:szCs w:val="24"/>
        </w:rPr>
        <w:t>konten</w:t>
      </w:r>
      <w:proofErr w:type="spellEnd"/>
      <w:r w:rsidRPr="0088298B">
        <w:rPr>
          <w:rFonts w:ascii="Garamond" w:hAnsi="Garamond"/>
          <w:sz w:val="24"/>
          <w:szCs w:val="24"/>
        </w:rPr>
        <w:t xml:space="preserve"> di </w:t>
      </w:r>
      <w:proofErr w:type="spellStart"/>
      <w:r w:rsidRPr="0088298B">
        <w:rPr>
          <w:rFonts w:ascii="Garamond" w:hAnsi="Garamond"/>
          <w:sz w:val="24"/>
          <w:szCs w:val="24"/>
        </w:rPr>
        <w:t>platfo</w:t>
      </w:r>
      <w:proofErr w:type="spellEnd"/>
      <w:r w:rsidRPr="0088298B">
        <w:rPr>
          <w:rFonts w:ascii="Garamond" w:hAnsi="Garamond"/>
          <w:sz w:val="24"/>
          <w:szCs w:val="24"/>
          <w:vertAlign w:val="superscript"/>
        </w:rPr>
        <w:footnoteReference w:id="43"/>
      </w:r>
      <w:r w:rsidRPr="0088298B">
        <w:rPr>
          <w:rFonts w:ascii="Garamond" w:hAnsi="Garamond"/>
          <w:sz w:val="24"/>
          <w:szCs w:val="24"/>
        </w:rPr>
        <w:t xml:space="preserve">rm </w:t>
      </w:r>
      <w:proofErr w:type="spellStart"/>
      <w:r w:rsidRPr="0088298B">
        <w:rPr>
          <w:rFonts w:ascii="Garamond" w:hAnsi="Garamond"/>
          <w:sz w:val="24"/>
          <w:szCs w:val="24"/>
        </w:rPr>
        <w:t>ini</w:t>
      </w:r>
      <w:proofErr w:type="spellEnd"/>
      <w:r w:rsidRPr="0088298B">
        <w:rPr>
          <w:rFonts w:ascii="Garamond" w:hAnsi="Garamond"/>
          <w:sz w:val="24"/>
          <w:szCs w:val="24"/>
          <w:vertAlign w:val="superscript"/>
        </w:rPr>
        <w:footnoteReference w:id="44"/>
      </w:r>
      <w:r w:rsidRPr="0088298B">
        <w:rPr>
          <w:rFonts w:ascii="Garamond" w:hAnsi="Garamond"/>
          <w:sz w:val="24"/>
          <w:szCs w:val="24"/>
        </w:rPr>
        <w:t xml:space="preserve"> dan </w:t>
      </w:r>
      <w:proofErr w:type="spellStart"/>
      <w:r w:rsidRPr="0088298B">
        <w:rPr>
          <w:rFonts w:ascii="Garamond" w:hAnsi="Garamond"/>
          <w:sz w:val="24"/>
          <w:szCs w:val="24"/>
        </w:rPr>
        <w:t>ada</w:t>
      </w:r>
      <w:proofErr w:type="spellEnd"/>
      <w:r w:rsidRPr="0088298B">
        <w:rPr>
          <w:rFonts w:ascii="Garamond" w:hAnsi="Garamond"/>
          <w:sz w:val="24"/>
          <w:szCs w:val="24"/>
        </w:rPr>
        <w:t xml:space="preserve"> juga </w:t>
      </w:r>
      <w:proofErr w:type="spellStart"/>
      <w:r w:rsidRPr="0088298B">
        <w:rPr>
          <w:rFonts w:ascii="Garamond" w:hAnsi="Garamond"/>
          <w:sz w:val="24"/>
          <w:szCs w:val="24"/>
        </w:rPr>
        <w:t>kemungkinan</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menemukan</w:t>
      </w:r>
      <w:proofErr w:type="spellEnd"/>
      <w:r w:rsidRPr="0088298B">
        <w:rPr>
          <w:rFonts w:ascii="Garamond" w:hAnsi="Garamond"/>
          <w:sz w:val="24"/>
          <w:szCs w:val="24"/>
        </w:rPr>
        <w:t xml:space="preserve"> </w:t>
      </w:r>
      <w:proofErr w:type="spellStart"/>
      <w:r w:rsidRPr="0088298B">
        <w:rPr>
          <w:rFonts w:ascii="Garamond" w:hAnsi="Garamond"/>
          <w:sz w:val="24"/>
          <w:szCs w:val="24"/>
        </w:rPr>
        <w:t>kontribusi</w:t>
      </w:r>
      <w:proofErr w:type="spellEnd"/>
      <w:r w:rsidRPr="0088298B">
        <w:rPr>
          <w:rFonts w:ascii="Garamond" w:hAnsi="Garamond"/>
          <w:sz w:val="24"/>
          <w:szCs w:val="24"/>
        </w:rPr>
        <w:t xml:space="preserve">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masuk</w:t>
      </w:r>
      <w:proofErr w:type="spellEnd"/>
      <w:r w:rsidRPr="0088298B">
        <w:rPr>
          <w:rFonts w:ascii="Garamond" w:hAnsi="Garamond"/>
          <w:sz w:val="24"/>
          <w:szCs w:val="24"/>
        </w:rPr>
        <w:t xml:space="preserve"> </w:t>
      </w:r>
      <w:proofErr w:type="spellStart"/>
      <w:r w:rsidRPr="0088298B">
        <w:rPr>
          <w:rFonts w:ascii="Garamond" w:hAnsi="Garamond"/>
          <w:sz w:val="24"/>
          <w:szCs w:val="24"/>
        </w:rPr>
        <w:t>akal</w:t>
      </w:r>
      <w:proofErr w:type="spellEnd"/>
      <w:r w:rsidRPr="0088298B">
        <w:rPr>
          <w:rFonts w:ascii="Garamond" w:hAnsi="Garamond"/>
          <w:sz w:val="24"/>
          <w:szCs w:val="24"/>
        </w:rPr>
        <w:t xml:space="preserve">” yang </w:t>
      </w:r>
      <w:proofErr w:type="spellStart"/>
      <w:r w:rsidRPr="0088298B">
        <w:rPr>
          <w:rFonts w:ascii="Garamond" w:hAnsi="Garamond"/>
          <w:sz w:val="24"/>
          <w:szCs w:val="24"/>
        </w:rPr>
        <w:t>mungkin</w:t>
      </w:r>
      <w:proofErr w:type="spellEnd"/>
      <w:r w:rsidRPr="0088298B">
        <w:rPr>
          <w:rFonts w:ascii="Garamond" w:hAnsi="Garamond"/>
          <w:sz w:val="24"/>
          <w:szCs w:val="24"/>
        </w:rPr>
        <w:t xml:space="preserve">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akan</w:t>
      </w:r>
      <w:proofErr w:type="spellEnd"/>
      <w:r w:rsidRPr="0088298B">
        <w:rPr>
          <w:rFonts w:ascii="Garamond" w:hAnsi="Garamond"/>
          <w:sz w:val="24"/>
          <w:szCs w:val="24"/>
        </w:rPr>
        <w:t xml:space="preserve"> </w:t>
      </w:r>
      <w:proofErr w:type="spellStart"/>
      <w:r w:rsidRPr="0088298B">
        <w:rPr>
          <w:rFonts w:ascii="Garamond" w:hAnsi="Garamond"/>
          <w:sz w:val="24"/>
          <w:szCs w:val="24"/>
        </w:rPr>
        <w:t>sampai</w:t>
      </w:r>
      <w:proofErr w:type="spellEnd"/>
      <w:r w:rsidRPr="0088298B">
        <w:rPr>
          <w:rFonts w:ascii="Garamond" w:hAnsi="Garamond"/>
          <w:sz w:val="24"/>
          <w:szCs w:val="24"/>
        </w:rPr>
        <w:t xml:space="preserve"> </w:t>
      </w:r>
      <w:proofErr w:type="spellStart"/>
      <w:r w:rsidRPr="0088298B">
        <w:rPr>
          <w:rFonts w:ascii="Garamond" w:hAnsi="Garamond"/>
          <w:sz w:val="24"/>
          <w:szCs w:val="24"/>
        </w:rPr>
        <w:t>ke</w:t>
      </w:r>
      <w:proofErr w:type="spellEnd"/>
      <w:r w:rsidRPr="0088298B">
        <w:rPr>
          <w:rFonts w:ascii="Garamond" w:hAnsi="Garamond"/>
          <w:sz w:val="24"/>
          <w:szCs w:val="24"/>
        </w:rPr>
        <w:t xml:space="preserve"> media </w:t>
      </w:r>
      <w:proofErr w:type="spellStart"/>
      <w:r w:rsidRPr="0088298B">
        <w:rPr>
          <w:rFonts w:ascii="Garamond" w:hAnsi="Garamond"/>
          <w:sz w:val="24"/>
          <w:szCs w:val="24"/>
        </w:rPr>
        <w:t>jurnalistik</w:t>
      </w:r>
      <w:proofErr w:type="spellEnd"/>
      <w:r w:rsidRPr="0088298B">
        <w:rPr>
          <w:rFonts w:ascii="Garamond" w:hAnsi="Garamond"/>
          <w:sz w:val="24"/>
          <w:szCs w:val="24"/>
        </w:rPr>
        <w:t xml:space="preserve"> </w:t>
      </w:r>
      <w:proofErr w:type="spellStart"/>
      <w:r w:rsidRPr="0088298B">
        <w:rPr>
          <w:rFonts w:ascii="Garamond" w:hAnsi="Garamond"/>
          <w:sz w:val="24"/>
          <w:szCs w:val="24"/>
        </w:rPr>
        <w:t>arus</w:t>
      </w:r>
      <w:proofErr w:type="spellEnd"/>
      <w:r w:rsidRPr="0088298B">
        <w:rPr>
          <w:rFonts w:ascii="Garamond" w:hAnsi="Garamond"/>
          <w:sz w:val="24"/>
          <w:szCs w:val="24"/>
        </w:rPr>
        <w:t xml:space="preserve"> </w:t>
      </w:r>
      <w:proofErr w:type="spellStart"/>
      <w:r w:rsidRPr="0088298B">
        <w:rPr>
          <w:rFonts w:ascii="Garamond" w:hAnsi="Garamond"/>
          <w:sz w:val="24"/>
          <w:szCs w:val="24"/>
        </w:rPr>
        <w:t>utama</w:t>
      </w:r>
      <w:proofErr w:type="spellEnd"/>
      <w:r w:rsidRPr="0088298B">
        <w:rPr>
          <w:rFonts w:ascii="Garamond" w:hAnsi="Garamond"/>
          <w:sz w:val="24"/>
          <w:szCs w:val="24"/>
        </w:rPr>
        <w:t>.</w:t>
      </w:r>
      <w:r w:rsidRPr="0088298B">
        <w:rPr>
          <w:rFonts w:ascii="Garamond" w:hAnsi="Garamond"/>
          <w:sz w:val="24"/>
          <w:szCs w:val="24"/>
          <w:vertAlign w:val="superscript"/>
        </w:rPr>
        <w:footnoteReference w:id="45"/>
      </w:r>
    </w:p>
    <w:p w14:paraId="292BF56C"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demikian</w:t>
      </w:r>
      <w:proofErr w:type="spellEnd"/>
      <w:r w:rsidRPr="0088298B">
        <w:rPr>
          <w:rFonts w:ascii="Garamond" w:hAnsi="Garamond"/>
          <w:sz w:val="24"/>
          <w:szCs w:val="24"/>
        </w:rPr>
        <w:t xml:space="preserve">, </w:t>
      </w:r>
      <w:proofErr w:type="spellStart"/>
      <w:r w:rsidRPr="0088298B">
        <w:rPr>
          <w:rFonts w:ascii="Garamond" w:hAnsi="Garamond"/>
          <w:sz w:val="24"/>
          <w:szCs w:val="24"/>
          <w:highlight w:val="white"/>
        </w:rPr>
        <w:t>sumber</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informasi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utama</w:t>
      </w:r>
      <w:proofErr w:type="spellEnd"/>
      <w:r w:rsidRPr="0088298B">
        <w:rPr>
          <w:rFonts w:ascii="Garamond" w:hAnsi="Garamond"/>
          <w:sz w:val="24"/>
          <w:szCs w:val="24"/>
          <w:highlight w:val="white"/>
        </w:rPr>
        <w:t xml:space="preserve"> yang </w:t>
      </w:r>
      <w:proofErr w:type="spellStart"/>
      <w:r w:rsidRPr="0088298B">
        <w:rPr>
          <w:rFonts w:ascii="Garamond" w:hAnsi="Garamond"/>
          <w:sz w:val="24"/>
          <w:szCs w:val="24"/>
          <w:highlight w:val="white"/>
        </w:rPr>
        <w:t>dipakai</w:t>
      </w:r>
      <w:proofErr w:type="spellEnd"/>
      <w:r w:rsidRPr="0088298B">
        <w:rPr>
          <w:rFonts w:ascii="Garamond" w:hAnsi="Garamond"/>
          <w:sz w:val="24"/>
          <w:szCs w:val="24"/>
          <w:highlight w:val="white"/>
        </w:rPr>
        <w:t xml:space="preserve"> oleh </w:t>
      </w:r>
      <w:proofErr w:type="spellStart"/>
      <w:r w:rsidRPr="0088298B">
        <w:rPr>
          <w:rFonts w:ascii="Garamond" w:hAnsi="Garamond"/>
          <w:sz w:val="24"/>
          <w:szCs w:val="24"/>
          <w:highlight w:val="white"/>
        </w:rPr>
        <w:t>Republika</w:t>
      </w:r>
      <w:proofErr w:type="spellEnd"/>
      <w:r w:rsidRPr="0088298B">
        <w:rPr>
          <w:rFonts w:ascii="Garamond" w:hAnsi="Garamond"/>
          <w:sz w:val="24"/>
          <w:szCs w:val="24"/>
          <w:highlight w:val="white"/>
        </w:rPr>
        <w:t xml:space="preserve"> dan </w:t>
      </w:r>
      <w:proofErr w:type="spellStart"/>
      <w:r w:rsidRPr="0088298B">
        <w:rPr>
          <w:rFonts w:ascii="Garamond" w:hAnsi="Garamond"/>
          <w:sz w:val="24"/>
          <w:szCs w:val="24"/>
          <w:highlight w:val="white"/>
        </w:rPr>
        <w:t>Bahtsul</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Masail</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rPr>
        <w:t>Ma'had</w:t>
      </w:r>
      <w:proofErr w:type="spellEnd"/>
      <w:r w:rsidRPr="0088298B">
        <w:rPr>
          <w:rFonts w:ascii="Garamond" w:hAnsi="Garamond"/>
          <w:sz w:val="24"/>
          <w:szCs w:val="24"/>
        </w:rPr>
        <w:t xml:space="preserve"> Aly Andalusia </w:t>
      </w:r>
      <w:proofErr w:type="spellStart"/>
      <w:r w:rsidRPr="0088298B">
        <w:rPr>
          <w:rFonts w:ascii="Garamond" w:hAnsi="Garamond"/>
          <w:sz w:val="24"/>
          <w:szCs w:val="24"/>
        </w:rPr>
        <w:t>adalah</w:t>
      </w:r>
      <w:proofErr w:type="spellEnd"/>
      <w:r w:rsidRPr="0088298B">
        <w:rPr>
          <w:rFonts w:ascii="Garamond" w:hAnsi="Garamond"/>
          <w:sz w:val="24"/>
          <w:szCs w:val="24"/>
        </w:rPr>
        <w:t xml:space="preserve"> Wikipedia. </w:t>
      </w:r>
      <w:proofErr w:type="spellStart"/>
      <w:r w:rsidRPr="0088298B">
        <w:rPr>
          <w:rFonts w:ascii="Garamond" w:hAnsi="Garamond"/>
          <w:sz w:val="24"/>
          <w:szCs w:val="24"/>
        </w:rPr>
        <w:t>Penulis</w:t>
      </w:r>
      <w:proofErr w:type="spellEnd"/>
      <w:r w:rsidRPr="0088298B">
        <w:rPr>
          <w:rFonts w:ascii="Garamond" w:hAnsi="Garamond"/>
          <w:sz w:val="24"/>
          <w:szCs w:val="24"/>
        </w:rPr>
        <w:t xml:space="preserve"> </w:t>
      </w:r>
      <w:proofErr w:type="spellStart"/>
      <w:r w:rsidRPr="0088298B">
        <w:rPr>
          <w:rFonts w:ascii="Garamond" w:hAnsi="Garamond"/>
          <w:sz w:val="24"/>
          <w:szCs w:val="24"/>
        </w:rPr>
        <w:t>menelusuri</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yang </w:t>
      </w:r>
      <w:proofErr w:type="spellStart"/>
      <w:r w:rsidRPr="0088298B">
        <w:rPr>
          <w:rFonts w:ascii="Garamond" w:hAnsi="Garamond"/>
          <w:sz w:val="24"/>
          <w:szCs w:val="24"/>
        </w:rPr>
        <w:t>membahas</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bahasa</w:t>
      </w:r>
      <w:proofErr w:type="spellEnd"/>
      <w:r w:rsidRPr="0088298B">
        <w:rPr>
          <w:rFonts w:ascii="Garamond" w:hAnsi="Garamond"/>
          <w:sz w:val="24"/>
          <w:szCs w:val="24"/>
        </w:rPr>
        <w:t xml:space="preserve"> Indonesia </w:t>
      </w:r>
      <w:proofErr w:type="spellStart"/>
      <w:r w:rsidRPr="0088298B">
        <w:rPr>
          <w:rFonts w:ascii="Garamond" w:hAnsi="Garamond"/>
          <w:sz w:val="24"/>
          <w:szCs w:val="24"/>
        </w:rPr>
        <w:t>sampai</w:t>
      </w:r>
      <w:proofErr w:type="spellEnd"/>
      <w:r w:rsidRPr="0088298B">
        <w:rPr>
          <w:rFonts w:ascii="Garamond" w:hAnsi="Garamond"/>
          <w:sz w:val="24"/>
          <w:szCs w:val="24"/>
        </w:rPr>
        <w:t xml:space="preserve"> </w:t>
      </w:r>
      <w:proofErr w:type="spellStart"/>
      <w:r w:rsidRPr="0088298B">
        <w:rPr>
          <w:rFonts w:ascii="Garamond" w:hAnsi="Garamond"/>
          <w:sz w:val="24"/>
          <w:szCs w:val="24"/>
        </w:rPr>
        <w:t>artikel</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ditulis</w:t>
      </w:r>
      <w:proofErr w:type="spellEnd"/>
      <w:r w:rsidRPr="0088298B">
        <w:rPr>
          <w:rFonts w:ascii="Garamond" w:hAnsi="Garamond"/>
          <w:sz w:val="24"/>
          <w:szCs w:val="24"/>
        </w:rPr>
        <w:t xml:space="preserve"> </w:t>
      </w:r>
      <w:proofErr w:type="spellStart"/>
      <w:r w:rsidRPr="0088298B">
        <w:rPr>
          <w:rFonts w:ascii="Garamond" w:hAnsi="Garamond"/>
          <w:sz w:val="24"/>
          <w:szCs w:val="24"/>
        </w:rPr>
        <w:t>memang</w:t>
      </w:r>
      <w:proofErr w:type="spellEnd"/>
      <w:r w:rsidRPr="0088298B">
        <w:rPr>
          <w:rFonts w:ascii="Garamond" w:hAnsi="Garamond"/>
          <w:sz w:val="24"/>
          <w:szCs w:val="24"/>
        </w:rPr>
        <w:t xml:space="preserve"> </w:t>
      </w:r>
      <w:proofErr w:type="spellStart"/>
      <w:r w:rsidRPr="0088298B">
        <w:rPr>
          <w:rFonts w:ascii="Garamond" w:hAnsi="Garamond"/>
          <w:sz w:val="24"/>
          <w:szCs w:val="24"/>
        </w:rPr>
        <w:t>belum</w:t>
      </w:r>
      <w:proofErr w:type="spellEnd"/>
      <w:r w:rsidRPr="0088298B">
        <w:rPr>
          <w:rFonts w:ascii="Garamond" w:hAnsi="Garamond"/>
          <w:sz w:val="24"/>
          <w:szCs w:val="24"/>
        </w:rPr>
        <w:t xml:space="preserve"> </w:t>
      </w:r>
      <w:proofErr w:type="spellStart"/>
      <w:r w:rsidRPr="0088298B">
        <w:rPr>
          <w:rFonts w:ascii="Garamond" w:hAnsi="Garamond"/>
          <w:sz w:val="24"/>
          <w:szCs w:val="24"/>
        </w:rPr>
        <w:t>ada</w:t>
      </w:r>
      <w:proofErr w:type="spellEnd"/>
      <w:r w:rsidRPr="0088298B">
        <w:rPr>
          <w:rFonts w:ascii="Garamond" w:hAnsi="Garamond"/>
          <w:sz w:val="24"/>
          <w:szCs w:val="24"/>
        </w:rPr>
        <w:t xml:space="preserve">. Yang </w:t>
      </w:r>
      <w:proofErr w:type="spellStart"/>
      <w:r w:rsidRPr="0088298B">
        <w:rPr>
          <w:rFonts w:ascii="Garamond" w:hAnsi="Garamond"/>
          <w:sz w:val="24"/>
          <w:szCs w:val="24"/>
        </w:rPr>
        <w:t>ada</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r w:rsidRPr="0088298B">
        <w:rPr>
          <w:rFonts w:ascii="Garamond" w:hAnsi="Garamond"/>
          <w:i/>
          <w:sz w:val="24"/>
          <w:szCs w:val="24"/>
        </w:rPr>
        <w:t>Shalom Aleichem</w:t>
      </w:r>
      <w:r w:rsidRPr="0088298B">
        <w:rPr>
          <w:rFonts w:ascii="Garamond" w:hAnsi="Garamond"/>
          <w:sz w:val="24"/>
          <w:szCs w:val="24"/>
        </w:rPr>
        <w:t xml:space="preserve">, </w:t>
      </w:r>
      <w:proofErr w:type="spellStart"/>
      <w:r w:rsidRPr="0088298B">
        <w:rPr>
          <w:rFonts w:ascii="Garamond" w:hAnsi="Garamond"/>
          <w:sz w:val="24"/>
          <w:szCs w:val="24"/>
        </w:rPr>
        <w:t>yaitu</w:t>
      </w:r>
      <w:proofErr w:type="spellEnd"/>
      <w:r w:rsidRPr="0088298B">
        <w:rPr>
          <w:rFonts w:ascii="Garamond" w:hAnsi="Garamond"/>
          <w:sz w:val="24"/>
          <w:szCs w:val="24"/>
        </w:rPr>
        <w:t xml:space="preserve"> di Wikipedia </w:t>
      </w:r>
      <w:proofErr w:type="spellStart"/>
      <w:r w:rsidRPr="0088298B">
        <w:rPr>
          <w:rFonts w:ascii="Garamond" w:hAnsi="Garamond"/>
          <w:sz w:val="24"/>
          <w:szCs w:val="24"/>
        </w:rPr>
        <w:t>versi</w:t>
      </w:r>
      <w:proofErr w:type="spellEnd"/>
      <w:r w:rsidRPr="0088298B">
        <w:rPr>
          <w:rFonts w:ascii="Garamond" w:hAnsi="Garamond"/>
          <w:sz w:val="24"/>
          <w:szCs w:val="24"/>
        </w:rPr>
        <w:t xml:space="preserve"> Bahasa Indonesia.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versi</w:t>
      </w:r>
      <w:proofErr w:type="spellEnd"/>
      <w:r w:rsidRPr="0088298B">
        <w:rPr>
          <w:rFonts w:ascii="Garamond" w:hAnsi="Garamond"/>
          <w:sz w:val="24"/>
          <w:szCs w:val="24"/>
        </w:rPr>
        <w:t xml:space="preserve"> </w:t>
      </w:r>
      <w:proofErr w:type="spellStart"/>
      <w:r w:rsidRPr="0088298B">
        <w:rPr>
          <w:rFonts w:ascii="Garamond" w:hAnsi="Garamond"/>
          <w:sz w:val="24"/>
          <w:szCs w:val="24"/>
        </w:rPr>
        <w:t>Inggris</w:t>
      </w:r>
      <w:proofErr w:type="spellEnd"/>
      <w:r w:rsidRPr="0088298B">
        <w:rPr>
          <w:rFonts w:ascii="Garamond" w:hAnsi="Garamond"/>
          <w:sz w:val="24"/>
          <w:szCs w:val="24"/>
        </w:rPr>
        <w:t xml:space="preserve">, </w:t>
      </w:r>
      <w:proofErr w:type="spellStart"/>
      <w:r w:rsidRPr="0088298B">
        <w:rPr>
          <w:rFonts w:ascii="Garamond" w:hAnsi="Garamond"/>
          <w:sz w:val="24"/>
          <w:szCs w:val="24"/>
        </w:rPr>
        <w:t>penulis</w:t>
      </w:r>
      <w:proofErr w:type="spellEnd"/>
      <w:r w:rsidRPr="0088298B">
        <w:rPr>
          <w:rFonts w:ascii="Garamond" w:hAnsi="Garamond"/>
          <w:sz w:val="24"/>
          <w:szCs w:val="24"/>
        </w:rPr>
        <w:t xml:space="preserve"> </w:t>
      </w:r>
      <w:proofErr w:type="spellStart"/>
      <w:r w:rsidRPr="0088298B">
        <w:rPr>
          <w:rFonts w:ascii="Garamond" w:hAnsi="Garamond"/>
          <w:sz w:val="24"/>
          <w:szCs w:val="24"/>
        </w:rPr>
        <w:t>menemukan</w:t>
      </w:r>
      <w:proofErr w:type="spellEnd"/>
      <w:r w:rsidRPr="0088298B">
        <w:rPr>
          <w:rFonts w:ascii="Garamond" w:hAnsi="Garamond"/>
          <w:sz w:val="24"/>
          <w:szCs w:val="24"/>
        </w:rPr>
        <w:t xml:space="preserve"> </w:t>
      </w:r>
      <w:proofErr w:type="spellStart"/>
      <w:r w:rsidRPr="0088298B">
        <w:rPr>
          <w:rFonts w:ascii="Garamond" w:hAnsi="Garamond"/>
          <w:sz w:val="24"/>
          <w:szCs w:val="24"/>
        </w:rPr>
        <w:t>entri</w:t>
      </w:r>
      <w:proofErr w:type="spellEnd"/>
      <w:r w:rsidRPr="0088298B">
        <w:rPr>
          <w:rFonts w:ascii="Garamond" w:hAnsi="Garamond"/>
          <w:sz w:val="24"/>
          <w:szCs w:val="24"/>
        </w:rPr>
        <w:t xml:space="preserve"> “</w:t>
      </w:r>
      <w:r w:rsidRPr="0088298B">
        <w:rPr>
          <w:rFonts w:ascii="Garamond" w:hAnsi="Garamond"/>
          <w:i/>
          <w:sz w:val="24"/>
          <w:szCs w:val="24"/>
          <w:highlight w:val="white"/>
        </w:rPr>
        <w:t>Shalom Aleichem (liturgy)</w:t>
      </w:r>
      <w:r w:rsidRPr="0088298B">
        <w:rPr>
          <w:rFonts w:ascii="Garamond" w:hAnsi="Garamond"/>
          <w:sz w:val="24"/>
          <w:szCs w:val="24"/>
          <w:highlight w:val="white"/>
        </w:rPr>
        <w:t>”</w:t>
      </w:r>
      <w:r w:rsidRPr="0088298B">
        <w:rPr>
          <w:rFonts w:ascii="Garamond" w:hAnsi="Garamond"/>
          <w:sz w:val="24"/>
          <w:szCs w:val="24"/>
          <w:vertAlign w:val="superscript"/>
        </w:rPr>
        <w:footnoteReference w:id="46"/>
      </w:r>
      <w:r w:rsidRPr="0088298B">
        <w:rPr>
          <w:rFonts w:ascii="Garamond" w:hAnsi="Garamond"/>
          <w:sz w:val="24"/>
          <w:szCs w:val="24"/>
        </w:rPr>
        <w:t xml:space="preserve"> dan “</w:t>
      </w:r>
      <w:r w:rsidRPr="0088298B">
        <w:rPr>
          <w:rFonts w:ascii="Garamond" w:hAnsi="Garamond"/>
          <w:i/>
          <w:sz w:val="24"/>
          <w:szCs w:val="24"/>
        </w:rPr>
        <w:t>Shalom aleichem</w:t>
      </w:r>
      <w:r w:rsidRPr="0088298B">
        <w:rPr>
          <w:rFonts w:ascii="Garamond" w:hAnsi="Garamond"/>
          <w:sz w:val="24"/>
          <w:szCs w:val="24"/>
        </w:rPr>
        <w:t xml:space="preserve">”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sz w:val="24"/>
          <w:szCs w:val="24"/>
        </w:rPr>
        <w:t>sapaan</w:t>
      </w:r>
      <w:proofErr w:type="spellEnd"/>
      <w:r w:rsidRPr="0088298B">
        <w:rPr>
          <w:rFonts w:ascii="Garamond" w:hAnsi="Garamond"/>
          <w:sz w:val="24"/>
          <w:szCs w:val="24"/>
        </w:rPr>
        <w:t>.</w:t>
      </w:r>
      <w:r w:rsidRPr="0088298B">
        <w:rPr>
          <w:rFonts w:ascii="Garamond" w:hAnsi="Garamond"/>
          <w:sz w:val="24"/>
          <w:szCs w:val="24"/>
          <w:vertAlign w:val="superscript"/>
        </w:rPr>
        <w:footnoteReference w:id="47"/>
      </w:r>
      <w:r w:rsidRPr="0088298B">
        <w:rPr>
          <w:rFonts w:ascii="Garamond" w:hAnsi="Garamond"/>
          <w:sz w:val="24"/>
          <w:szCs w:val="24"/>
        </w:rPr>
        <w:t xml:space="preserve">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ada</w:t>
      </w:r>
      <w:proofErr w:type="spellEnd"/>
      <w:r w:rsidRPr="0088298B">
        <w:rPr>
          <w:rFonts w:ascii="Garamond" w:hAnsi="Garamond"/>
          <w:sz w:val="24"/>
          <w:szCs w:val="24"/>
        </w:rPr>
        <w:t xml:space="preserve"> </w:t>
      </w:r>
      <w:proofErr w:type="spellStart"/>
      <w:r w:rsidRPr="0088298B">
        <w:rPr>
          <w:rFonts w:ascii="Garamond" w:hAnsi="Garamond"/>
          <w:sz w:val="24"/>
          <w:szCs w:val="24"/>
        </w:rPr>
        <w:t>entri</w:t>
      </w:r>
      <w:proofErr w:type="spellEnd"/>
      <w:r w:rsidRPr="0088298B">
        <w:rPr>
          <w:rFonts w:ascii="Garamond" w:hAnsi="Garamond"/>
          <w:sz w:val="24"/>
          <w:szCs w:val="24"/>
        </w:rPr>
        <w:t xml:space="preserve"> “</w:t>
      </w:r>
      <w:proofErr w:type="spellStart"/>
      <w:r w:rsidRPr="0088298B">
        <w:rPr>
          <w:rFonts w:ascii="Garamond" w:hAnsi="Garamond"/>
          <w:i/>
          <w:sz w:val="24"/>
          <w:szCs w:val="24"/>
        </w:rPr>
        <w:t>Havenu</w:t>
      </w:r>
      <w:proofErr w:type="spellEnd"/>
      <w:r w:rsidRPr="0088298B">
        <w:rPr>
          <w:rFonts w:ascii="Garamond" w:hAnsi="Garamond"/>
          <w:i/>
          <w:sz w:val="24"/>
          <w:szCs w:val="24"/>
        </w:rPr>
        <w:t xml:space="preserve"> Shalom Aleichem</w:t>
      </w:r>
      <w:r w:rsidRPr="0088298B">
        <w:rPr>
          <w:rFonts w:ascii="Garamond" w:hAnsi="Garamond"/>
          <w:sz w:val="24"/>
          <w:szCs w:val="24"/>
        </w:rPr>
        <w:t xml:space="preserve">” di Wikipedia </w:t>
      </w:r>
      <w:proofErr w:type="spellStart"/>
      <w:r w:rsidRPr="0088298B">
        <w:rPr>
          <w:rFonts w:ascii="Garamond" w:hAnsi="Garamond"/>
          <w:sz w:val="24"/>
          <w:szCs w:val="24"/>
        </w:rPr>
        <w:t>versi</w:t>
      </w:r>
      <w:proofErr w:type="spellEnd"/>
      <w:r w:rsidRPr="0088298B">
        <w:rPr>
          <w:rFonts w:ascii="Garamond" w:hAnsi="Garamond"/>
          <w:sz w:val="24"/>
          <w:szCs w:val="24"/>
        </w:rPr>
        <w:t xml:space="preserve"> Bahasa </w:t>
      </w:r>
      <w:proofErr w:type="spellStart"/>
      <w:r w:rsidRPr="0088298B">
        <w:rPr>
          <w:rFonts w:ascii="Garamond" w:hAnsi="Garamond"/>
          <w:sz w:val="24"/>
          <w:szCs w:val="24"/>
        </w:rPr>
        <w:t>Inggris</w:t>
      </w:r>
      <w:proofErr w:type="spellEnd"/>
      <w:r w:rsidRPr="0088298B">
        <w:rPr>
          <w:rFonts w:ascii="Garamond" w:hAnsi="Garamond"/>
          <w:sz w:val="24"/>
          <w:szCs w:val="24"/>
        </w:rPr>
        <w:t xml:space="preserve"> </w:t>
      </w:r>
      <w:proofErr w:type="spellStart"/>
      <w:r w:rsidRPr="0088298B">
        <w:rPr>
          <w:rFonts w:ascii="Garamond" w:hAnsi="Garamond"/>
          <w:sz w:val="24"/>
          <w:szCs w:val="24"/>
        </w:rPr>
        <w:t>maupun</w:t>
      </w:r>
      <w:proofErr w:type="spellEnd"/>
      <w:r w:rsidRPr="0088298B">
        <w:rPr>
          <w:rFonts w:ascii="Garamond" w:hAnsi="Garamond"/>
          <w:sz w:val="24"/>
          <w:szCs w:val="24"/>
        </w:rPr>
        <w:t xml:space="preserve"> Bahasa Indonesia.</w:t>
      </w:r>
    </w:p>
    <w:p w14:paraId="1672F7F2"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Sampai</w:t>
      </w:r>
      <w:proofErr w:type="spellEnd"/>
      <w:r w:rsidRPr="0088298B">
        <w:rPr>
          <w:rFonts w:ascii="Garamond" w:hAnsi="Garamond"/>
          <w:sz w:val="24"/>
          <w:szCs w:val="24"/>
        </w:rPr>
        <w:t xml:space="preserve"> di </w:t>
      </w:r>
      <w:proofErr w:type="spellStart"/>
      <w:r w:rsidRPr="0088298B">
        <w:rPr>
          <w:rFonts w:ascii="Garamond" w:hAnsi="Garamond"/>
          <w:sz w:val="24"/>
          <w:szCs w:val="24"/>
        </w:rPr>
        <w:t>sini</w:t>
      </w:r>
      <w:proofErr w:type="spellEnd"/>
      <w:r w:rsidRPr="0088298B">
        <w:rPr>
          <w:rFonts w:ascii="Garamond" w:hAnsi="Garamond"/>
          <w:sz w:val="24"/>
          <w:szCs w:val="24"/>
        </w:rPr>
        <w:t xml:space="preserve">, </w:t>
      </w:r>
      <w:proofErr w:type="spellStart"/>
      <w:r w:rsidRPr="0088298B">
        <w:rPr>
          <w:rFonts w:ascii="Garamond" w:hAnsi="Garamond"/>
          <w:sz w:val="24"/>
          <w:szCs w:val="24"/>
        </w:rPr>
        <w:t>pencarian</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HSA di Wikipedia </w:t>
      </w:r>
      <w:proofErr w:type="spellStart"/>
      <w:r w:rsidRPr="0088298B">
        <w:rPr>
          <w:rFonts w:ascii="Garamond" w:hAnsi="Garamond"/>
          <w:sz w:val="24"/>
          <w:szCs w:val="24"/>
        </w:rPr>
        <w:t>menemui</w:t>
      </w:r>
      <w:proofErr w:type="spellEnd"/>
      <w:r w:rsidRPr="0088298B">
        <w:rPr>
          <w:rFonts w:ascii="Garamond" w:hAnsi="Garamond"/>
          <w:sz w:val="24"/>
          <w:szCs w:val="24"/>
        </w:rPr>
        <w:t xml:space="preserve"> </w:t>
      </w:r>
      <w:proofErr w:type="spellStart"/>
      <w:r w:rsidRPr="0088298B">
        <w:rPr>
          <w:rFonts w:ascii="Garamond" w:hAnsi="Garamond"/>
          <w:sz w:val="24"/>
          <w:szCs w:val="24"/>
        </w:rPr>
        <w:t>kebuntuan</w:t>
      </w:r>
      <w:proofErr w:type="spellEnd"/>
      <w:r w:rsidRPr="0088298B">
        <w:rPr>
          <w:rFonts w:ascii="Garamond" w:hAnsi="Garamond"/>
          <w:sz w:val="24"/>
          <w:szCs w:val="24"/>
        </w:rPr>
        <w:t xml:space="preserve">. </w:t>
      </w:r>
      <w:proofErr w:type="spellStart"/>
      <w:r w:rsidRPr="0088298B">
        <w:rPr>
          <w:rFonts w:ascii="Garamond" w:hAnsi="Garamond"/>
          <w:sz w:val="24"/>
          <w:szCs w:val="24"/>
        </w:rPr>
        <w:t>Bagi</w:t>
      </w:r>
      <w:proofErr w:type="spellEnd"/>
      <w:r w:rsidRPr="0088298B">
        <w:rPr>
          <w:rFonts w:ascii="Garamond" w:hAnsi="Garamond"/>
          <w:sz w:val="24"/>
          <w:szCs w:val="24"/>
        </w:rPr>
        <w:t xml:space="preserve"> yang </w:t>
      </w:r>
      <w:proofErr w:type="spellStart"/>
      <w:r w:rsidRPr="0088298B">
        <w:rPr>
          <w:rFonts w:ascii="Garamond" w:hAnsi="Garamond"/>
          <w:sz w:val="24"/>
          <w:szCs w:val="24"/>
        </w:rPr>
        <w:t>berhenti</w:t>
      </w:r>
      <w:proofErr w:type="spellEnd"/>
      <w:r w:rsidRPr="0088298B">
        <w:rPr>
          <w:rFonts w:ascii="Garamond" w:hAnsi="Garamond"/>
          <w:sz w:val="24"/>
          <w:szCs w:val="24"/>
        </w:rPr>
        <w:t xml:space="preserve"> di </w:t>
      </w:r>
      <w:proofErr w:type="spellStart"/>
      <w:r w:rsidRPr="0088298B">
        <w:rPr>
          <w:rFonts w:ascii="Garamond" w:hAnsi="Garamond"/>
          <w:sz w:val="24"/>
          <w:szCs w:val="24"/>
        </w:rPr>
        <w:t>sini</w:t>
      </w:r>
      <w:proofErr w:type="spellEnd"/>
      <w:r w:rsidRPr="0088298B">
        <w:rPr>
          <w:rFonts w:ascii="Garamond" w:hAnsi="Garamond"/>
          <w:sz w:val="24"/>
          <w:szCs w:val="24"/>
        </w:rPr>
        <w:t xml:space="preserve"> dan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berpikir</w:t>
      </w:r>
      <w:proofErr w:type="spellEnd"/>
      <w:r w:rsidRPr="0088298B">
        <w:rPr>
          <w:rFonts w:ascii="Garamond" w:hAnsi="Garamond"/>
          <w:sz w:val="24"/>
          <w:szCs w:val="24"/>
        </w:rPr>
        <w:t xml:space="preserve"> </w:t>
      </w:r>
      <w:proofErr w:type="spellStart"/>
      <w:r w:rsidRPr="0088298B">
        <w:rPr>
          <w:rFonts w:ascii="Garamond" w:hAnsi="Garamond"/>
          <w:sz w:val="24"/>
          <w:szCs w:val="24"/>
        </w:rPr>
        <w:t>kritis</w:t>
      </w:r>
      <w:proofErr w:type="spellEnd"/>
      <w:r w:rsidRPr="0088298B">
        <w:rPr>
          <w:rFonts w:ascii="Garamond" w:hAnsi="Garamond"/>
          <w:sz w:val="24"/>
          <w:szCs w:val="24"/>
        </w:rPr>
        <w:t xml:space="preserve">, </w:t>
      </w:r>
      <w:proofErr w:type="spellStart"/>
      <w:r w:rsidRPr="0088298B">
        <w:rPr>
          <w:rFonts w:ascii="Garamond" w:hAnsi="Garamond"/>
          <w:sz w:val="24"/>
          <w:szCs w:val="24"/>
        </w:rPr>
        <w:t>akan</w:t>
      </w:r>
      <w:proofErr w:type="spellEnd"/>
      <w:r w:rsidRPr="0088298B">
        <w:rPr>
          <w:rFonts w:ascii="Garamond" w:hAnsi="Garamond"/>
          <w:sz w:val="24"/>
          <w:szCs w:val="24"/>
        </w:rPr>
        <w:t xml:space="preserve"> </w:t>
      </w:r>
      <w:proofErr w:type="spellStart"/>
      <w:r w:rsidRPr="0088298B">
        <w:rPr>
          <w:rFonts w:ascii="Garamond" w:hAnsi="Garamond"/>
          <w:sz w:val="24"/>
          <w:szCs w:val="24"/>
        </w:rPr>
        <w:t>mengira</w:t>
      </w:r>
      <w:proofErr w:type="spellEnd"/>
      <w:r w:rsidRPr="0088298B">
        <w:rPr>
          <w:rFonts w:ascii="Garamond" w:hAnsi="Garamond"/>
          <w:sz w:val="24"/>
          <w:szCs w:val="24"/>
        </w:rPr>
        <w:t xml:space="preserve"> </w:t>
      </w:r>
      <w:proofErr w:type="spellStart"/>
      <w:r w:rsidRPr="0088298B">
        <w:rPr>
          <w:rFonts w:ascii="Garamond" w:hAnsi="Garamond"/>
          <w:sz w:val="24"/>
          <w:szCs w:val="24"/>
        </w:rPr>
        <w:t>bahwa</w:t>
      </w:r>
      <w:proofErr w:type="spellEnd"/>
      <w:r w:rsidRPr="0088298B">
        <w:rPr>
          <w:rFonts w:ascii="Garamond" w:hAnsi="Garamond"/>
          <w:sz w:val="24"/>
          <w:szCs w:val="24"/>
        </w:rPr>
        <w:t xml:space="preserve"> </w:t>
      </w:r>
      <w:proofErr w:type="spellStart"/>
      <w:r w:rsidRPr="0088298B">
        <w:rPr>
          <w:rFonts w:ascii="Garamond" w:hAnsi="Garamond"/>
          <w:sz w:val="24"/>
          <w:szCs w:val="24"/>
        </w:rPr>
        <w:t>entri</w:t>
      </w:r>
      <w:proofErr w:type="spellEnd"/>
      <w:r w:rsidRPr="0088298B">
        <w:rPr>
          <w:rFonts w:ascii="Garamond" w:hAnsi="Garamond"/>
          <w:sz w:val="24"/>
          <w:szCs w:val="24"/>
        </w:rPr>
        <w:t xml:space="preserve"> “</w:t>
      </w:r>
      <w:r w:rsidRPr="0088298B">
        <w:rPr>
          <w:rFonts w:ascii="Garamond" w:hAnsi="Garamond"/>
          <w:i/>
          <w:sz w:val="24"/>
          <w:szCs w:val="24"/>
        </w:rPr>
        <w:t>Shalom Aleichem</w:t>
      </w:r>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sama</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i/>
          <w:sz w:val="24"/>
          <w:szCs w:val="24"/>
        </w:rPr>
        <w:t>Havenu</w:t>
      </w:r>
      <w:proofErr w:type="spellEnd"/>
      <w:r w:rsidRPr="0088298B">
        <w:rPr>
          <w:rFonts w:ascii="Garamond" w:hAnsi="Garamond"/>
          <w:i/>
          <w:sz w:val="24"/>
          <w:szCs w:val="24"/>
        </w:rPr>
        <w:t xml:space="preserve"> Shalom Aleichem.</w:t>
      </w:r>
      <w:r w:rsidRPr="0088298B">
        <w:rPr>
          <w:rFonts w:ascii="Garamond" w:hAnsi="Garamond"/>
          <w:sz w:val="24"/>
          <w:szCs w:val="24"/>
        </w:rPr>
        <w:t xml:space="preserve">” </w:t>
      </w:r>
      <w:proofErr w:type="spellStart"/>
      <w:r w:rsidRPr="0088298B">
        <w:rPr>
          <w:rFonts w:ascii="Garamond" w:hAnsi="Garamond"/>
          <w:sz w:val="24"/>
          <w:szCs w:val="24"/>
        </w:rPr>
        <w:t>Kemudian</w:t>
      </w:r>
      <w:proofErr w:type="spellEnd"/>
      <w:r w:rsidRPr="0088298B">
        <w:rPr>
          <w:rFonts w:ascii="Garamond" w:hAnsi="Garamond"/>
          <w:sz w:val="24"/>
          <w:szCs w:val="24"/>
        </w:rPr>
        <w:t xml:space="preserve"> </w:t>
      </w:r>
      <w:proofErr w:type="spellStart"/>
      <w:r w:rsidRPr="0088298B">
        <w:rPr>
          <w:rFonts w:ascii="Garamond" w:hAnsi="Garamond"/>
          <w:sz w:val="24"/>
          <w:szCs w:val="24"/>
        </w:rPr>
        <w:t>memutuskan</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menggunakan</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memutuskan</w:t>
      </w:r>
      <w:proofErr w:type="spellEnd"/>
      <w:r w:rsidRPr="0088298B">
        <w:rPr>
          <w:rFonts w:ascii="Garamond" w:hAnsi="Garamond"/>
          <w:sz w:val="24"/>
          <w:szCs w:val="24"/>
        </w:rPr>
        <w:t xml:space="preserve"> </w:t>
      </w:r>
      <w:proofErr w:type="spellStart"/>
      <w:r w:rsidRPr="0088298B">
        <w:rPr>
          <w:rFonts w:ascii="Garamond" w:hAnsi="Garamond"/>
          <w:sz w:val="24"/>
          <w:szCs w:val="24"/>
        </w:rPr>
        <w:t>haramnya</w:t>
      </w:r>
      <w:proofErr w:type="spellEnd"/>
      <w:r w:rsidRPr="0088298B">
        <w:rPr>
          <w:rFonts w:ascii="Garamond" w:hAnsi="Garamond"/>
          <w:sz w:val="24"/>
          <w:szCs w:val="24"/>
        </w:rPr>
        <w:t xml:space="preserve"> orang Islam </w:t>
      </w:r>
      <w:proofErr w:type="spellStart"/>
      <w:r w:rsidRPr="0088298B">
        <w:rPr>
          <w:rFonts w:ascii="Garamond" w:hAnsi="Garamond"/>
          <w:sz w:val="24"/>
          <w:szCs w:val="24"/>
        </w:rPr>
        <w:t>menyanyikan</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Lebih</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itu</w:t>
      </w:r>
      <w:proofErr w:type="spellEnd"/>
      <w:r w:rsidRPr="0088298B">
        <w:rPr>
          <w:rFonts w:ascii="Garamond" w:hAnsi="Garamond"/>
          <w:sz w:val="24"/>
          <w:szCs w:val="24"/>
        </w:rPr>
        <w:t xml:space="preserve">, </w:t>
      </w:r>
      <w:proofErr w:type="spellStart"/>
      <w:r w:rsidRPr="0088298B">
        <w:rPr>
          <w:rFonts w:ascii="Garamond" w:hAnsi="Garamond"/>
          <w:sz w:val="24"/>
          <w:szCs w:val="24"/>
        </w:rPr>
        <w:t>mereka</w:t>
      </w:r>
      <w:proofErr w:type="spellEnd"/>
      <w:r w:rsidRPr="0088298B">
        <w:rPr>
          <w:rFonts w:ascii="Garamond" w:hAnsi="Garamond"/>
          <w:sz w:val="24"/>
          <w:szCs w:val="24"/>
        </w:rPr>
        <w:t xml:space="preserve"> </w:t>
      </w:r>
      <w:proofErr w:type="spellStart"/>
      <w:r w:rsidRPr="0088298B">
        <w:rPr>
          <w:rFonts w:ascii="Garamond" w:hAnsi="Garamond"/>
          <w:sz w:val="24"/>
          <w:szCs w:val="24"/>
        </w:rPr>
        <w:t>membagikan</w:t>
      </w:r>
      <w:proofErr w:type="spellEnd"/>
      <w:r w:rsidRPr="0088298B">
        <w:rPr>
          <w:rFonts w:ascii="Garamond" w:hAnsi="Garamond"/>
          <w:sz w:val="24"/>
          <w:szCs w:val="24"/>
        </w:rPr>
        <w:t xml:space="preserve"> </w:t>
      </w:r>
      <w:proofErr w:type="spellStart"/>
      <w:r w:rsidRPr="0088298B">
        <w:rPr>
          <w:rFonts w:ascii="Garamond" w:hAnsi="Garamond"/>
          <w:sz w:val="24"/>
          <w:szCs w:val="24"/>
        </w:rPr>
        <w:t>hasil</w:t>
      </w:r>
      <w:proofErr w:type="spellEnd"/>
      <w:r w:rsidRPr="0088298B">
        <w:rPr>
          <w:rFonts w:ascii="Garamond" w:hAnsi="Garamond"/>
          <w:sz w:val="24"/>
          <w:szCs w:val="24"/>
        </w:rPr>
        <w:t xml:space="preserve"> </w:t>
      </w:r>
      <w:proofErr w:type="spellStart"/>
      <w:r w:rsidRPr="0088298B">
        <w:rPr>
          <w:rFonts w:ascii="Garamond" w:hAnsi="Garamond"/>
          <w:sz w:val="24"/>
          <w:szCs w:val="24"/>
        </w:rPr>
        <w:t>kajian</w:t>
      </w:r>
      <w:proofErr w:type="spellEnd"/>
      <w:r w:rsidRPr="0088298B">
        <w:rPr>
          <w:rFonts w:ascii="Garamond" w:hAnsi="Garamond"/>
          <w:sz w:val="24"/>
          <w:szCs w:val="24"/>
        </w:rPr>
        <w:t xml:space="preserve"> </w:t>
      </w:r>
      <w:proofErr w:type="spellStart"/>
      <w:r w:rsidRPr="0088298B">
        <w:rPr>
          <w:rFonts w:ascii="Garamond" w:hAnsi="Garamond"/>
          <w:sz w:val="24"/>
          <w:szCs w:val="24"/>
        </w:rPr>
        <w:t>keputusan</w:t>
      </w:r>
      <w:proofErr w:type="spellEnd"/>
      <w:r w:rsidRPr="0088298B">
        <w:rPr>
          <w:rFonts w:ascii="Garamond" w:hAnsi="Garamond"/>
          <w:sz w:val="24"/>
          <w:szCs w:val="24"/>
        </w:rPr>
        <w:t xml:space="preserve"> </w:t>
      </w:r>
      <w:proofErr w:type="spellStart"/>
      <w:r w:rsidRPr="0088298B">
        <w:rPr>
          <w:rFonts w:ascii="Garamond" w:hAnsi="Garamond"/>
          <w:sz w:val="24"/>
          <w:szCs w:val="24"/>
        </w:rPr>
        <w:t>haramnya</w:t>
      </w:r>
      <w:proofErr w:type="spellEnd"/>
      <w:r w:rsidRPr="0088298B">
        <w:rPr>
          <w:rFonts w:ascii="Garamond" w:hAnsi="Garamond"/>
          <w:sz w:val="24"/>
          <w:szCs w:val="24"/>
        </w:rPr>
        <w:t xml:space="preserve"> </w:t>
      </w:r>
      <w:proofErr w:type="spellStart"/>
      <w:r w:rsidRPr="0088298B">
        <w:rPr>
          <w:rFonts w:ascii="Garamond" w:hAnsi="Garamond"/>
          <w:sz w:val="24"/>
          <w:szCs w:val="24"/>
        </w:rPr>
        <w:t>ke</w:t>
      </w:r>
      <w:proofErr w:type="spellEnd"/>
      <w:r w:rsidRPr="0088298B">
        <w:rPr>
          <w:rFonts w:ascii="Garamond" w:hAnsi="Garamond"/>
          <w:sz w:val="24"/>
          <w:szCs w:val="24"/>
        </w:rPr>
        <w:t xml:space="preserve"> </w:t>
      </w:r>
      <w:proofErr w:type="spellStart"/>
      <w:r w:rsidRPr="0088298B">
        <w:rPr>
          <w:rFonts w:ascii="Garamond" w:hAnsi="Garamond"/>
          <w:sz w:val="24"/>
          <w:szCs w:val="24"/>
        </w:rPr>
        <w:t>publik</w:t>
      </w:r>
      <w:proofErr w:type="spellEnd"/>
      <w:r w:rsidRPr="0088298B">
        <w:rPr>
          <w:rFonts w:ascii="Garamond" w:hAnsi="Garamond"/>
          <w:sz w:val="24"/>
          <w:szCs w:val="24"/>
        </w:rPr>
        <w:t xml:space="preserve"> </w:t>
      </w:r>
      <w:proofErr w:type="spellStart"/>
      <w:r w:rsidRPr="0088298B">
        <w:rPr>
          <w:rFonts w:ascii="Garamond" w:hAnsi="Garamond"/>
          <w:sz w:val="24"/>
          <w:szCs w:val="24"/>
        </w:rPr>
        <w:t>melalui</w:t>
      </w:r>
      <w:proofErr w:type="spellEnd"/>
      <w:r w:rsidRPr="0088298B">
        <w:rPr>
          <w:rFonts w:ascii="Garamond" w:hAnsi="Garamond"/>
          <w:sz w:val="24"/>
          <w:szCs w:val="24"/>
        </w:rPr>
        <w:t xml:space="preserve"> </w:t>
      </w:r>
      <w:proofErr w:type="spellStart"/>
      <w:r w:rsidRPr="0088298B">
        <w:rPr>
          <w:rFonts w:ascii="Garamond" w:hAnsi="Garamond"/>
          <w:sz w:val="24"/>
          <w:szCs w:val="24"/>
        </w:rPr>
        <w:t>kanal</w:t>
      </w:r>
      <w:proofErr w:type="spellEnd"/>
      <w:r w:rsidRPr="0088298B">
        <w:rPr>
          <w:rFonts w:ascii="Garamond" w:hAnsi="Garamond"/>
          <w:sz w:val="24"/>
          <w:szCs w:val="24"/>
        </w:rPr>
        <w:t xml:space="preserve"> YouTube.</w:t>
      </w:r>
    </w:p>
    <w:p w14:paraId="539EABDF"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Kenapa</w:t>
      </w:r>
      <w:proofErr w:type="spellEnd"/>
      <w:r w:rsidRPr="0088298B">
        <w:rPr>
          <w:rFonts w:ascii="Garamond" w:hAnsi="Garamond"/>
          <w:sz w:val="24"/>
          <w:szCs w:val="24"/>
        </w:rPr>
        <w:t xml:space="preserve">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mencoba</w:t>
      </w:r>
      <w:proofErr w:type="spellEnd"/>
      <w:r w:rsidRPr="0088298B">
        <w:rPr>
          <w:rFonts w:ascii="Garamond" w:hAnsi="Garamond"/>
          <w:sz w:val="24"/>
          <w:szCs w:val="24"/>
        </w:rPr>
        <w:t xml:space="preserve"> </w:t>
      </w:r>
      <w:proofErr w:type="spellStart"/>
      <w:r w:rsidRPr="0088298B">
        <w:rPr>
          <w:rFonts w:ascii="Garamond" w:hAnsi="Garamond"/>
          <w:sz w:val="24"/>
          <w:szCs w:val="24"/>
        </w:rPr>
        <w:t>mencari</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ke</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yang </w:t>
      </w:r>
      <w:proofErr w:type="spellStart"/>
      <w:r w:rsidRPr="0088298B">
        <w:rPr>
          <w:rFonts w:ascii="Garamond" w:hAnsi="Garamond"/>
          <w:sz w:val="24"/>
          <w:szCs w:val="24"/>
        </w:rPr>
        <w:t>lebih</w:t>
      </w:r>
      <w:proofErr w:type="spellEnd"/>
      <w:r w:rsidRPr="0088298B">
        <w:rPr>
          <w:rFonts w:ascii="Garamond" w:hAnsi="Garamond"/>
          <w:sz w:val="24"/>
          <w:szCs w:val="24"/>
        </w:rPr>
        <w:t xml:space="preserve"> </w:t>
      </w:r>
      <w:proofErr w:type="spellStart"/>
      <w:r w:rsidRPr="0088298B">
        <w:rPr>
          <w:rFonts w:ascii="Garamond" w:hAnsi="Garamond"/>
          <w:sz w:val="24"/>
          <w:szCs w:val="24"/>
        </w:rPr>
        <w:t>otoritatif</w:t>
      </w:r>
      <w:proofErr w:type="spellEnd"/>
      <w:r w:rsidRPr="0088298B">
        <w:rPr>
          <w:rFonts w:ascii="Garamond" w:hAnsi="Garamond"/>
          <w:sz w:val="24"/>
          <w:szCs w:val="24"/>
        </w:rPr>
        <w:t xml:space="preserve">? </w:t>
      </w:r>
      <w:proofErr w:type="spellStart"/>
      <w:r w:rsidRPr="0088298B">
        <w:rPr>
          <w:rFonts w:ascii="Garamond" w:hAnsi="Garamond"/>
          <w:sz w:val="24"/>
          <w:szCs w:val="24"/>
        </w:rPr>
        <w:t>Walaupun</w:t>
      </w:r>
      <w:proofErr w:type="spellEnd"/>
      <w:r w:rsidRPr="0088298B">
        <w:rPr>
          <w:rFonts w:ascii="Garamond" w:hAnsi="Garamond"/>
          <w:sz w:val="24"/>
          <w:szCs w:val="24"/>
        </w:rPr>
        <w:t xml:space="preserve"> Wikipedia </w:t>
      </w:r>
      <w:proofErr w:type="spellStart"/>
      <w:r w:rsidRPr="0088298B">
        <w:rPr>
          <w:rFonts w:ascii="Garamond" w:hAnsi="Garamond"/>
          <w:sz w:val="24"/>
          <w:szCs w:val="24"/>
        </w:rPr>
        <w:t>diragukan</w:t>
      </w:r>
      <w:proofErr w:type="spellEnd"/>
      <w:r w:rsidRPr="0088298B">
        <w:rPr>
          <w:rFonts w:ascii="Garamond" w:hAnsi="Garamond"/>
          <w:sz w:val="24"/>
          <w:szCs w:val="24"/>
        </w:rPr>
        <w:t xml:space="preserve">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yang </w:t>
      </w:r>
      <w:proofErr w:type="spellStart"/>
      <w:r w:rsidRPr="0088298B">
        <w:rPr>
          <w:rFonts w:ascii="Garamond" w:hAnsi="Garamond"/>
          <w:sz w:val="24"/>
          <w:szCs w:val="24"/>
        </w:rPr>
        <w:t>akurat</w:t>
      </w:r>
      <w:proofErr w:type="spellEnd"/>
      <w:r w:rsidRPr="0088298B">
        <w:rPr>
          <w:rFonts w:ascii="Garamond" w:hAnsi="Garamond"/>
          <w:sz w:val="24"/>
          <w:szCs w:val="24"/>
        </w:rPr>
        <w:t xml:space="preserve"> dan </w:t>
      </w:r>
      <w:proofErr w:type="spellStart"/>
      <w:r w:rsidRPr="0088298B">
        <w:rPr>
          <w:rFonts w:ascii="Garamond" w:hAnsi="Garamond"/>
          <w:sz w:val="24"/>
          <w:szCs w:val="24"/>
        </w:rPr>
        <w:t>otoritatif</w:t>
      </w:r>
      <w:proofErr w:type="spellEnd"/>
      <w:r w:rsidRPr="0088298B">
        <w:rPr>
          <w:rFonts w:ascii="Garamond" w:hAnsi="Garamond"/>
          <w:sz w:val="24"/>
          <w:szCs w:val="24"/>
        </w:rPr>
        <w:t>.</w:t>
      </w:r>
      <w:r w:rsidRPr="0088298B">
        <w:rPr>
          <w:rFonts w:ascii="Garamond" w:hAnsi="Garamond"/>
          <w:sz w:val="24"/>
          <w:szCs w:val="24"/>
          <w:vertAlign w:val="superscript"/>
        </w:rPr>
        <w:footnoteReference w:id="48"/>
      </w:r>
      <w:r w:rsidRPr="0088298B">
        <w:rPr>
          <w:rFonts w:ascii="Garamond" w:hAnsi="Garamond"/>
          <w:sz w:val="24"/>
          <w:szCs w:val="24"/>
        </w:rPr>
        <w:t xml:space="preserve"> </w:t>
      </w:r>
      <w:proofErr w:type="spellStart"/>
      <w:r w:rsidRPr="0088298B">
        <w:rPr>
          <w:rFonts w:ascii="Garamond" w:hAnsi="Garamond"/>
          <w:sz w:val="24"/>
          <w:szCs w:val="24"/>
        </w:rPr>
        <w:t>Namun</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kasus</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sendiri</w:t>
      </w:r>
      <w:proofErr w:type="spellEnd"/>
      <w:r w:rsidRPr="0088298B">
        <w:rPr>
          <w:rFonts w:ascii="Garamond" w:hAnsi="Garamond"/>
          <w:sz w:val="24"/>
          <w:szCs w:val="24"/>
        </w:rPr>
        <w:t xml:space="preserve"> </w:t>
      </w:r>
      <w:proofErr w:type="spellStart"/>
      <w:r w:rsidRPr="0088298B">
        <w:rPr>
          <w:rFonts w:ascii="Garamond" w:hAnsi="Garamond"/>
          <w:sz w:val="24"/>
          <w:szCs w:val="24"/>
        </w:rPr>
        <w:t>memang</w:t>
      </w:r>
      <w:proofErr w:type="spellEnd"/>
      <w:r w:rsidRPr="0088298B">
        <w:rPr>
          <w:rFonts w:ascii="Garamond" w:hAnsi="Garamond"/>
          <w:sz w:val="24"/>
          <w:szCs w:val="24"/>
        </w:rPr>
        <w:t xml:space="preserve">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ada</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yang </w:t>
      </w:r>
      <w:proofErr w:type="spellStart"/>
      <w:r w:rsidRPr="0088298B">
        <w:rPr>
          <w:rFonts w:ascii="Garamond" w:hAnsi="Garamond"/>
          <w:sz w:val="24"/>
          <w:szCs w:val="24"/>
        </w:rPr>
        <w:t>tersedia</w:t>
      </w:r>
      <w:proofErr w:type="spellEnd"/>
      <w:r w:rsidRPr="0088298B">
        <w:rPr>
          <w:rFonts w:ascii="Garamond" w:hAnsi="Garamond"/>
          <w:sz w:val="24"/>
          <w:szCs w:val="24"/>
        </w:rPr>
        <w:t xml:space="preserve"> di Wikipedia. Yang </w:t>
      </w:r>
      <w:proofErr w:type="spellStart"/>
      <w:r w:rsidRPr="0088298B">
        <w:rPr>
          <w:rFonts w:ascii="Garamond" w:hAnsi="Garamond"/>
          <w:sz w:val="24"/>
          <w:szCs w:val="24"/>
        </w:rPr>
        <w:t>dimaksud</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yang </w:t>
      </w:r>
      <w:proofErr w:type="spellStart"/>
      <w:r w:rsidRPr="0088298B">
        <w:rPr>
          <w:rFonts w:ascii="Garamond" w:hAnsi="Garamond"/>
          <w:sz w:val="24"/>
          <w:szCs w:val="24"/>
        </w:rPr>
        <w:t>lebih</w:t>
      </w:r>
      <w:proofErr w:type="spellEnd"/>
      <w:r w:rsidRPr="0088298B">
        <w:rPr>
          <w:rFonts w:ascii="Garamond" w:hAnsi="Garamond"/>
          <w:sz w:val="24"/>
          <w:szCs w:val="24"/>
        </w:rPr>
        <w:t xml:space="preserve"> </w:t>
      </w:r>
      <w:proofErr w:type="spellStart"/>
      <w:r w:rsidRPr="0088298B">
        <w:rPr>
          <w:rFonts w:ascii="Garamond" w:hAnsi="Garamond"/>
          <w:sz w:val="24"/>
          <w:szCs w:val="24"/>
        </w:rPr>
        <w:t>otoritatif</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Wikipedia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buku-buku</w:t>
      </w:r>
      <w:proofErr w:type="spellEnd"/>
      <w:r w:rsidRPr="0088298B">
        <w:rPr>
          <w:rFonts w:ascii="Garamond" w:hAnsi="Garamond"/>
          <w:sz w:val="24"/>
          <w:szCs w:val="24"/>
        </w:rPr>
        <w:t xml:space="preserve"> yang </w:t>
      </w:r>
      <w:proofErr w:type="spellStart"/>
      <w:r w:rsidRPr="0088298B">
        <w:rPr>
          <w:rFonts w:ascii="Garamond" w:hAnsi="Garamond"/>
          <w:sz w:val="24"/>
          <w:szCs w:val="24"/>
        </w:rPr>
        <w:t>ditulis</w:t>
      </w:r>
      <w:proofErr w:type="spellEnd"/>
      <w:r w:rsidRPr="0088298B">
        <w:rPr>
          <w:rFonts w:ascii="Garamond" w:hAnsi="Garamond"/>
          <w:sz w:val="24"/>
          <w:szCs w:val="24"/>
        </w:rPr>
        <w:t xml:space="preserve"> oleh </w:t>
      </w:r>
      <w:proofErr w:type="spellStart"/>
      <w:r w:rsidRPr="0088298B">
        <w:rPr>
          <w:rFonts w:ascii="Garamond" w:hAnsi="Garamond"/>
          <w:sz w:val="24"/>
          <w:szCs w:val="24"/>
        </w:rPr>
        <w:t>ahli</w:t>
      </w:r>
      <w:proofErr w:type="spellEnd"/>
      <w:r w:rsidRPr="0088298B">
        <w:rPr>
          <w:rFonts w:ascii="Garamond" w:hAnsi="Garamond"/>
          <w:sz w:val="24"/>
          <w:szCs w:val="24"/>
        </w:rPr>
        <w:t xml:space="preserve"> di </w:t>
      </w:r>
      <w:proofErr w:type="spellStart"/>
      <w:r w:rsidRPr="0088298B">
        <w:rPr>
          <w:rFonts w:ascii="Garamond" w:hAnsi="Garamond"/>
          <w:sz w:val="24"/>
          <w:szCs w:val="24"/>
        </w:rPr>
        <w:t>bidang</w:t>
      </w:r>
      <w:proofErr w:type="spellEnd"/>
      <w:r w:rsidRPr="0088298B">
        <w:rPr>
          <w:rFonts w:ascii="Garamond" w:hAnsi="Garamond"/>
          <w:sz w:val="24"/>
          <w:szCs w:val="24"/>
        </w:rPr>
        <w:t xml:space="preserve"> agama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itu</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digital yang </w:t>
      </w:r>
      <w:proofErr w:type="spellStart"/>
      <w:r w:rsidRPr="0088298B">
        <w:rPr>
          <w:rFonts w:ascii="Garamond" w:hAnsi="Garamond"/>
          <w:sz w:val="24"/>
          <w:szCs w:val="24"/>
        </w:rPr>
        <w:t>berisi</w:t>
      </w:r>
      <w:proofErr w:type="spellEnd"/>
      <w:r w:rsidRPr="0088298B">
        <w:rPr>
          <w:rFonts w:ascii="Garamond" w:hAnsi="Garamond"/>
          <w:sz w:val="24"/>
          <w:szCs w:val="24"/>
        </w:rPr>
        <w:t xml:space="preserve"> </w:t>
      </w:r>
      <w:proofErr w:type="spellStart"/>
      <w:r w:rsidRPr="0088298B">
        <w:rPr>
          <w:rFonts w:ascii="Garamond" w:hAnsi="Garamond"/>
          <w:sz w:val="24"/>
          <w:szCs w:val="24"/>
        </w:rPr>
        <w:t>buku</w:t>
      </w:r>
      <w:proofErr w:type="spellEnd"/>
      <w:r w:rsidRPr="0088298B">
        <w:rPr>
          <w:rFonts w:ascii="Garamond" w:hAnsi="Garamond"/>
          <w:sz w:val="24"/>
          <w:szCs w:val="24"/>
        </w:rPr>
        <w:t xml:space="preserve">, salah </w:t>
      </w:r>
      <w:proofErr w:type="spellStart"/>
      <w:r w:rsidRPr="0088298B">
        <w:rPr>
          <w:rFonts w:ascii="Garamond" w:hAnsi="Garamond"/>
          <w:sz w:val="24"/>
          <w:szCs w:val="24"/>
        </w:rPr>
        <w:t>satunya</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Google Books.</w:t>
      </w:r>
    </w:p>
    <w:p w14:paraId="09346341"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Menurut</w:t>
      </w:r>
      <w:proofErr w:type="spellEnd"/>
      <w:r w:rsidRPr="0088298B">
        <w:rPr>
          <w:rFonts w:ascii="Garamond" w:hAnsi="Garamond"/>
          <w:sz w:val="24"/>
          <w:szCs w:val="24"/>
        </w:rPr>
        <w:t xml:space="preserve"> Prothero </w:t>
      </w:r>
      <w:proofErr w:type="spellStart"/>
      <w:r w:rsidRPr="0088298B">
        <w:rPr>
          <w:rFonts w:ascii="Garamond" w:hAnsi="Garamond"/>
          <w:sz w:val="24"/>
          <w:szCs w:val="24"/>
        </w:rPr>
        <w:t>literasi</w:t>
      </w:r>
      <w:proofErr w:type="spellEnd"/>
      <w:r w:rsidRPr="0088298B">
        <w:rPr>
          <w:rFonts w:ascii="Garamond" w:hAnsi="Garamond"/>
          <w:sz w:val="24"/>
          <w:szCs w:val="24"/>
        </w:rPr>
        <w:t xml:space="preserve"> agama </w:t>
      </w:r>
      <w:proofErr w:type="spellStart"/>
      <w:r w:rsidRPr="0088298B">
        <w:rPr>
          <w:rFonts w:ascii="Garamond" w:hAnsi="Garamond"/>
          <w:sz w:val="24"/>
          <w:szCs w:val="24"/>
        </w:rPr>
        <w:t>antara</w:t>
      </w:r>
      <w:proofErr w:type="spellEnd"/>
      <w:r w:rsidRPr="0088298B">
        <w:rPr>
          <w:rFonts w:ascii="Garamond" w:hAnsi="Garamond"/>
          <w:sz w:val="24"/>
          <w:szCs w:val="24"/>
        </w:rPr>
        <w:t xml:space="preserve"> lain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kemampuan</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memahami</w:t>
      </w:r>
      <w:proofErr w:type="spellEnd"/>
      <w:r w:rsidRPr="0088298B">
        <w:rPr>
          <w:rFonts w:ascii="Garamond" w:hAnsi="Garamond"/>
          <w:sz w:val="24"/>
          <w:szCs w:val="24"/>
        </w:rPr>
        <w:t xml:space="preserve"> dan </w:t>
      </w:r>
      <w:proofErr w:type="spellStart"/>
      <w:r w:rsidRPr="0088298B">
        <w:rPr>
          <w:rFonts w:ascii="Garamond" w:hAnsi="Garamond"/>
          <w:sz w:val="24"/>
          <w:szCs w:val="24"/>
        </w:rPr>
        <w:t>menggunakan</w:t>
      </w:r>
      <w:proofErr w:type="spellEnd"/>
      <w:r w:rsidRPr="0088298B">
        <w:rPr>
          <w:rFonts w:ascii="Garamond" w:hAnsi="Garamond"/>
          <w:sz w:val="24"/>
          <w:szCs w:val="24"/>
        </w:rPr>
        <w:t xml:space="preserve"> </w:t>
      </w:r>
      <w:proofErr w:type="spellStart"/>
      <w:r w:rsidRPr="0088298B">
        <w:rPr>
          <w:rFonts w:ascii="Garamond" w:hAnsi="Garamond"/>
          <w:sz w:val="24"/>
          <w:szCs w:val="24"/>
        </w:rPr>
        <w:t>istilah</w:t>
      </w:r>
      <w:proofErr w:type="spellEnd"/>
      <w:r w:rsidRPr="0088298B">
        <w:rPr>
          <w:rFonts w:ascii="Garamond" w:hAnsi="Garamond"/>
          <w:sz w:val="24"/>
          <w:szCs w:val="24"/>
        </w:rPr>
        <w:t xml:space="preserve"> </w:t>
      </w:r>
      <w:proofErr w:type="spellStart"/>
      <w:r w:rsidRPr="0088298B">
        <w:rPr>
          <w:rFonts w:ascii="Garamond" w:hAnsi="Garamond"/>
          <w:sz w:val="24"/>
          <w:szCs w:val="24"/>
        </w:rPr>
        <w:t>kunci</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suatu</w:t>
      </w:r>
      <w:proofErr w:type="spellEnd"/>
      <w:r w:rsidRPr="0088298B">
        <w:rPr>
          <w:rFonts w:ascii="Garamond" w:hAnsi="Garamond"/>
          <w:sz w:val="24"/>
          <w:szCs w:val="24"/>
        </w:rPr>
        <w:t xml:space="preserve"> agama.</w:t>
      </w:r>
      <w:r w:rsidRPr="0088298B">
        <w:rPr>
          <w:rFonts w:ascii="Garamond" w:hAnsi="Garamond"/>
          <w:sz w:val="24"/>
          <w:szCs w:val="24"/>
          <w:vertAlign w:val="superscript"/>
        </w:rPr>
        <w:footnoteReference w:id="49"/>
      </w:r>
      <w:r w:rsidRPr="0088298B">
        <w:rPr>
          <w:rFonts w:ascii="Garamond" w:hAnsi="Garamond"/>
          <w:sz w:val="24"/>
          <w:szCs w:val="24"/>
        </w:rPr>
        <w:t xml:space="preserve"> </w:t>
      </w:r>
      <w:proofErr w:type="spellStart"/>
      <w:r w:rsidRPr="0088298B">
        <w:rPr>
          <w:rFonts w:ascii="Garamond" w:hAnsi="Garamond"/>
          <w:sz w:val="24"/>
          <w:szCs w:val="24"/>
        </w:rPr>
        <w:t>Berangkat</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pertanyaan</w:t>
      </w:r>
      <w:proofErr w:type="spellEnd"/>
      <w:r w:rsidRPr="0088298B">
        <w:rPr>
          <w:rFonts w:ascii="Garamond" w:hAnsi="Garamond"/>
          <w:sz w:val="24"/>
          <w:szCs w:val="24"/>
        </w:rPr>
        <w:t xml:space="preserve"> </w:t>
      </w:r>
      <w:proofErr w:type="spellStart"/>
      <w:r w:rsidRPr="0088298B">
        <w:rPr>
          <w:rFonts w:ascii="Garamond" w:hAnsi="Garamond"/>
          <w:sz w:val="24"/>
          <w:szCs w:val="24"/>
        </w:rPr>
        <w:t>apakah</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ibadah agama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Penulis</w:t>
      </w:r>
      <w:proofErr w:type="spellEnd"/>
      <w:r w:rsidRPr="0088298B">
        <w:rPr>
          <w:rFonts w:ascii="Garamond" w:hAnsi="Garamond"/>
          <w:sz w:val="24"/>
          <w:szCs w:val="24"/>
        </w:rPr>
        <w:t xml:space="preserve"> </w:t>
      </w:r>
      <w:proofErr w:type="spellStart"/>
      <w:r w:rsidRPr="0088298B">
        <w:rPr>
          <w:rFonts w:ascii="Garamond" w:hAnsi="Garamond"/>
          <w:sz w:val="24"/>
          <w:szCs w:val="24"/>
        </w:rPr>
        <w:t>menggunakan</w:t>
      </w:r>
      <w:proofErr w:type="spellEnd"/>
      <w:r w:rsidRPr="0088298B">
        <w:rPr>
          <w:rFonts w:ascii="Garamond" w:hAnsi="Garamond"/>
          <w:sz w:val="24"/>
          <w:szCs w:val="24"/>
        </w:rPr>
        <w:t xml:space="preserve"> </w:t>
      </w:r>
      <w:proofErr w:type="spellStart"/>
      <w:r w:rsidRPr="0088298B">
        <w:rPr>
          <w:rFonts w:ascii="Garamond" w:hAnsi="Garamond"/>
          <w:sz w:val="24"/>
          <w:szCs w:val="24"/>
        </w:rPr>
        <w:t>dua</w:t>
      </w:r>
      <w:proofErr w:type="spellEnd"/>
      <w:r w:rsidRPr="0088298B">
        <w:rPr>
          <w:rFonts w:ascii="Garamond" w:hAnsi="Garamond"/>
          <w:sz w:val="24"/>
          <w:szCs w:val="24"/>
        </w:rPr>
        <w:t xml:space="preserve"> kata </w:t>
      </w:r>
      <w:proofErr w:type="spellStart"/>
      <w:r w:rsidRPr="0088298B">
        <w:rPr>
          <w:rFonts w:ascii="Garamond" w:hAnsi="Garamond"/>
          <w:sz w:val="24"/>
          <w:szCs w:val="24"/>
        </w:rPr>
        <w:t>kunci</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proses </w:t>
      </w:r>
      <w:proofErr w:type="spellStart"/>
      <w:r w:rsidRPr="0088298B">
        <w:rPr>
          <w:rFonts w:ascii="Garamond" w:hAnsi="Garamond"/>
          <w:sz w:val="24"/>
          <w:szCs w:val="24"/>
        </w:rPr>
        <w:t>pencarian</w:t>
      </w:r>
      <w:proofErr w:type="spellEnd"/>
      <w:r w:rsidRPr="0088298B">
        <w:rPr>
          <w:rFonts w:ascii="Garamond" w:hAnsi="Garamond"/>
          <w:sz w:val="24"/>
          <w:szCs w:val="24"/>
        </w:rPr>
        <w:t xml:space="preserve">, </w:t>
      </w:r>
      <w:proofErr w:type="spellStart"/>
      <w:r w:rsidRPr="0088298B">
        <w:rPr>
          <w:rFonts w:ascii="Garamond" w:hAnsi="Garamond"/>
          <w:sz w:val="24"/>
          <w:szCs w:val="24"/>
        </w:rPr>
        <w:t>yaitu</w:t>
      </w:r>
      <w:proofErr w:type="spellEnd"/>
      <w:r w:rsidRPr="0088298B">
        <w:rPr>
          <w:rFonts w:ascii="Garamond" w:hAnsi="Garamond"/>
          <w:sz w:val="24"/>
          <w:szCs w:val="24"/>
        </w:rPr>
        <w:t xml:space="preserve"> “HSA” dan “</w:t>
      </w:r>
      <w:proofErr w:type="spellStart"/>
      <w:r w:rsidRPr="0088298B">
        <w:rPr>
          <w:rFonts w:ascii="Garamond" w:hAnsi="Garamond"/>
          <w:sz w:val="24"/>
          <w:szCs w:val="24"/>
        </w:rPr>
        <w:t>liturgi</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pencarian</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bahasa</w:t>
      </w:r>
      <w:proofErr w:type="spellEnd"/>
      <w:r w:rsidRPr="0088298B">
        <w:rPr>
          <w:rFonts w:ascii="Garamond" w:hAnsi="Garamond"/>
          <w:sz w:val="24"/>
          <w:szCs w:val="24"/>
        </w:rPr>
        <w:t xml:space="preserve"> Indonesia.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pencarian</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bahasa</w:t>
      </w:r>
      <w:proofErr w:type="spellEnd"/>
      <w:r w:rsidRPr="0088298B">
        <w:rPr>
          <w:rFonts w:ascii="Garamond" w:hAnsi="Garamond"/>
          <w:sz w:val="24"/>
          <w:szCs w:val="24"/>
        </w:rPr>
        <w:t xml:space="preserve"> </w:t>
      </w:r>
      <w:proofErr w:type="spellStart"/>
      <w:r w:rsidRPr="0088298B">
        <w:rPr>
          <w:rFonts w:ascii="Garamond" w:hAnsi="Garamond"/>
          <w:sz w:val="24"/>
          <w:szCs w:val="24"/>
        </w:rPr>
        <w:t>Inggris</w:t>
      </w:r>
      <w:proofErr w:type="spellEnd"/>
      <w:r w:rsidRPr="0088298B">
        <w:rPr>
          <w:rFonts w:ascii="Garamond" w:hAnsi="Garamond"/>
          <w:sz w:val="24"/>
          <w:szCs w:val="24"/>
        </w:rPr>
        <w:t xml:space="preserve">, </w:t>
      </w:r>
      <w:proofErr w:type="spellStart"/>
      <w:r w:rsidRPr="0088298B">
        <w:rPr>
          <w:rFonts w:ascii="Garamond" w:hAnsi="Garamond"/>
          <w:sz w:val="24"/>
          <w:szCs w:val="24"/>
        </w:rPr>
        <w:t>penulis</w:t>
      </w:r>
      <w:proofErr w:type="spellEnd"/>
      <w:r w:rsidRPr="0088298B">
        <w:rPr>
          <w:rFonts w:ascii="Garamond" w:hAnsi="Garamond"/>
          <w:sz w:val="24"/>
          <w:szCs w:val="24"/>
        </w:rPr>
        <w:t xml:space="preserve"> </w:t>
      </w:r>
      <w:proofErr w:type="spellStart"/>
      <w:r w:rsidRPr="0088298B">
        <w:rPr>
          <w:rFonts w:ascii="Garamond" w:hAnsi="Garamond"/>
          <w:sz w:val="24"/>
          <w:szCs w:val="24"/>
        </w:rPr>
        <w:t>menggunakan</w:t>
      </w:r>
      <w:proofErr w:type="spellEnd"/>
      <w:r w:rsidRPr="0088298B">
        <w:rPr>
          <w:rFonts w:ascii="Garamond" w:hAnsi="Garamond"/>
          <w:sz w:val="24"/>
          <w:szCs w:val="24"/>
        </w:rPr>
        <w:t xml:space="preserve"> kata </w:t>
      </w:r>
      <w:proofErr w:type="spellStart"/>
      <w:r w:rsidRPr="0088298B">
        <w:rPr>
          <w:rFonts w:ascii="Garamond" w:hAnsi="Garamond"/>
          <w:sz w:val="24"/>
          <w:szCs w:val="24"/>
        </w:rPr>
        <w:t>kunci</w:t>
      </w:r>
      <w:proofErr w:type="spellEnd"/>
      <w:r w:rsidRPr="0088298B">
        <w:rPr>
          <w:rFonts w:ascii="Garamond" w:hAnsi="Garamond"/>
          <w:sz w:val="24"/>
          <w:szCs w:val="24"/>
        </w:rPr>
        <w:t xml:space="preserve"> “HSA” </w:t>
      </w:r>
      <w:proofErr w:type="spellStart"/>
      <w:r w:rsidRPr="0088298B">
        <w:rPr>
          <w:rFonts w:ascii="Garamond" w:hAnsi="Garamond"/>
          <w:sz w:val="24"/>
          <w:szCs w:val="24"/>
        </w:rPr>
        <w:t>dan”</w:t>
      </w:r>
      <w:r w:rsidRPr="0088298B">
        <w:rPr>
          <w:rFonts w:ascii="Garamond" w:hAnsi="Garamond"/>
          <w:i/>
          <w:sz w:val="24"/>
          <w:szCs w:val="24"/>
        </w:rPr>
        <w:t>liturgy</w:t>
      </w:r>
      <w:proofErr w:type="spellEnd"/>
      <w:r w:rsidRPr="0088298B">
        <w:rPr>
          <w:rFonts w:ascii="Garamond" w:hAnsi="Garamond"/>
          <w:sz w:val="24"/>
          <w:szCs w:val="24"/>
        </w:rPr>
        <w:t xml:space="preserve">” </w:t>
      </w:r>
      <w:proofErr w:type="spellStart"/>
      <w:r w:rsidRPr="0088298B">
        <w:rPr>
          <w:rFonts w:ascii="Garamond" w:hAnsi="Garamond"/>
          <w:sz w:val="24"/>
          <w:szCs w:val="24"/>
        </w:rPr>
        <w:t>serta</w:t>
      </w:r>
      <w:proofErr w:type="spellEnd"/>
      <w:r w:rsidRPr="0088298B">
        <w:rPr>
          <w:rFonts w:ascii="Garamond" w:hAnsi="Garamond"/>
          <w:sz w:val="24"/>
          <w:szCs w:val="24"/>
        </w:rPr>
        <w:t xml:space="preserve"> “</w:t>
      </w:r>
      <w:r w:rsidRPr="0088298B">
        <w:rPr>
          <w:rFonts w:ascii="Garamond" w:hAnsi="Garamond"/>
          <w:i/>
          <w:sz w:val="24"/>
          <w:szCs w:val="24"/>
        </w:rPr>
        <w:t>non-liturgical</w:t>
      </w:r>
      <w:r w:rsidRPr="0088298B">
        <w:rPr>
          <w:rFonts w:ascii="Garamond" w:hAnsi="Garamond"/>
          <w:sz w:val="24"/>
          <w:szCs w:val="24"/>
        </w:rPr>
        <w:t>”.</w:t>
      </w:r>
    </w:p>
    <w:p w14:paraId="39D074E7" w14:textId="77777777" w:rsidR="007258EE" w:rsidRPr="0088298B" w:rsidRDefault="007258EE" w:rsidP="002206DA">
      <w:pPr>
        <w:spacing w:after="0" w:line="360" w:lineRule="auto"/>
        <w:ind w:firstLine="720"/>
        <w:jc w:val="both"/>
        <w:rPr>
          <w:rFonts w:ascii="Garamond" w:hAnsi="Garamond"/>
          <w:sz w:val="24"/>
          <w:szCs w:val="24"/>
        </w:rPr>
      </w:pPr>
      <w:r w:rsidRPr="0088298B">
        <w:rPr>
          <w:rFonts w:ascii="Garamond" w:hAnsi="Garamond"/>
          <w:sz w:val="24"/>
          <w:szCs w:val="24"/>
        </w:rPr>
        <w:lastRenderedPageBreak/>
        <w:t xml:space="preserve">Ibadah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bahasa</w:t>
      </w:r>
      <w:proofErr w:type="spellEnd"/>
      <w:r w:rsidRPr="0088298B">
        <w:rPr>
          <w:rFonts w:ascii="Garamond" w:hAnsi="Garamond"/>
          <w:sz w:val="24"/>
          <w:szCs w:val="24"/>
        </w:rPr>
        <w:t xml:space="preserve"> </w:t>
      </w:r>
      <w:proofErr w:type="spellStart"/>
      <w:r w:rsidRPr="0088298B">
        <w:rPr>
          <w:rFonts w:ascii="Garamond" w:hAnsi="Garamond"/>
          <w:sz w:val="24"/>
          <w:szCs w:val="24"/>
        </w:rPr>
        <w:t>Ibrani</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i/>
          <w:sz w:val="24"/>
          <w:szCs w:val="24"/>
        </w:rPr>
        <w:t>avodah</w:t>
      </w:r>
      <w:proofErr w:type="spellEnd"/>
      <w:r w:rsidRPr="0088298B">
        <w:rPr>
          <w:rFonts w:ascii="Garamond" w:hAnsi="Garamond"/>
          <w:sz w:val="24"/>
          <w:szCs w:val="24"/>
        </w:rPr>
        <w:t xml:space="preserve">, </w:t>
      </w:r>
      <w:proofErr w:type="spellStart"/>
      <w:r w:rsidRPr="0088298B">
        <w:rPr>
          <w:rFonts w:ascii="Garamond" w:hAnsi="Garamond"/>
          <w:sz w:val="24"/>
          <w:szCs w:val="24"/>
        </w:rPr>
        <w:t>secara</w:t>
      </w:r>
      <w:proofErr w:type="spellEnd"/>
      <w:r w:rsidRPr="0088298B">
        <w:rPr>
          <w:rFonts w:ascii="Garamond" w:hAnsi="Garamond"/>
          <w:sz w:val="24"/>
          <w:szCs w:val="24"/>
        </w:rPr>
        <w:t xml:space="preserve"> </w:t>
      </w:r>
      <w:proofErr w:type="spellStart"/>
      <w:r w:rsidRPr="0088298B">
        <w:rPr>
          <w:rFonts w:ascii="Garamond" w:hAnsi="Garamond"/>
          <w:sz w:val="24"/>
          <w:szCs w:val="24"/>
        </w:rPr>
        <w:t>harfiah</w:t>
      </w:r>
      <w:proofErr w:type="spellEnd"/>
      <w:r w:rsidRPr="0088298B">
        <w:rPr>
          <w:rFonts w:ascii="Garamond" w:hAnsi="Garamond"/>
          <w:sz w:val="24"/>
          <w:szCs w:val="24"/>
        </w:rPr>
        <w:t xml:space="preserve"> </w:t>
      </w:r>
      <w:proofErr w:type="spellStart"/>
      <w:r w:rsidRPr="0088298B">
        <w:rPr>
          <w:rFonts w:ascii="Garamond" w:hAnsi="Garamond"/>
          <w:sz w:val="24"/>
          <w:szCs w:val="24"/>
        </w:rPr>
        <w:t>berarti</w:t>
      </w:r>
      <w:proofErr w:type="spellEnd"/>
      <w:r w:rsidRPr="0088298B">
        <w:rPr>
          <w:rFonts w:ascii="Garamond" w:hAnsi="Garamond"/>
          <w:sz w:val="24"/>
          <w:szCs w:val="24"/>
        </w:rPr>
        <w:t xml:space="preserve"> "</w:t>
      </w:r>
      <w:proofErr w:type="spellStart"/>
      <w:r w:rsidRPr="0088298B">
        <w:rPr>
          <w:rFonts w:ascii="Garamond" w:hAnsi="Garamond"/>
          <w:sz w:val="24"/>
          <w:szCs w:val="24"/>
        </w:rPr>
        <w:t>pekerjaan</w:t>
      </w:r>
      <w:proofErr w:type="spellEnd"/>
      <w:r w:rsidRPr="0088298B">
        <w:rPr>
          <w:rFonts w:ascii="Garamond" w:hAnsi="Garamond"/>
          <w:sz w:val="24"/>
          <w:szCs w:val="24"/>
        </w:rPr>
        <w:t xml:space="preserve">" </w:t>
      </w:r>
      <w:proofErr w:type="spellStart"/>
      <w:r w:rsidRPr="0088298B">
        <w:rPr>
          <w:rFonts w:ascii="Garamond" w:hAnsi="Garamond"/>
          <w:sz w:val="24"/>
          <w:szCs w:val="24"/>
        </w:rPr>
        <w:t>atau</w:t>
      </w:r>
      <w:proofErr w:type="spellEnd"/>
      <w:r w:rsidRPr="0088298B">
        <w:rPr>
          <w:rFonts w:ascii="Garamond" w:hAnsi="Garamond"/>
          <w:sz w:val="24"/>
          <w:szCs w:val="24"/>
        </w:rPr>
        <w:t xml:space="preserve"> "</w:t>
      </w:r>
      <w:proofErr w:type="spellStart"/>
      <w:r w:rsidRPr="0088298B">
        <w:rPr>
          <w:rFonts w:ascii="Garamond" w:hAnsi="Garamond"/>
          <w:sz w:val="24"/>
          <w:szCs w:val="24"/>
        </w:rPr>
        <w:t>pelayanan</w:t>
      </w:r>
      <w:proofErr w:type="spellEnd"/>
      <w:r w:rsidRPr="0088298B">
        <w:rPr>
          <w:rFonts w:ascii="Garamond" w:hAnsi="Garamond"/>
          <w:sz w:val="24"/>
          <w:szCs w:val="24"/>
        </w:rPr>
        <w:t>".</w:t>
      </w:r>
      <w:r w:rsidRPr="0088298B">
        <w:rPr>
          <w:rFonts w:ascii="Garamond" w:hAnsi="Garamond"/>
          <w:sz w:val="24"/>
          <w:szCs w:val="24"/>
          <w:vertAlign w:val="superscript"/>
        </w:rPr>
        <w:footnoteReference w:id="50"/>
      </w:r>
      <w:r w:rsidRPr="0088298B">
        <w:rPr>
          <w:rFonts w:ascii="Garamond" w:hAnsi="Garamond"/>
          <w:sz w:val="24"/>
          <w:szCs w:val="24"/>
        </w:rPr>
        <w:t xml:space="preserve"> </w:t>
      </w:r>
      <w:proofErr w:type="spellStart"/>
      <w:r w:rsidRPr="0088298B">
        <w:rPr>
          <w:rFonts w:ascii="Garamond" w:hAnsi="Garamond"/>
          <w:i/>
          <w:sz w:val="24"/>
          <w:szCs w:val="24"/>
        </w:rPr>
        <w:t>Avodah</w:t>
      </w:r>
      <w:proofErr w:type="spellEnd"/>
      <w:r w:rsidRPr="0088298B">
        <w:rPr>
          <w:rFonts w:ascii="Garamond" w:hAnsi="Garamond"/>
          <w:sz w:val="24"/>
          <w:szCs w:val="24"/>
        </w:rPr>
        <w:t xml:space="preserve"> </w:t>
      </w:r>
      <w:proofErr w:type="spellStart"/>
      <w:r w:rsidRPr="0088298B">
        <w:rPr>
          <w:rFonts w:ascii="Garamond" w:hAnsi="Garamond"/>
          <w:sz w:val="24"/>
          <w:szCs w:val="24"/>
        </w:rPr>
        <w:t>diterjemahkan</w:t>
      </w:r>
      <w:proofErr w:type="spellEnd"/>
      <w:r w:rsidRPr="0088298B">
        <w:rPr>
          <w:rFonts w:ascii="Garamond" w:hAnsi="Garamond"/>
          <w:sz w:val="24"/>
          <w:szCs w:val="24"/>
        </w:rPr>
        <w:t xml:space="preserve">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i/>
          <w:sz w:val="24"/>
          <w:szCs w:val="24"/>
        </w:rPr>
        <w:t>leitourgia</w:t>
      </w:r>
      <w:proofErr w:type="spellEnd"/>
      <w:r w:rsidRPr="0088298B">
        <w:rPr>
          <w:rFonts w:ascii="Garamond" w:hAnsi="Garamond"/>
          <w:i/>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bahasa</w:t>
      </w:r>
      <w:proofErr w:type="spellEnd"/>
      <w:r w:rsidRPr="0088298B">
        <w:rPr>
          <w:rFonts w:ascii="Garamond" w:hAnsi="Garamond"/>
          <w:sz w:val="24"/>
          <w:szCs w:val="24"/>
        </w:rPr>
        <w:t xml:space="preserve"> Yunani dan "</w:t>
      </w:r>
      <w:r w:rsidRPr="0088298B">
        <w:rPr>
          <w:rFonts w:ascii="Garamond" w:hAnsi="Garamond"/>
          <w:i/>
          <w:sz w:val="24"/>
          <w:szCs w:val="24"/>
        </w:rPr>
        <w:t>liturgy</w:t>
      </w:r>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bahasa</w:t>
      </w:r>
      <w:proofErr w:type="spellEnd"/>
      <w:r w:rsidRPr="0088298B">
        <w:rPr>
          <w:rFonts w:ascii="Garamond" w:hAnsi="Garamond"/>
          <w:sz w:val="24"/>
          <w:szCs w:val="24"/>
        </w:rPr>
        <w:t xml:space="preserve"> </w:t>
      </w:r>
      <w:proofErr w:type="spellStart"/>
      <w:r w:rsidRPr="0088298B">
        <w:rPr>
          <w:rFonts w:ascii="Garamond" w:hAnsi="Garamond"/>
          <w:sz w:val="24"/>
          <w:szCs w:val="24"/>
        </w:rPr>
        <w:t>Inggris</w:t>
      </w:r>
      <w:proofErr w:type="spellEnd"/>
      <w:r w:rsidRPr="0088298B">
        <w:rPr>
          <w:rFonts w:ascii="Garamond" w:hAnsi="Garamond"/>
          <w:sz w:val="24"/>
          <w:szCs w:val="24"/>
        </w:rPr>
        <w:t>.</w:t>
      </w:r>
      <w:r w:rsidRPr="0088298B">
        <w:rPr>
          <w:rFonts w:ascii="Garamond" w:hAnsi="Garamond"/>
          <w:sz w:val="24"/>
          <w:szCs w:val="24"/>
          <w:vertAlign w:val="superscript"/>
        </w:rPr>
        <w:footnoteReference w:id="51"/>
      </w:r>
      <w:r w:rsidRPr="0088298B">
        <w:rPr>
          <w:rFonts w:ascii="Garamond" w:hAnsi="Garamond"/>
          <w:sz w:val="24"/>
          <w:szCs w:val="24"/>
        </w:rPr>
        <w:t xml:space="preserve"> </w:t>
      </w:r>
      <w:proofErr w:type="spellStart"/>
      <w:r w:rsidRPr="0088298B">
        <w:rPr>
          <w:rFonts w:ascii="Garamond" w:hAnsi="Garamond"/>
          <w:sz w:val="24"/>
          <w:szCs w:val="24"/>
        </w:rPr>
        <w:t>Awalnya</w:t>
      </w:r>
      <w:proofErr w:type="spellEnd"/>
      <w:r w:rsidRPr="0088298B">
        <w:rPr>
          <w:rFonts w:ascii="Garamond" w:hAnsi="Garamond"/>
          <w:sz w:val="24"/>
          <w:szCs w:val="24"/>
        </w:rPr>
        <w:t xml:space="preserve">, </w:t>
      </w:r>
      <w:proofErr w:type="spellStart"/>
      <w:r w:rsidRPr="0088298B">
        <w:rPr>
          <w:rFonts w:ascii="Garamond" w:hAnsi="Garamond"/>
          <w:i/>
          <w:sz w:val="24"/>
          <w:szCs w:val="24"/>
        </w:rPr>
        <w:t>avodah</w:t>
      </w:r>
      <w:proofErr w:type="spellEnd"/>
      <w:r w:rsidRPr="0088298B">
        <w:rPr>
          <w:rFonts w:ascii="Garamond" w:hAnsi="Garamond"/>
          <w:sz w:val="24"/>
          <w:szCs w:val="24"/>
        </w:rPr>
        <w:t xml:space="preserve"> </w:t>
      </w:r>
      <w:proofErr w:type="spellStart"/>
      <w:r w:rsidRPr="0088298B">
        <w:rPr>
          <w:rFonts w:ascii="Garamond" w:hAnsi="Garamond"/>
          <w:sz w:val="24"/>
          <w:szCs w:val="24"/>
        </w:rPr>
        <w:t>menggambarkan</w:t>
      </w:r>
      <w:proofErr w:type="spellEnd"/>
      <w:r w:rsidRPr="0088298B">
        <w:rPr>
          <w:rFonts w:ascii="Garamond" w:hAnsi="Garamond"/>
          <w:sz w:val="24"/>
          <w:szCs w:val="24"/>
        </w:rPr>
        <w:t xml:space="preserve"> </w:t>
      </w:r>
      <w:proofErr w:type="spellStart"/>
      <w:r w:rsidRPr="0088298B">
        <w:rPr>
          <w:rFonts w:ascii="Garamond" w:hAnsi="Garamond"/>
          <w:sz w:val="24"/>
          <w:szCs w:val="24"/>
        </w:rPr>
        <w:t>upacara</w:t>
      </w:r>
      <w:proofErr w:type="spellEnd"/>
      <w:r w:rsidRPr="0088298B">
        <w:rPr>
          <w:rFonts w:ascii="Garamond" w:hAnsi="Garamond"/>
          <w:sz w:val="24"/>
          <w:szCs w:val="24"/>
        </w:rPr>
        <w:t xml:space="preserve"> </w:t>
      </w:r>
      <w:proofErr w:type="spellStart"/>
      <w:r w:rsidRPr="0088298B">
        <w:rPr>
          <w:rFonts w:ascii="Garamond" w:hAnsi="Garamond"/>
          <w:sz w:val="24"/>
          <w:szCs w:val="24"/>
        </w:rPr>
        <w:t>pengorbanan</w:t>
      </w:r>
      <w:proofErr w:type="spellEnd"/>
      <w:r w:rsidRPr="0088298B">
        <w:rPr>
          <w:rFonts w:ascii="Garamond" w:hAnsi="Garamond"/>
          <w:sz w:val="24"/>
          <w:szCs w:val="24"/>
        </w:rPr>
        <w:t xml:space="preserve"> dan ritual </w:t>
      </w:r>
      <w:proofErr w:type="spellStart"/>
      <w:r w:rsidRPr="0088298B">
        <w:rPr>
          <w:rFonts w:ascii="Garamond" w:hAnsi="Garamond"/>
          <w:sz w:val="24"/>
          <w:szCs w:val="24"/>
        </w:rPr>
        <w:t>tambahan</w:t>
      </w:r>
      <w:proofErr w:type="spellEnd"/>
      <w:r w:rsidRPr="0088298B">
        <w:rPr>
          <w:rFonts w:ascii="Garamond" w:hAnsi="Garamond"/>
          <w:sz w:val="24"/>
          <w:szCs w:val="24"/>
        </w:rPr>
        <w:t xml:space="preserve"> di </w:t>
      </w:r>
      <w:proofErr w:type="spellStart"/>
      <w:r w:rsidRPr="0088298B">
        <w:rPr>
          <w:rFonts w:ascii="Garamond" w:hAnsi="Garamond"/>
          <w:sz w:val="24"/>
          <w:szCs w:val="24"/>
        </w:rPr>
        <w:t>kuil</w:t>
      </w:r>
      <w:proofErr w:type="spellEnd"/>
      <w:r w:rsidRPr="0088298B">
        <w:rPr>
          <w:rFonts w:ascii="Garamond" w:hAnsi="Garamond"/>
          <w:sz w:val="24"/>
          <w:szCs w:val="24"/>
        </w:rPr>
        <w:t xml:space="preserve"> di </w:t>
      </w:r>
      <w:proofErr w:type="spellStart"/>
      <w:r w:rsidRPr="0088298B">
        <w:rPr>
          <w:rFonts w:ascii="Garamond" w:hAnsi="Garamond"/>
          <w:sz w:val="24"/>
          <w:szCs w:val="24"/>
        </w:rPr>
        <w:t>Yerusalem</w:t>
      </w:r>
      <w:proofErr w:type="spellEnd"/>
      <w:r w:rsidRPr="0088298B">
        <w:rPr>
          <w:rFonts w:ascii="Garamond" w:hAnsi="Garamond"/>
          <w:sz w:val="24"/>
          <w:szCs w:val="24"/>
        </w:rPr>
        <w:t xml:space="preserve">, </w:t>
      </w:r>
      <w:proofErr w:type="spellStart"/>
      <w:r w:rsidRPr="0088298B">
        <w:rPr>
          <w:rFonts w:ascii="Garamond" w:hAnsi="Garamond"/>
          <w:sz w:val="24"/>
          <w:szCs w:val="24"/>
        </w:rPr>
        <w:t>khususnya</w:t>
      </w:r>
      <w:proofErr w:type="spellEnd"/>
      <w:r w:rsidRPr="0088298B">
        <w:rPr>
          <w:rFonts w:ascii="Garamond" w:hAnsi="Garamond"/>
          <w:sz w:val="24"/>
          <w:szCs w:val="24"/>
        </w:rPr>
        <w:t xml:space="preserve"> </w:t>
      </w:r>
      <w:proofErr w:type="spellStart"/>
      <w:r w:rsidRPr="0088298B">
        <w:rPr>
          <w:rFonts w:ascii="Garamond" w:hAnsi="Garamond"/>
          <w:sz w:val="24"/>
          <w:szCs w:val="24"/>
        </w:rPr>
        <w:t>tindakan</w:t>
      </w:r>
      <w:proofErr w:type="spellEnd"/>
      <w:r w:rsidRPr="0088298B">
        <w:rPr>
          <w:rFonts w:ascii="Garamond" w:hAnsi="Garamond"/>
          <w:sz w:val="24"/>
          <w:szCs w:val="24"/>
        </w:rPr>
        <w:t xml:space="preserve"> yang </w:t>
      </w:r>
      <w:proofErr w:type="spellStart"/>
      <w:r w:rsidRPr="0088298B">
        <w:rPr>
          <w:rFonts w:ascii="Garamond" w:hAnsi="Garamond"/>
          <w:sz w:val="24"/>
          <w:szCs w:val="24"/>
        </w:rPr>
        <w:t>diawasi</w:t>
      </w:r>
      <w:proofErr w:type="spellEnd"/>
      <w:r w:rsidRPr="0088298B">
        <w:rPr>
          <w:rFonts w:ascii="Garamond" w:hAnsi="Garamond"/>
          <w:sz w:val="24"/>
          <w:szCs w:val="24"/>
        </w:rPr>
        <w:t xml:space="preserve"> </w:t>
      </w:r>
      <w:proofErr w:type="spellStart"/>
      <w:r w:rsidRPr="0088298B">
        <w:rPr>
          <w:rFonts w:ascii="Garamond" w:hAnsi="Garamond"/>
          <w:sz w:val="24"/>
          <w:szCs w:val="24"/>
        </w:rPr>
        <w:t>atau</w:t>
      </w:r>
      <w:proofErr w:type="spellEnd"/>
      <w:r w:rsidRPr="0088298B">
        <w:rPr>
          <w:rFonts w:ascii="Garamond" w:hAnsi="Garamond"/>
          <w:sz w:val="24"/>
          <w:szCs w:val="24"/>
        </w:rPr>
        <w:t xml:space="preserve"> </w:t>
      </w:r>
      <w:proofErr w:type="spellStart"/>
      <w:r w:rsidRPr="0088298B">
        <w:rPr>
          <w:rFonts w:ascii="Garamond" w:hAnsi="Garamond"/>
          <w:sz w:val="24"/>
          <w:szCs w:val="24"/>
        </w:rPr>
        <w:t>dilaksanakan</w:t>
      </w:r>
      <w:proofErr w:type="spellEnd"/>
      <w:r w:rsidRPr="0088298B">
        <w:rPr>
          <w:rFonts w:ascii="Garamond" w:hAnsi="Garamond"/>
          <w:sz w:val="24"/>
          <w:szCs w:val="24"/>
        </w:rPr>
        <w:t xml:space="preserve"> oleh para </w:t>
      </w:r>
      <w:proofErr w:type="spellStart"/>
      <w:r w:rsidRPr="0088298B">
        <w:rPr>
          <w:rFonts w:ascii="Garamond" w:hAnsi="Garamond"/>
          <w:sz w:val="24"/>
          <w:szCs w:val="24"/>
        </w:rPr>
        <w:t>pendeta</w:t>
      </w:r>
      <w:proofErr w:type="spellEnd"/>
      <w:r w:rsidRPr="0088298B">
        <w:rPr>
          <w:rFonts w:ascii="Garamond" w:hAnsi="Garamond"/>
          <w:sz w:val="24"/>
          <w:szCs w:val="24"/>
        </w:rPr>
        <w:t xml:space="preserve"> (</w:t>
      </w:r>
      <w:r w:rsidRPr="0088298B">
        <w:rPr>
          <w:rFonts w:ascii="Garamond" w:hAnsi="Garamond"/>
          <w:i/>
          <w:sz w:val="24"/>
          <w:szCs w:val="24"/>
        </w:rPr>
        <w:t>kohanim</w:t>
      </w:r>
      <w:r w:rsidRPr="0088298B">
        <w:rPr>
          <w:rFonts w:ascii="Garamond" w:hAnsi="Garamond"/>
          <w:sz w:val="24"/>
          <w:szCs w:val="24"/>
        </w:rPr>
        <w:t xml:space="preserve">) dan orang-orang Lewi, </w:t>
      </w:r>
      <w:proofErr w:type="spellStart"/>
      <w:r w:rsidRPr="0088298B">
        <w:rPr>
          <w:rFonts w:ascii="Garamond" w:hAnsi="Garamond"/>
          <w:sz w:val="24"/>
          <w:szCs w:val="24"/>
        </w:rPr>
        <w:t>seperti</w:t>
      </w:r>
      <w:proofErr w:type="spellEnd"/>
      <w:r w:rsidRPr="0088298B">
        <w:rPr>
          <w:rFonts w:ascii="Garamond" w:hAnsi="Garamond"/>
          <w:sz w:val="24"/>
          <w:szCs w:val="24"/>
        </w:rPr>
        <w:t xml:space="preserve"> yang </w:t>
      </w:r>
      <w:proofErr w:type="spellStart"/>
      <w:r w:rsidRPr="0088298B">
        <w:rPr>
          <w:rFonts w:ascii="Garamond" w:hAnsi="Garamond"/>
          <w:sz w:val="24"/>
          <w:szCs w:val="24"/>
        </w:rPr>
        <w:t>awalnya</w:t>
      </w:r>
      <w:proofErr w:type="spellEnd"/>
      <w:r w:rsidRPr="0088298B">
        <w:rPr>
          <w:rFonts w:ascii="Garamond" w:hAnsi="Garamond"/>
          <w:sz w:val="24"/>
          <w:szCs w:val="24"/>
        </w:rPr>
        <w:t xml:space="preserve"> </w:t>
      </w:r>
      <w:proofErr w:type="spellStart"/>
      <w:r w:rsidRPr="0088298B">
        <w:rPr>
          <w:rFonts w:ascii="Garamond" w:hAnsi="Garamond"/>
          <w:sz w:val="24"/>
          <w:szCs w:val="24"/>
        </w:rPr>
        <w:t>dijelaskan</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Alkitab</w:t>
      </w:r>
      <w:proofErr w:type="spellEnd"/>
      <w:r w:rsidRPr="0088298B">
        <w:rPr>
          <w:rFonts w:ascii="Garamond" w:hAnsi="Garamond"/>
          <w:sz w:val="24"/>
          <w:szCs w:val="24"/>
        </w:rPr>
        <w:t xml:space="preserve"> </w:t>
      </w:r>
      <w:proofErr w:type="spellStart"/>
      <w:r w:rsidRPr="0088298B">
        <w:rPr>
          <w:rFonts w:ascii="Garamond" w:hAnsi="Garamond"/>
          <w:sz w:val="24"/>
          <w:szCs w:val="24"/>
        </w:rPr>
        <w:t>Ibrani</w:t>
      </w:r>
      <w:proofErr w:type="spellEnd"/>
      <w:r w:rsidRPr="0088298B">
        <w:rPr>
          <w:rFonts w:ascii="Garamond" w:hAnsi="Garamond"/>
          <w:sz w:val="24"/>
          <w:szCs w:val="24"/>
        </w:rPr>
        <w:t xml:space="preserve"> dan </w:t>
      </w:r>
      <w:proofErr w:type="spellStart"/>
      <w:r w:rsidRPr="0088298B">
        <w:rPr>
          <w:rFonts w:ascii="Garamond" w:hAnsi="Garamond"/>
          <w:sz w:val="24"/>
          <w:szCs w:val="24"/>
        </w:rPr>
        <w:t>kemudian</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tulisan-tulisan para rabi </w:t>
      </w:r>
      <w:proofErr w:type="spellStart"/>
      <w:r w:rsidRPr="0088298B">
        <w:rPr>
          <w:rFonts w:ascii="Garamond" w:hAnsi="Garamond"/>
          <w:sz w:val="24"/>
          <w:szCs w:val="24"/>
        </w:rPr>
        <w:t>seperti</w:t>
      </w:r>
      <w:proofErr w:type="spellEnd"/>
      <w:r w:rsidRPr="0088298B">
        <w:rPr>
          <w:rFonts w:ascii="Garamond" w:hAnsi="Garamond"/>
          <w:sz w:val="24"/>
          <w:szCs w:val="24"/>
        </w:rPr>
        <w:t xml:space="preserve"> Mishnah, </w:t>
      </w:r>
      <w:proofErr w:type="spellStart"/>
      <w:r w:rsidRPr="0088298B">
        <w:rPr>
          <w:rFonts w:ascii="Garamond" w:hAnsi="Garamond"/>
          <w:sz w:val="24"/>
          <w:szCs w:val="24"/>
        </w:rPr>
        <w:t>Tosefta</w:t>
      </w:r>
      <w:proofErr w:type="spellEnd"/>
      <w:r w:rsidRPr="0088298B">
        <w:rPr>
          <w:rFonts w:ascii="Garamond" w:hAnsi="Garamond"/>
          <w:sz w:val="24"/>
          <w:szCs w:val="24"/>
        </w:rPr>
        <w:t xml:space="preserve">, dan Talmud. </w:t>
      </w:r>
      <w:proofErr w:type="spellStart"/>
      <w:r w:rsidRPr="0088298B">
        <w:rPr>
          <w:rFonts w:ascii="Garamond" w:hAnsi="Garamond"/>
          <w:sz w:val="24"/>
          <w:szCs w:val="24"/>
        </w:rPr>
        <w:t>Berabad-abad</w:t>
      </w:r>
      <w:proofErr w:type="spellEnd"/>
      <w:r w:rsidRPr="0088298B">
        <w:rPr>
          <w:rFonts w:ascii="Garamond" w:hAnsi="Garamond"/>
          <w:sz w:val="24"/>
          <w:szCs w:val="24"/>
        </w:rPr>
        <w:t xml:space="preserve"> </w:t>
      </w:r>
      <w:proofErr w:type="spellStart"/>
      <w:r w:rsidRPr="0088298B">
        <w:rPr>
          <w:rFonts w:ascii="Garamond" w:hAnsi="Garamond"/>
          <w:sz w:val="24"/>
          <w:szCs w:val="24"/>
        </w:rPr>
        <w:t>setelah</w:t>
      </w:r>
      <w:proofErr w:type="spellEnd"/>
      <w:r w:rsidRPr="0088298B">
        <w:rPr>
          <w:rFonts w:ascii="Garamond" w:hAnsi="Garamond"/>
          <w:sz w:val="24"/>
          <w:szCs w:val="24"/>
        </w:rPr>
        <w:t xml:space="preserve"> </w:t>
      </w:r>
      <w:proofErr w:type="spellStart"/>
      <w:r w:rsidRPr="0088298B">
        <w:rPr>
          <w:rFonts w:ascii="Garamond" w:hAnsi="Garamond"/>
          <w:sz w:val="24"/>
          <w:szCs w:val="24"/>
        </w:rPr>
        <w:t>penghancuran</w:t>
      </w:r>
      <w:proofErr w:type="spellEnd"/>
      <w:r w:rsidRPr="0088298B">
        <w:rPr>
          <w:rFonts w:ascii="Garamond" w:hAnsi="Garamond"/>
          <w:sz w:val="24"/>
          <w:szCs w:val="24"/>
        </w:rPr>
        <w:t xml:space="preserve"> </w:t>
      </w:r>
      <w:proofErr w:type="spellStart"/>
      <w:r w:rsidRPr="0088298B">
        <w:rPr>
          <w:rFonts w:ascii="Garamond" w:hAnsi="Garamond"/>
          <w:sz w:val="24"/>
          <w:szCs w:val="24"/>
        </w:rPr>
        <w:t>Kuil</w:t>
      </w:r>
      <w:proofErr w:type="spellEnd"/>
      <w:r w:rsidRPr="0088298B">
        <w:rPr>
          <w:rFonts w:ascii="Garamond" w:hAnsi="Garamond"/>
          <w:sz w:val="24"/>
          <w:szCs w:val="24"/>
        </w:rPr>
        <w:t xml:space="preserve"> </w:t>
      </w:r>
      <w:proofErr w:type="spellStart"/>
      <w:r w:rsidRPr="0088298B">
        <w:rPr>
          <w:rFonts w:ascii="Garamond" w:hAnsi="Garamond"/>
          <w:sz w:val="24"/>
          <w:szCs w:val="24"/>
        </w:rPr>
        <w:t>Yerusalem</w:t>
      </w:r>
      <w:proofErr w:type="spellEnd"/>
      <w:r w:rsidRPr="0088298B">
        <w:rPr>
          <w:rFonts w:ascii="Garamond" w:hAnsi="Garamond"/>
          <w:sz w:val="24"/>
          <w:szCs w:val="24"/>
        </w:rPr>
        <w:t xml:space="preserve"> pada </w:t>
      </w:r>
      <w:proofErr w:type="spellStart"/>
      <w:r w:rsidRPr="0088298B">
        <w:rPr>
          <w:rFonts w:ascii="Garamond" w:hAnsi="Garamond"/>
          <w:sz w:val="24"/>
          <w:szCs w:val="24"/>
        </w:rPr>
        <w:t>tahun</w:t>
      </w:r>
      <w:proofErr w:type="spellEnd"/>
      <w:r w:rsidRPr="0088298B">
        <w:rPr>
          <w:rFonts w:ascii="Garamond" w:hAnsi="Garamond"/>
          <w:sz w:val="24"/>
          <w:szCs w:val="24"/>
        </w:rPr>
        <w:t xml:space="preserve"> 70 M, </w:t>
      </w:r>
      <w:proofErr w:type="spellStart"/>
      <w:r w:rsidRPr="0088298B">
        <w:rPr>
          <w:rFonts w:ascii="Garamond" w:hAnsi="Garamond"/>
          <w:sz w:val="24"/>
          <w:szCs w:val="24"/>
        </w:rPr>
        <w:t>istilah</w:t>
      </w:r>
      <w:proofErr w:type="spellEnd"/>
      <w:r w:rsidRPr="0088298B">
        <w:rPr>
          <w:rFonts w:ascii="Garamond" w:hAnsi="Garamond"/>
          <w:sz w:val="24"/>
          <w:szCs w:val="24"/>
        </w:rPr>
        <w:t xml:space="preserve"> </w:t>
      </w:r>
      <w:proofErr w:type="spellStart"/>
      <w:r w:rsidRPr="0088298B">
        <w:rPr>
          <w:rFonts w:ascii="Garamond" w:hAnsi="Garamond"/>
          <w:i/>
          <w:sz w:val="24"/>
          <w:szCs w:val="24"/>
        </w:rPr>
        <w:t>avodah</w:t>
      </w:r>
      <w:proofErr w:type="spellEnd"/>
      <w:r w:rsidRPr="0088298B">
        <w:rPr>
          <w:rFonts w:ascii="Garamond" w:hAnsi="Garamond"/>
          <w:sz w:val="24"/>
          <w:szCs w:val="24"/>
        </w:rPr>
        <w:t xml:space="preserve"> </w:t>
      </w:r>
      <w:proofErr w:type="spellStart"/>
      <w:r w:rsidRPr="0088298B">
        <w:rPr>
          <w:rFonts w:ascii="Garamond" w:hAnsi="Garamond"/>
          <w:sz w:val="24"/>
          <w:szCs w:val="24"/>
        </w:rPr>
        <w:t>diperluas</w:t>
      </w:r>
      <w:proofErr w:type="spellEnd"/>
      <w:r w:rsidRPr="0088298B">
        <w:rPr>
          <w:rFonts w:ascii="Garamond" w:hAnsi="Garamond"/>
          <w:sz w:val="24"/>
          <w:szCs w:val="24"/>
        </w:rPr>
        <w:t xml:space="preserve"> </w:t>
      </w:r>
      <w:proofErr w:type="spellStart"/>
      <w:r w:rsidRPr="0088298B">
        <w:rPr>
          <w:rFonts w:ascii="Garamond" w:hAnsi="Garamond"/>
          <w:sz w:val="24"/>
          <w:szCs w:val="24"/>
        </w:rPr>
        <w:t>hingga</w:t>
      </w:r>
      <w:proofErr w:type="spellEnd"/>
      <w:r w:rsidRPr="0088298B">
        <w:rPr>
          <w:rFonts w:ascii="Garamond" w:hAnsi="Garamond"/>
          <w:sz w:val="24"/>
          <w:szCs w:val="24"/>
        </w:rPr>
        <w:t xml:space="preserve"> </w:t>
      </w:r>
      <w:proofErr w:type="spellStart"/>
      <w:r w:rsidRPr="0088298B">
        <w:rPr>
          <w:rFonts w:ascii="Garamond" w:hAnsi="Garamond"/>
          <w:sz w:val="24"/>
          <w:szCs w:val="24"/>
        </w:rPr>
        <w:t>mencakup</w:t>
      </w:r>
      <w:proofErr w:type="spellEnd"/>
      <w:r w:rsidRPr="0088298B">
        <w:rPr>
          <w:rFonts w:ascii="Garamond" w:hAnsi="Garamond"/>
          <w:sz w:val="24"/>
          <w:szCs w:val="24"/>
        </w:rPr>
        <w:t xml:space="preserve"> </w:t>
      </w:r>
      <w:proofErr w:type="spellStart"/>
      <w:r w:rsidRPr="0088298B">
        <w:rPr>
          <w:rFonts w:ascii="Garamond" w:hAnsi="Garamond"/>
          <w:sz w:val="24"/>
          <w:szCs w:val="24"/>
        </w:rPr>
        <w:t>doa-doa</w:t>
      </w:r>
      <w:proofErr w:type="spellEnd"/>
      <w:r w:rsidRPr="0088298B">
        <w:rPr>
          <w:rFonts w:ascii="Garamond" w:hAnsi="Garamond"/>
          <w:sz w:val="24"/>
          <w:szCs w:val="24"/>
        </w:rPr>
        <w:t xml:space="preserve"> </w:t>
      </w:r>
      <w:proofErr w:type="spellStart"/>
      <w:r w:rsidRPr="0088298B">
        <w:rPr>
          <w:rFonts w:ascii="Garamond" w:hAnsi="Garamond"/>
          <w:sz w:val="24"/>
          <w:szCs w:val="24"/>
        </w:rPr>
        <w:t>wajib</w:t>
      </w:r>
      <w:proofErr w:type="spellEnd"/>
      <w:r w:rsidRPr="0088298B">
        <w:rPr>
          <w:rFonts w:ascii="Garamond" w:hAnsi="Garamond"/>
          <w:sz w:val="24"/>
          <w:szCs w:val="24"/>
        </w:rPr>
        <w:t xml:space="preserve">. dan ritual-ritual yang </w:t>
      </w:r>
      <w:proofErr w:type="spellStart"/>
      <w:r w:rsidRPr="0088298B">
        <w:rPr>
          <w:rFonts w:ascii="Garamond" w:hAnsi="Garamond"/>
          <w:sz w:val="24"/>
          <w:szCs w:val="24"/>
        </w:rPr>
        <w:t>dipahami</w:t>
      </w:r>
      <w:proofErr w:type="spellEnd"/>
      <w:r w:rsidRPr="0088298B">
        <w:rPr>
          <w:rFonts w:ascii="Garamond" w:hAnsi="Garamond"/>
          <w:sz w:val="24"/>
          <w:szCs w:val="24"/>
        </w:rPr>
        <w:t xml:space="preserve">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sz w:val="24"/>
          <w:szCs w:val="24"/>
        </w:rPr>
        <w:t>pengganti</w:t>
      </w:r>
      <w:proofErr w:type="spellEnd"/>
      <w:r w:rsidRPr="0088298B">
        <w:rPr>
          <w:rFonts w:ascii="Garamond" w:hAnsi="Garamond"/>
          <w:sz w:val="24"/>
          <w:szCs w:val="24"/>
        </w:rPr>
        <w:t xml:space="preserve"> </w:t>
      </w:r>
      <w:proofErr w:type="spellStart"/>
      <w:r w:rsidRPr="0088298B">
        <w:rPr>
          <w:rFonts w:ascii="Garamond" w:hAnsi="Garamond"/>
          <w:sz w:val="24"/>
          <w:szCs w:val="24"/>
        </w:rPr>
        <w:t>praktik-praktik</w:t>
      </w:r>
      <w:proofErr w:type="spellEnd"/>
      <w:r w:rsidRPr="0088298B">
        <w:rPr>
          <w:rFonts w:ascii="Garamond" w:hAnsi="Garamond"/>
          <w:sz w:val="24"/>
          <w:szCs w:val="24"/>
        </w:rPr>
        <w:t xml:space="preserve"> di </w:t>
      </w:r>
      <w:proofErr w:type="spellStart"/>
      <w:r w:rsidRPr="0088298B">
        <w:rPr>
          <w:rFonts w:ascii="Garamond" w:hAnsi="Garamond"/>
          <w:sz w:val="24"/>
          <w:szCs w:val="24"/>
        </w:rPr>
        <w:t>kuil</w:t>
      </w:r>
      <w:proofErr w:type="spellEnd"/>
      <w:r w:rsidRPr="0088298B">
        <w:rPr>
          <w:rFonts w:ascii="Garamond" w:hAnsi="Garamond"/>
          <w:sz w:val="24"/>
          <w:szCs w:val="24"/>
        </w:rPr>
        <w:t xml:space="preserve">. Pada Abad </w:t>
      </w:r>
      <w:proofErr w:type="spellStart"/>
      <w:r w:rsidRPr="0088298B">
        <w:rPr>
          <w:rFonts w:ascii="Garamond" w:hAnsi="Garamond"/>
          <w:sz w:val="24"/>
          <w:szCs w:val="24"/>
        </w:rPr>
        <w:t>Pertengahan</w:t>
      </w:r>
      <w:proofErr w:type="spellEnd"/>
      <w:r w:rsidRPr="0088298B">
        <w:rPr>
          <w:rFonts w:ascii="Garamond" w:hAnsi="Garamond"/>
          <w:sz w:val="24"/>
          <w:szCs w:val="24"/>
        </w:rPr>
        <w:t xml:space="preserve">, </w:t>
      </w:r>
      <w:proofErr w:type="spellStart"/>
      <w:r w:rsidRPr="0088298B">
        <w:rPr>
          <w:rFonts w:ascii="Garamond" w:hAnsi="Garamond"/>
          <w:sz w:val="24"/>
          <w:szCs w:val="24"/>
        </w:rPr>
        <w:t>doa-doa</w:t>
      </w:r>
      <w:proofErr w:type="spellEnd"/>
      <w:r w:rsidRPr="0088298B">
        <w:rPr>
          <w:rFonts w:ascii="Garamond" w:hAnsi="Garamond"/>
          <w:sz w:val="24"/>
          <w:szCs w:val="24"/>
        </w:rPr>
        <w:t xml:space="preserve"> </w:t>
      </w:r>
      <w:proofErr w:type="spellStart"/>
      <w:r w:rsidRPr="0088298B">
        <w:rPr>
          <w:rFonts w:ascii="Garamond" w:hAnsi="Garamond"/>
          <w:sz w:val="24"/>
          <w:szCs w:val="24"/>
        </w:rPr>
        <w:t>semacam</w:t>
      </w:r>
      <w:proofErr w:type="spellEnd"/>
      <w:r w:rsidRPr="0088298B">
        <w:rPr>
          <w:rFonts w:ascii="Garamond" w:hAnsi="Garamond"/>
          <w:sz w:val="24"/>
          <w:szCs w:val="24"/>
        </w:rPr>
        <w:t xml:space="preserve"> </w:t>
      </w:r>
      <w:proofErr w:type="spellStart"/>
      <w:r w:rsidRPr="0088298B">
        <w:rPr>
          <w:rFonts w:ascii="Garamond" w:hAnsi="Garamond"/>
          <w:sz w:val="24"/>
          <w:szCs w:val="24"/>
        </w:rPr>
        <w:t>itu</w:t>
      </w:r>
      <w:proofErr w:type="spellEnd"/>
      <w:r w:rsidRPr="0088298B">
        <w:rPr>
          <w:rFonts w:ascii="Garamond" w:hAnsi="Garamond"/>
          <w:sz w:val="24"/>
          <w:szCs w:val="24"/>
        </w:rPr>
        <w:t xml:space="preserve"> </w:t>
      </w:r>
      <w:proofErr w:type="spellStart"/>
      <w:r w:rsidRPr="0088298B">
        <w:rPr>
          <w:rFonts w:ascii="Garamond" w:hAnsi="Garamond"/>
          <w:sz w:val="24"/>
          <w:szCs w:val="24"/>
        </w:rPr>
        <w:t>terutama</w:t>
      </w:r>
      <w:proofErr w:type="spellEnd"/>
      <w:r w:rsidRPr="0088298B">
        <w:rPr>
          <w:rFonts w:ascii="Garamond" w:hAnsi="Garamond"/>
          <w:sz w:val="24"/>
          <w:szCs w:val="24"/>
        </w:rPr>
        <w:t xml:space="preserve"> </w:t>
      </w:r>
      <w:proofErr w:type="spellStart"/>
      <w:r w:rsidRPr="0088298B">
        <w:rPr>
          <w:rFonts w:ascii="Garamond" w:hAnsi="Garamond"/>
          <w:sz w:val="24"/>
          <w:szCs w:val="24"/>
        </w:rPr>
        <w:t>diasosiasikan</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Sinagoga</w:t>
      </w:r>
      <w:proofErr w:type="spellEnd"/>
      <w:r w:rsidRPr="0088298B">
        <w:rPr>
          <w:rFonts w:ascii="Garamond" w:hAnsi="Garamond"/>
          <w:sz w:val="24"/>
          <w:szCs w:val="24"/>
        </w:rPr>
        <w:t xml:space="preserve">, </w:t>
      </w:r>
      <w:proofErr w:type="spellStart"/>
      <w:r w:rsidRPr="0088298B">
        <w:rPr>
          <w:rFonts w:ascii="Garamond" w:hAnsi="Garamond"/>
          <w:sz w:val="24"/>
          <w:szCs w:val="24"/>
        </w:rPr>
        <w:t>namun</w:t>
      </w:r>
      <w:proofErr w:type="spellEnd"/>
      <w:r w:rsidRPr="0088298B">
        <w:rPr>
          <w:rFonts w:ascii="Garamond" w:hAnsi="Garamond"/>
          <w:sz w:val="24"/>
          <w:szCs w:val="24"/>
        </w:rPr>
        <w:t xml:space="preserve"> </w:t>
      </w:r>
      <w:proofErr w:type="spellStart"/>
      <w:r w:rsidRPr="0088298B">
        <w:rPr>
          <w:rFonts w:ascii="Garamond" w:hAnsi="Garamond"/>
          <w:sz w:val="24"/>
          <w:szCs w:val="24"/>
        </w:rPr>
        <w:t>istilah</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dapat</w:t>
      </w:r>
      <w:proofErr w:type="spellEnd"/>
      <w:r w:rsidRPr="0088298B">
        <w:rPr>
          <w:rFonts w:ascii="Garamond" w:hAnsi="Garamond"/>
          <w:sz w:val="24"/>
          <w:szCs w:val="24"/>
        </w:rPr>
        <w:t xml:space="preserve"> </w:t>
      </w:r>
      <w:proofErr w:type="spellStart"/>
      <w:r w:rsidRPr="0088298B">
        <w:rPr>
          <w:rFonts w:ascii="Garamond" w:hAnsi="Garamond"/>
          <w:sz w:val="24"/>
          <w:szCs w:val="24"/>
        </w:rPr>
        <w:t>digunakan</w:t>
      </w:r>
      <w:proofErr w:type="spellEnd"/>
      <w:r w:rsidRPr="0088298B">
        <w:rPr>
          <w:rFonts w:ascii="Garamond" w:hAnsi="Garamond"/>
          <w:sz w:val="24"/>
          <w:szCs w:val="24"/>
        </w:rPr>
        <w:t xml:space="preserve"> </w:t>
      </w:r>
      <w:proofErr w:type="spellStart"/>
      <w:r w:rsidRPr="0088298B">
        <w:rPr>
          <w:rFonts w:ascii="Garamond" w:hAnsi="Garamond"/>
          <w:sz w:val="24"/>
          <w:szCs w:val="24"/>
        </w:rPr>
        <w:t>secara</w:t>
      </w:r>
      <w:proofErr w:type="spellEnd"/>
      <w:r w:rsidRPr="0088298B">
        <w:rPr>
          <w:rFonts w:ascii="Garamond" w:hAnsi="Garamond"/>
          <w:sz w:val="24"/>
          <w:szCs w:val="24"/>
        </w:rPr>
        <w:t xml:space="preserve"> </w:t>
      </w:r>
      <w:proofErr w:type="spellStart"/>
      <w:r w:rsidRPr="0088298B">
        <w:rPr>
          <w:rFonts w:ascii="Garamond" w:hAnsi="Garamond"/>
          <w:sz w:val="24"/>
          <w:szCs w:val="24"/>
        </w:rPr>
        <w:t>lebih</w:t>
      </w:r>
      <w:proofErr w:type="spellEnd"/>
      <w:r w:rsidRPr="0088298B">
        <w:rPr>
          <w:rFonts w:ascii="Garamond" w:hAnsi="Garamond"/>
          <w:sz w:val="24"/>
          <w:szCs w:val="24"/>
        </w:rPr>
        <w:t xml:space="preserve"> </w:t>
      </w:r>
      <w:proofErr w:type="spellStart"/>
      <w:r w:rsidRPr="0088298B">
        <w:rPr>
          <w:rFonts w:ascii="Garamond" w:hAnsi="Garamond"/>
          <w:sz w:val="24"/>
          <w:szCs w:val="24"/>
        </w:rPr>
        <w:t>luas</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menggambarkan</w:t>
      </w:r>
      <w:proofErr w:type="spellEnd"/>
      <w:r w:rsidRPr="0088298B">
        <w:rPr>
          <w:rFonts w:ascii="Garamond" w:hAnsi="Garamond"/>
          <w:sz w:val="24"/>
          <w:szCs w:val="24"/>
        </w:rPr>
        <w:t xml:space="preserve"> </w:t>
      </w:r>
      <w:proofErr w:type="spellStart"/>
      <w:r w:rsidRPr="0088298B">
        <w:rPr>
          <w:rFonts w:ascii="Garamond" w:hAnsi="Garamond"/>
          <w:sz w:val="24"/>
          <w:szCs w:val="24"/>
        </w:rPr>
        <w:t>kehidupan</w:t>
      </w:r>
      <w:proofErr w:type="spellEnd"/>
      <w:r w:rsidRPr="0088298B">
        <w:rPr>
          <w:rFonts w:ascii="Garamond" w:hAnsi="Garamond"/>
          <w:sz w:val="24"/>
          <w:szCs w:val="24"/>
        </w:rPr>
        <w:t xml:space="preserve"> ritual </w:t>
      </w:r>
      <w:proofErr w:type="spellStart"/>
      <w:r w:rsidRPr="0088298B">
        <w:rPr>
          <w:rFonts w:ascii="Garamond" w:hAnsi="Garamond"/>
          <w:sz w:val="24"/>
          <w:szCs w:val="24"/>
        </w:rPr>
        <w:t>Yahudi</w:t>
      </w:r>
      <w:proofErr w:type="spellEnd"/>
      <w:r w:rsidRPr="0088298B">
        <w:rPr>
          <w:rFonts w:ascii="Garamond" w:hAnsi="Garamond"/>
          <w:sz w:val="24"/>
          <w:szCs w:val="24"/>
        </w:rPr>
        <w:t xml:space="preserve"> dan </w:t>
      </w:r>
      <w:proofErr w:type="spellStart"/>
      <w:r w:rsidRPr="0088298B">
        <w:rPr>
          <w:rFonts w:ascii="Garamond" w:hAnsi="Garamond"/>
          <w:sz w:val="24"/>
          <w:szCs w:val="24"/>
        </w:rPr>
        <w:t>kesalehan</w:t>
      </w:r>
      <w:proofErr w:type="spellEnd"/>
      <w:r w:rsidRPr="0088298B">
        <w:rPr>
          <w:rFonts w:ascii="Garamond" w:hAnsi="Garamond"/>
          <w:sz w:val="24"/>
          <w:szCs w:val="24"/>
        </w:rPr>
        <w:t xml:space="preserve"> </w:t>
      </w:r>
      <w:proofErr w:type="spellStart"/>
      <w:r w:rsidRPr="0088298B">
        <w:rPr>
          <w:rFonts w:ascii="Garamond" w:hAnsi="Garamond"/>
          <w:sz w:val="24"/>
          <w:szCs w:val="24"/>
        </w:rPr>
        <w:t>secara</w:t>
      </w:r>
      <w:proofErr w:type="spellEnd"/>
      <w:r w:rsidRPr="0088298B">
        <w:rPr>
          <w:rFonts w:ascii="Garamond" w:hAnsi="Garamond"/>
          <w:sz w:val="24"/>
          <w:szCs w:val="24"/>
        </w:rPr>
        <w:t xml:space="preserve"> </w:t>
      </w:r>
      <w:proofErr w:type="spellStart"/>
      <w:r w:rsidRPr="0088298B">
        <w:rPr>
          <w:rFonts w:ascii="Garamond" w:hAnsi="Garamond"/>
          <w:sz w:val="24"/>
          <w:szCs w:val="24"/>
        </w:rPr>
        <w:t>umum</w:t>
      </w:r>
      <w:proofErr w:type="spellEnd"/>
      <w:r w:rsidRPr="0088298B">
        <w:rPr>
          <w:rFonts w:ascii="Garamond" w:hAnsi="Garamond"/>
          <w:sz w:val="24"/>
          <w:szCs w:val="24"/>
        </w:rPr>
        <w:t xml:space="preserve">, </w:t>
      </w:r>
      <w:proofErr w:type="spellStart"/>
      <w:r w:rsidRPr="0088298B">
        <w:rPr>
          <w:rFonts w:ascii="Garamond" w:hAnsi="Garamond"/>
          <w:sz w:val="24"/>
          <w:szCs w:val="24"/>
        </w:rPr>
        <w:t>termasuk</w:t>
      </w:r>
      <w:proofErr w:type="spellEnd"/>
      <w:r w:rsidRPr="0088298B">
        <w:rPr>
          <w:rFonts w:ascii="Garamond" w:hAnsi="Garamond"/>
          <w:sz w:val="24"/>
          <w:szCs w:val="24"/>
        </w:rPr>
        <w:t xml:space="preserve"> </w:t>
      </w:r>
      <w:proofErr w:type="spellStart"/>
      <w:r w:rsidRPr="0088298B">
        <w:rPr>
          <w:rFonts w:ascii="Garamond" w:hAnsi="Garamond"/>
          <w:sz w:val="24"/>
          <w:szCs w:val="24"/>
        </w:rPr>
        <w:t>praktik-praktik</w:t>
      </w:r>
      <w:proofErr w:type="spellEnd"/>
      <w:r w:rsidRPr="0088298B">
        <w:rPr>
          <w:rFonts w:ascii="Garamond" w:hAnsi="Garamond"/>
          <w:sz w:val="24"/>
          <w:szCs w:val="24"/>
        </w:rPr>
        <w:t xml:space="preserve"> </w:t>
      </w:r>
      <w:proofErr w:type="spellStart"/>
      <w:r w:rsidRPr="0088298B">
        <w:rPr>
          <w:rFonts w:ascii="Garamond" w:hAnsi="Garamond"/>
          <w:sz w:val="24"/>
          <w:szCs w:val="24"/>
        </w:rPr>
        <w:t>rumah</w:t>
      </w:r>
      <w:proofErr w:type="spellEnd"/>
      <w:r w:rsidRPr="0088298B">
        <w:rPr>
          <w:rFonts w:ascii="Garamond" w:hAnsi="Garamond"/>
          <w:sz w:val="24"/>
          <w:szCs w:val="24"/>
        </w:rPr>
        <w:t xml:space="preserve"> </w:t>
      </w:r>
      <w:proofErr w:type="spellStart"/>
      <w:r w:rsidRPr="0088298B">
        <w:rPr>
          <w:rFonts w:ascii="Garamond" w:hAnsi="Garamond"/>
          <w:sz w:val="24"/>
          <w:szCs w:val="24"/>
        </w:rPr>
        <w:t>tangga</w:t>
      </w:r>
      <w:proofErr w:type="spellEnd"/>
      <w:r w:rsidRPr="0088298B">
        <w:rPr>
          <w:rFonts w:ascii="Garamond" w:hAnsi="Garamond"/>
          <w:sz w:val="24"/>
          <w:szCs w:val="24"/>
        </w:rPr>
        <w:t xml:space="preserve"> yang </w:t>
      </w:r>
      <w:proofErr w:type="spellStart"/>
      <w:r w:rsidRPr="0088298B">
        <w:rPr>
          <w:rFonts w:ascii="Garamond" w:hAnsi="Garamond"/>
          <w:sz w:val="24"/>
          <w:szCs w:val="24"/>
        </w:rPr>
        <w:t>terang-terangan</w:t>
      </w:r>
      <w:proofErr w:type="spellEnd"/>
      <w:r w:rsidRPr="0088298B">
        <w:rPr>
          <w:rFonts w:ascii="Garamond" w:hAnsi="Garamond"/>
          <w:sz w:val="24"/>
          <w:szCs w:val="24"/>
        </w:rPr>
        <w:t xml:space="preserve"> </w:t>
      </w:r>
      <w:proofErr w:type="spellStart"/>
      <w:r w:rsidRPr="0088298B">
        <w:rPr>
          <w:rFonts w:ascii="Garamond" w:hAnsi="Garamond"/>
          <w:sz w:val="24"/>
          <w:szCs w:val="24"/>
        </w:rPr>
        <w:t>bersifat</w:t>
      </w:r>
      <w:proofErr w:type="spellEnd"/>
      <w:r w:rsidRPr="0088298B">
        <w:rPr>
          <w:rFonts w:ascii="Garamond" w:hAnsi="Garamond"/>
          <w:sz w:val="24"/>
          <w:szCs w:val="24"/>
        </w:rPr>
        <w:t xml:space="preserve"> </w:t>
      </w:r>
      <w:proofErr w:type="spellStart"/>
      <w:r w:rsidRPr="0088298B">
        <w:rPr>
          <w:rFonts w:ascii="Garamond" w:hAnsi="Garamond"/>
          <w:sz w:val="24"/>
          <w:szCs w:val="24"/>
        </w:rPr>
        <w:t>religius</w:t>
      </w:r>
      <w:proofErr w:type="spellEnd"/>
      <w:r w:rsidRPr="0088298B">
        <w:rPr>
          <w:rFonts w:ascii="Garamond" w:hAnsi="Garamond"/>
          <w:sz w:val="24"/>
          <w:szCs w:val="24"/>
        </w:rPr>
        <w:t xml:space="preserve"> </w:t>
      </w:r>
      <w:proofErr w:type="spellStart"/>
      <w:r w:rsidRPr="0088298B">
        <w:rPr>
          <w:rFonts w:ascii="Garamond" w:hAnsi="Garamond"/>
          <w:sz w:val="24"/>
          <w:szCs w:val="24"/>
        </w:rPr>
        <w:t>sifatnya</w:t>
      </w:r>
      <w:proofErr w:type="spellEnd"/>
      <w:r w:rsidRPr="0088298B">
        <w:rPr>
          <w:rFonts w:ascii="Garamond" w:hAnsi="Garamond"/>
          <w:sz w:val="24"/>
          <w:szCs w:val="24"/>
        </w:rPr>
        <w:t xml:space="preserve"> (</w:t>
      </w:r>
      <w:proofErr w:type="spellStart"/>
      <w:r w:rsidRPr="0088298B">
        <w:rPr>
          <w:rFonts w:ascii="Garamond" w:hAnsi="Garamond"/>
          <w:sz w:val="24"/>
          <w:szCs w:val="24"/>
        </w:rPr>
        <w:t>misalnya</w:t>
      </w:r>
      <w:proofErr w:type="spellEnd"/>
      <w:r w:rsidRPr="0088298B">
        <w:rPr>
          <w:rFonts w:ascii="Garamond" w:hAnsi="Garamond"/>
          <w:sz w:val="24"/>
          <w:szCs w:val="24"/>
        </w:rPr>
        <w:t xml:space="preserve"> </w:t>
      </w:r>
      <w:proofErr w:type="spellStart"/>
      <w:r w:rsidRPr="0088298B">
        <w:rPr>
          <w:rFonts w:ascii="Garamond" w:hAnsi="Garamond"/>
          <w:sz w:val="24"/>
          <w:szCs w:val="24"/>
        </w:rPr>
        <w:t>menyalakan</w:t>
      </w:r>
      <w:proofErr w:type="spellEnd"/>
      <w:r w:rsidRPr="0088298B">
        <w:rPr>
          <w:rFonts w:ascii="Garamond" w:hAnsi="Garamond"/>
          <w:sz w:val="24"/>
          <w:szCs w:val="24"/>
        </w:rPr>
        <w:t xml:space="preserve"> </w:t>
      </w:r>
      <w:proofErr w:type="spellStart"/>
      <w:r w:rsidRPr="0088298B">
        <w:rPr>
          <w:rFonts w:ascii="Garamond" w:hAnsi="Garamond"/>
          <w:sz w:val="24"/>
          <w:szCs w:val="24"/>
        </w:rPr>
        <w:t>lilin</w:t>
      </w:r>
      <w:proofErr w:type="spellEnd"/>
      <w:r w:rsidRPr="0088298B">
        <w:rPr>
          <w:rFonts w:ascii="Garamond" w:hAnsi="Garamond"/>
          <w:sz w:val="24"/>
          <w:szCs w:val="24"/>
        </w:rPr>
        <w:t xml:space="preserve"> </w:t>
      </w:r>
      <w:proofErr w:type="spellStart"/>
      <w:r w:rsidRPr="0088298B">
        <w:rPr>
          <w:rFonts w:ascii="Garamond" w:hAnsi="Garamond"/>
          <w:sz w:val="24"/>
          <w:szCs w:val="24"/>
        </w:rPr>
        <w:t>Sabat</w:t>
      </w:r>
      <w:proofErr w:type="spellEnd"/>
      <w:r w:rsidRPr="0088298B">
        <w:rPr>
          <w:rFonts w:ascii="Garamond" w:hAnsi="Garamond"/>
          <w:sz w:val="24"/>
          <w:szCs w:val="24"/>
        </w:rPr>
        <w:t xml:space="preserve">) </w:t>
      </w:r>
      <w:proofErr w:type="spellStart"/>
      <w:r w:rsidRPr="0088298B">
        <w:rPr>
          <w:rFonts w:ascii="Garamond" w:hAnsi="Garamond"/>
          <w:sz w:val="24"/>
          <w:szCs w:val="24"/>
        </w:rPr>
        <w:t>atau</w:t>
      </w:r>
      <w:proofErr w:type="spellEnd"/>
      <w:r w:rsidRPr="0088298B">
        <w:rPr>
          <w:rFonts w:ascii="Garamond" w:hAnsi="Garamond"/>
          <w:sz w:val="24"/>
          <w:szCs w:val="24"/>
        </w:rPr>
        <w:t xml:space="preserve"> </w:t>
      </w:r>
      <w:proofErr w:type="spellStart"/>
      <w:r w:rsidRPr="0088298B">
        <w:rPr>
          <w:rFonts w:ascii="Garamond" w:hAnsi="Garamond"/>
          <w:sz w:val="24"/>
          <w:szCs w:val="24"/>
        </w:rPr>
        <w:t>kurang</w:t>
      </w:r>
      <w:proofErr w:type="spellEnd"/>
      <w:r w:rsidRPr="0088298B">
        <w:rPr>
          <w:rFonts w:ascii="Garamond" w:hAnsi="Garamond"/>
          <w:sz w:val="24"/>
          <w:szCs w:val="24"/>
        </w:rPr>
        <w:t xml:space="preserve"> </w:t>
      </w:r>
      <w:proofErr w:type="spellStart"/>
      <w:r w:rsidRPr="0088298B">
        <w:rPr>
          <w:rFonts w:ascii="Garamond" w:hAnsi="Garamond"/>
          <w:sz w:val="24"/>
          <w:szCs w:val="24"/>
        </w:rPr>
        <w:t>bersifat</w:t>
      </w:r>
      <w:proofErr w:type="spellEnd"/>
      <w:r w:rsidRPr="0088298B">
        <w:rPr>
          <w:rFonts w:ascii="Garamond" w:hAnsi="Garamond"/>
          <w:sz w:val="24"/>
          <w:szCs w:val="24"/>
        </w:rPr>
        <w:t xml:space="preserve"> </w:t>
      </w:r>
      <w:proofErr w:type="spellStart"/>
      <w:r w:rsidRPr="0088298B">
        <w:rPr>
          <w:rFonts w:ascii="Garamond" w:hAnsi="Garamond"/>
          <w:sz w:val="24"/>
          <w:szCs w:val="24"/>
        </w:rPr>
        <w:t>religius</w:t>
      </w:r>
      <w:proofErr w:type="spellEnd"/>
      <w:r w:rsidRPr="0088298B">
        <w:rPr>
          <w:rFonts w:ascii="Garamond" w:hAnsi="Garamond"/>
          <w:sz w:val="24"/>
          <w:szCs w:val="24"/>
        </w:rPr>
        <w:t xml:space="preserve"> (</w:t>
      </w:r>
      <w:proofErr w:type="spellStart"/>
      <w:r w:rsidRPr="0088298B">
        <w:rPr>
          <w:rFonts w:ascii="Garamond" w:hAnsi="Garamond"/>
          <w:sz w:val="24"/>
          <w:szCs w:val="24"/>
        </w:rPr>
        <w:t>misalnya</w:t>
      </w:r>
      <w:proofErr w:type="spellEnd"/>
      <w:r w:rsidRPr="0088298B">
        <w:rPr>
          <w:rFonts w:ascii="Garamond" w:hAnsi="Garamond"/>
          <w:sz w:val="24"/>
          <w:szCs w:val="24"/>
        </w:rPr>
        <w:t xml:space="preserve"> </w:t>
      </w:r>
      <w:proofErr w:type="spellStart"/>
      <w:r w:rsidRPr="0088298B">
        <w:rPr>
          <w:rFonts w:ascii="Garamond" w:hAnsi="Garamond"/>
          <w:sz w:val="24"/>
          <w:szCs w:val="24"/>
        </w:rPr>
        <w:t>pemeliharaan</w:t>
      </w:r>
      <w:proofErr w:type="spellEnd"/>
      <w:r w:rsidRPr="0088298B">
        <w:rPr>
          <w:rFonts w:ascii="Garamond" w:hAnsi="Garamond"/>
          <w:sz w:val="24"/>
          <w:szCs w:val="24"/>
        </w:rPr>
        <w:t xml:space="preserve"> </w:t>
      </w:r>
      <w:proofErr w:type="spellStart"/>
      <w:r w:rsidRPr="0088298B">
        <w:rPr>
          <w:rFonts w:ascii="Garamond" w:hAnsi="Garamond"/>
          <w:sz w:val="24"/>
          <w:szCs w:val="24"/>
        </w:rPr>
        <w:t>rumah</w:t>
      </w:r>
      <w:proofErr w:type="spellEnd"/>
      <w:r w:rsidRPr="0088298B">
        <w:rPr>
          <w:rFonts w:ascii="Garamond" w:hAnsi="Garamond"/>
          <w:sz w:val="24"/>
          <w:szCs w:val="24"/>
        </w:rPr>
        <w:t xml:space="preserve"> yang </w:t>
      </w:r>
      <w:proofErr w:type="spellStart"/>
      <w:r w:rsidRPr="0088298B">
        <w:rPr>
          <w:rFonts w:ascii="Garamond" w:hAnsi="Garamond"/>
          <w:sz w:val="24"/>
          <w:szCs w:val="24"/>
        </w:rPr>
        <w:t>benar</w:t>
      </w:r>
      <w:proofErr w:type="spellEnd"/>
      <w:r w:rsidRPr="0088298B">
        <w:rPr>
          <w:rFonts w:ascii="Garamond" w:hAnsi="Garamond"/>
          <w:sz w:val="24"/>
          <w:szCs w:val="24"/>
        </w:rPr>
        <w:t>).</w:t>
      </w:r>
      <w:r w:rsidRPr="0088298B">
        <w:rPr>
          <w:rFonts w:ascii="Garamond" w:hAnsi="Garamond"/>
          <w:sz w:val="24"/>
          <w:szCs w:val="24"/>
          <w:vertAlign w:val="superscript"/>
        </w:rPr>
        <w:footnoteReference w:id="52"/>
      </w:r>
    </w:p>
    <w:p w14:paraId="0D2195EA"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Pencarian</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kata </w:t>
      </w:r>
      <w:proofErr w:type="spellStart"/>
      <w:r w:rsidRPr="0088298B">
        <w:rPr>
          <w:rFonts w:ascii="Garamond" w:hAnsi="Garamond"/>
          <w:sz w:val="24"/>
          <w:szCs w:val="24"/>
        </w:rPr>
        <w:t>kunci</w:t>
      </w:r>
      <w:proofErr w:type="spellEnd"/>
      <w:r w:rsidRPr="0088298B">
        <w:rPr>
          <w:rFonts w:ascii="Garamond" w:hAnsi="Garamond"/>
          <w:sz w:val="24"/>
          <w:szCs w:val="24"/>
        </w:rPr>
        <w:t xml:space="preserve"> “</w:t>
      </w:r>
      <w:proofErr w:type="spellStart"/>
      <w:r w:rsidRPr="0088298B">
        <w:rPr>
          <w:rFonts w:ascii="Garamond" w:hAnsi="Garamond"/>
          <w:sz w:val="24"/>
          <w:szCs w:val="24"/>
        </w:rPr>
        <w:t>Havenu</w:t>
      </w:r>
      <w:proofErr w:type="spellEnd"/>
      <w:r w:rsidRPr="0088298B">
        <w:rPr>
          <w:rFonts w:ascii="Garamond" w:hAnsi="Garamond"/>
          <w:sz w:val="24"/>
          <w:szCs w:val="24"/>
        </w:rPr>
        <w:t xml:space="preserve"> Shalom Aleichem </w:t>
      </w:r>
      <w:proofErr w:type="spellStart"/>
      <w:r w:rsidRPr="0088298B">
        <w:rPr>
          <w:rFonts w:ascii="Garamond" w:hAnsi="Garamond"/>
          <w:sz w:val="24"/>
          <w:szCs w:val="24"/>
        </w:rPr>
        <w:t>liturgi</w:t>
      </w:r>
      <w:proofErr w:type="spellEnd"/>
      <w:r w:rsidRPr="0088298B">
        <w:rPr>
          <w:rFonts w:ascii="Garamond" w:hAnsi="Garamond"/>
          <w:sz w:val="24"/>
          <w:szCs w:val="24"/>
        </w:rPr>
        <w:t xml:space="preserve">”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menemukan</w:t>
      </w:r>
      <w:proofErr w:type="spellEnd"/>
      <w:r w:rsidRPr="0088298B">
        <w:rPr>
          <w:rFonts w:ascii="Garamond" w:hAnsi="Garamond"/>
          <w:sz w:val="24"/>
          <w:szCs w:val="24"/>
        </w:rPr>
        <w:t xml:space="preserve"> </w:t>
      </w:r>
      <w:proofErr w:type="spellStart"/>
      <w:r w:rsidRPr="0088298B">
        <w:rPr>
          <w:rFonts w:ascii="Garamond" w:hAnsi="Garamond"/>
          <w:sz w:val="24"/>
          <w:szCs w:val="24"/>
        </w:rPr>
        <w:t>jawaban</w:t>
      </w:r>
      <w:proofErr w:type="spellEnd"/>
      <w:r w:rsidRPr="0088298B">
        <w:rPr>
          <w:rFonts w:ascii="Garamond" w:hAnsi="Garamond"/>
          <w:sz w:val="24"/>
          <w:szCs w:val="24"/>
        </w:rPr>
        <w:t xml:space="preserve"> di Google Books. </w:t>
      </w:r>
      <w:proofErr w:type="spellStart"/>
      <w:r w:rsidRPr="0088298B">
        <w:rPr>
          <w:rFonts w:ascii="Garamond" w:hAnsi="Garamond"/>
          <w:sz w:val="24"/>
          <w:szCs w:val="24"/>
        </w:rPr>
        <w:t>Sedangkan</w:t>
      </w:r>
      <w:proofErr w:type="spellEnd"/>
      <w:r w:rsidRPr="0088298B">
        <w:rPr>
          <w:rFonts w:ascii="Garamond" w:hAnsi="Garamond"/>
          <w:sz w:val="24"/>
          <w:szCs w:val="24"/>
        </w:rPr>
        <w:t xml:space="preserve"> </w:t>
      </w:r>
      <w:proofErr w:type="spellStart"/>
      <w:r w:rsidRPr="0088298B">
        <w:rPr>
          <w:rFonts w:ascii="Garamond" w:hAnsi="Garamond"/>
          <w:sz w:val="24"/>
          <w:szCs w:val="24"/>
        </w:rPr>
        <w:t>penelusuran</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kata </w:t>
      </w:r>
      <w:proofErr w:type="spellStart"/>
      <w:r w:rsidRPr="0088298B">
        <w:rPr>
          <w:rFonts w:ascii="Garamond" w:hAnsi="Garamond"/>
          <w:sz w:val="24"/>
          <w:szCs w:val="24"/>
        </w:rPr>
        <w:t>kunci</w:t>
      </w:r>
      <w:proofErr w:type="spellEnd"/>
      <w:r w:rsidRPr="0088298B">
        <w:rPr>
          <w:rFonts w:ascii="Garamond" w:hAnsi="Garamond"/>
          <w:sz w:val="24"/>
          <w:szCs w:val="24"/>
        </w:rPr>
        <w:t xml:space="preserve"> “</w:t>
      </w:r>
      <w:proofErr w:type="spellStart"/>
      <w:r w:rsidRPr="0088298B">
        <w:rPr>
          <w:rFonts w:ascii="Garamond" w:hAnsi="Garamond"/>
          <w:sz w:val="24"/>
          <w:szCs w:val="24"/>
        </w:rPr>
        <w:t>hevenu</w:t>
      </w:r>
      <w:proofErr w:type="spellEnd"/>
      <w:r w:rsidRPr="0088298B">
        <w:rPr>
          <w:rFonts w:ascii="Garamond" w:hAnsi="Garamond"/>
          <w:sz w:val="24"/>
          <w:szCs w:val="24"/>
        </w:rPr>
        <w:t xml:space="preserve"> shalom liturgical”. </w:t>
      </w:r>
      <w:proofErr w:type="spellStart"/>
      <w:r w:rsidRPr="0088298B">
        <w:rPr>
          <w:rFonts w:ascii="Garamond" w:hAnsi="Garamond"/>
          <w:sz w:val="24"/>
          <w:szCs w:val="24"/>
        </w:rPr>
        <w:t>Perhatikan</w:t>
      </w:r>
      <w:proofErr w:type="spellEnd"/>
      <w:r w:rsidRPr="0088298B">
        <w:rPr>
          <w:rFonts w:ascii="Garamond" w:hAnsi="Garamond"/>
          <w:sz w:val="24"/>
          <w:szCs w:val="24"/>
        </w:rPr>
        <w:t xml:space="preserve"> kata “</w:t>
      </w:r>
      <w:proofErr w:type="spellStart"/>
      <w:r w:rsidRPr="0088298B">
        <w:rPr>
          <w:rFonts w:ascii="Garamond" w:hAnsi="Garamond"/>
          <w:sz w:val="24"/>
          <w:szCs w:val="24"/>
        </w:rPr>
        <w:t>Hevenu</w:t>
      </w:r>
      <w:proofErr w:type="spellEnd"/>
      <w:r w:rsidRPr="0088298B">
        <w:rPr>
          <w:rFonts w:ascii="Garamond" w:hAnsi="Garamond"/>
          <w:sz w:val="24"/>
          <w:szCs w:val="24"/>
        </w:rPr>
        <w:t xml:space="preserve">” </w:t>
      </w:r>
      <w:proofErr w:type="spellStart"/>
      <w:r w:rsidRPr="0088298B">
        <w:rPr>
          <w:rFonts w:ascii="Garamond" w:hAnsi="Garamond"/>
          <w:sz w:val="24"/>
          <w:szCs w:val="24"/>
        </w:rPr>
        <w:t>bukan</w:t>
      </w:r>
      <w:proofErr w:type="spellEnd"/>
      <w:r w:rsidRPr="0088298B">
        <w:rPr>
          <w:rFonts w:ascii="Garamond" w:hAnsi="Garamond"/>
          <w:sz w:val="24"/>
          <w:szCs w:val="24"/>
        </w:rPr>
        <w:t xml:space="preserve"> “</w:t>
      </w:r>
      <w:proofErr w:type="spellStart"/>
      <w:r w:rsidRPr="0088298B">
        <w:rPr>
          <w:rFonts w:ascii="Garamond" w:hAnsi="Garamond"/>
          <w:sz w:val="24"/>
          <w:szCs w:val="24"/>
        </w:rPr>
        <w:t>Havenu</w:t>
      </w:r>
      <w:proofErr w:type="spellEnd"/>
      <w:r w:rsidRPr="0088298B">
        <w:rPr>
          <w:rFonts w:ascii="Garamond" w:hAnsi="Garamond"/>
          <w:sz w:val="24"/>
          <w:szCs w:val="24"/>
        </w:rPr>
        <w:t xml:space="preserve">” di Google Books, </w:t>
      </w:r>
      <w:proofErr w:type="spellStart"/>
      <w:r w:rsidRPr="0088298B">
        <w:rPr>
          <w:rFonts w:ascii="Garamond" w:hAnsi="Garamond"/>
          <w:sz w:val="24"/>
          <w:szCs w:val="24"/>
        </w:rPr>
        <w:t>penulis</w:t>
      </w:r>
      <w:proofErr w:type="spellEnd"/>
      <w:r w:rsidRPr="0088298B">
        <w:rPr>
          <w:rFonts w:ascii="Garamond" w:hAnsi="Garamond"/>
          <w:sz w:val="24"/>
          <w:szCs w:val="24"/>
        </w:rPr>
        <w:t xml:space="preserve"> </w:t>
      </w:r>
      <w:proofErr w:type="spellStart"/>
      <w:r w:rsidRPr="0088298B">
        <w:rPr>
          <w:rFonts w:ascii="Garamond" w:hAnsi="Garamond"/>
          <w:sz w:val="24"/>
          <w:szCs w:val="24"/>
        </w:rPr>
        <w:t>menemukan</w:t>
      </w:r>
      <w:proofErr w:type="spellEnd"/>
      <w:r w:rsidRPr="0088298B">
        <w:rPr>
          <w:rFonts w:ascii="Garamond" w:hAnsi="Garamond"/>
          <w:sz w:val="24"/>
          <w:szCs w:val="24"/>
        </w:rPr>
        <w:t xml:space="preserve"> </w:t>
      </w:r>
      <w:proofErr w:type="spellStart"/>
      <w:r w:rsidRPr="0088298B">
        <w:rPr>
          <w:rFonts w:ascii="Garamond" w:hAnsi="Garamond"/>
          <w:sz w:val="24"/>
          <w:szCs w:val="24"/>
        </w:rPr>
        <w:t>buku</w:t>
      </w:r>
      <w:proofErr w:type="spellEnd"/>
      <w:r w:rsidRPr="0088298B">
        <w:rPr>
          <w:rFonts w:ascii="Garamond" w:hAnsi="Garamond"/>
          <w:sz w:val="24"/>
          <w:szCs w:val="24"/>
        </w:rPr>
        <w:t xml:space="preserve"> </w:t>
      </w:r>
      <w:proofErr w:type="spellStart"/>
      <w:r w:rsidRPr="0088298B">
        <w:rPr>
          <w:rFonts w:ascii="Garamond" w:hAnsi="Garamond"/>
          <w:sz w:val="24"/>
          <w:szCs w:val="24"/>
        </w:rPr>
        <w:t>karya</w:t>
      </w:r>
      <w:proofErr w:type="spellEnd"/>
      <w:r w:rsidRPr="0088298B">
        <w:rPr>
          <w:rFonts w:ascii="Garamond" w:hAnsi="Garamond"/>
          <w:sz w:val="24"/>
          <w:szCs w:val="24"/>
        </w:rPr>
        <w:t xml:space="preserve"> Friedmann.</w:t>
      </w:r>
      <w:r w:rsidRPr="0088298B">
        <w:rPr>
          <w:rFonts w:ascii="Garamond" w:hAnsi="Garamond"/>
          <w:sz w:val="24"/>
          <w:szCs w:val="24"/>
          <w:vertAlign w:val="superscript"/>
        </w:rPr>
        <w:footnoteReference w:id="53"/>
      </w:r>
      <w:r w:rsidRPr="0088298B">
        <w:rPr>
          <w:rFonts w:ascii="Garamond" w:hAnsi="Garamond"/>
          <w:sz w:val="24"/>
          <w:szCs w:val="24"/>
        </w:rPr>
        <w:t xml:space="preserve"> Pada </w:t>
      </w:r>
      <w:proofErr w:type="spellStart"/>
      <w:r w:rsidRPr="0088298B">
        <w:rPr>
          <w:rFonts w:ascii="Garamond" w:hAnsi="Garamond"/>
          <w:sz w:val="24"/>
          <w:szCs w:val="24"/>
        </w:rPr>
        <w:t>halaman</w:t>
      </w:r>
      <w:proofErr w:type="spellEnd"/>
      <w:r w:rsidRPr="0088298B">
        <w:rPr>
          <w:rFonts w:ascii="Garamond" w:hAnsi="Garamond"/>
          <w:sz w:val="24"/>
          <w:szCs w:val="24"/>
        </w:rPr>
        <w:t xml:space="preserve"> 48 </w:t>
      </w:r>
      <w:proofErr w:type="spellStart"/>
      <w:r w:rsidRPr="0088298B">
        <w:rPr>
          <w:rFonts w:ascii="Garamond" w:hAnsi="Garamond"/>
          <w:sz w:val="24"/>
          <w:szCs w:val="24"/>
        </w:rPr>
        <w:t>ada</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sz w:val="24"/>
          <w:szCs w:val="24"/>
        </w:rPr>
        <w:t>berikut</w:t>
      </w:r>
      <w:proofErr w:type="spellEnd"/>
      <w:r w:rsidRPr="0088298B">
        <w:rPr>
          <w:rFonts w:ascii="Garamond" w:hAnsi="Garamond"/>
          <w:sz w:val="24"/>
          <w:szCs w:val="24"/>
        </w:rPr>
        <w:t>:</w:t>
      </w:r>
    </w:p>
    <w:p w14:paraId="5C80FD3C" w14:textId="77777777" w:rsidR="007258EE" w:rsidRPr="0088298B" w:rsidRDefault="007258EE" w:rsidP="002206DA">
      <w:pPr>
        <w:spacing w:after="0"/>
        <w:ind w:left="720"/>
        <w:jc w:val="both"/>
        <w:rPr>
          <w:rFonts w:ascii="Garamond" w:hAnsi="Garamond"/>
          <w:sz w:val="24"/>
          <w:szCs w:val="24"/>
        </w:rPr>
      </w:pPr>
      <w:r w:rsidRPr="0088298B">
        <w:rPr>
          <w:rFonts w:ascii="Garamond" w:hAnsi="Garamond"/>
          <w:i/>
          <w:iCs/>
          <w:sz w:val="24"/>
          <w:szCs w:val="24"/>
        </w:rPr>
        <w:t xml:space="preserve">Other examples of non-liturgical holy songs include Naomi </w:t>
      </w:r>
      <w:proofErr w:type="spellStart"/>
      <w:r w:rsidRPr="0088298B">
        <w:rPr>
          <w:rFonts w:ascii="Garamond" w:hAnsi="Garamond"/>
          <w:i/>
          <w:iCs/>
          <w:sz w:val="24"/>
          <w:szCs w:val="24"/>
        </w:rPr>
        <w:t>Shemer's</w:t>
      </w:r>
      <w:proofErr w:type="spellEnd"/>
      <w:r w:rsidRPr="0088298B">
        <w:rPr>
          <w:rFonts w:ascii="Garamond" w:hAnsi="Garamond"/>
          <w:i/>
          <w:iCs/>
          <w:sz w:val="24"/>
          <w:szCs w:val="24"/>
        </w:rPr>
        <w:t xml:space="preserve"> "</w:t>
      </w:r>
      <w:proofErr w:type="spellStart"/>
      <w:r w:rsidRPr="0088298B">
        <w:rPr>
          <w:rFonts w:ascii="Garamond" w:hAnsi="Garamond"/>
          <w:i/>
          <w:iCs/>
          <w:sz w:val="24"/>
          <w:szCs w:val="24"/>
        </w:rPr>
        <w:t>Yerushalayim</w:t>
      </w:r>
      <w:proofErr w:type="spellEnd"/>
      <w:r w:rsidRPr="0088298B">
        <w:rPr>
          <w:rFonts w:ascii="Garamond" w:hAnsi="Garamond"/>
          <w:i/>
          <w:iCs/>
          <w:sz w:val="24"/>
          <w:szCs w:val="24"/>
        </w:rPr>
        <w:t xml:space="preserve"> Shel Zahav," the folk tune "</w:t>
      </w:r>
      <w:proofErr w:type="spellStart"/>
      <w:r w:rsidRPr="0088298B">
        <w:rPr>
          <w:rFonts w:ascii="Garamond" w:hAnsi="Garamond"/>
          <w:i/>
          <w:iCs/>
          <w:sz w:val="24"/>
          <w:szCs w:val="24"/>
        </w:rPr>
        <w:t>Hevenu</w:t>
      </w:r>
      <w:proofErr w:type="spellEnd"/>
      <w:r w:rsidRPr="0088298B">
        <w:rPr>
          <w:rFonts w:ascii="Garamond" w:hAnsi="Garamond"/>
          <w:i/>
          <w:iCs/>
          <w:sz w:val="24"/>
          <w:szCs w:val="24"/>
        </w:rPr>
        <w:t xml:space="preserve"> Shalom Aleichem," and the Israeli national anthem "Hatikvah"- each of which is simultaneously secular and saturated with religious concerns</w:t>
      </w:r>
      <w:r w:rsidRPr="0088298B">
        <w:rPr>
          <w:rFonts w:ascii="Garamond" w:hAnsi="Garamond"/>
          <w:sz w:val="24"/>
          <w:szCs w:val="24"/>
        </w:rPr>
        <w:t>.</w:t>
      </w:r>
      <w:r w:rsidRPr="0088298B">
        <w:rPr>
          <w:rFonts w:ascii="Garamond" w:hAnsi="Garamond"/>
          <w:sz w:val="24"/>
          <w:szCs w:val="24"/>
          <w:vertAlign w:val="superscript"/>
        </w:rPr>
        <w:footnoteReference w:id="54"/>
      </w:r>
    </w:p>
    <w:p w14:paraId="5B7FCEB9"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Menurut</w:t>
      </w:r>
      <w:proofErr w:type="spellEnd"/>
      <w:r w:rsidRPr="0088298B">
        <w:rPr>
          <w:rFonts w:ascii="Garamond" w:hAnsi="Garamond"/>
          <w:sz w:val="24"/>
          <w:szCs w:val="24"/>
        </w:rPr>
        <w:t xml:space="preserve"> Friedmann, </w:t>
      </w:r>
      <w:proofErr w:type="spellStart"/>
      <w:r w:rsidRPr="0088298B">
        <w:rPr>
          <w:rFonts w:ascii="Garamond" w:hAnsi="Garamond"/>
          <w:sz w:val="24"/>
          <w:szCs w:val="24"/>
        </w:rPr>
        <w:t>profesor</w:t>
      </w:r>
      <w:proofErr w:type="spellEnd"/>
      <w:r w:rsidRPr="0088298B">
        <w:rPr>
          <w:rFonts w:ascii="Garamond" w:hAnsi="Garamond"/>
          <w:sz w:val="24"/>
          <w:szCs w:val="24"/>
        </w:rPr>
        <w:t xml:space="preserve"> </w:t>
      </w:r>
      <w:proofErr w:type="spellStart"/>
      <w:r w:rsidRPr="0088298B">
        <w:rPr>
          <w:rFonts w:ascii="Garamond" w:hAnsi="Garamond"/>
          <w:sz w:val="24"/>
          <w:szCs w:val="24"/>
        </w:rPr>
        <w:t>sejarah</w:t>
      </w:r>
      <w:proofErr w:type="spellEnd"/>
      <w:r w:rsidRPr="0088298B">
        <w:rPr>
          <w:rFonts w:ascii="Garamond" w:hAnsi="Garamond"/>
          <w:sz w:val="24"/>
          <w:szCs w:val="24"/>
        </w:rPr>
        <w:t xml:space="preserve"> </w:t>
      </w:r>
      <w:proofErr w:type="spellStart"/>
      <w:r w:rsidRPr="0088298B">
        <w:rPr>
          <w:rFonts w:ascii="Garamond" w:hAnsi="Garamond"/>
          <w:sz w:val="24"/>
          <w:szCs w:val="24"/>
        </w:rPr>
        <w:t>musik</w:t>
      </w:r>
      <w:proofErr w:type="spellEnd"/>
      <w:r w:rsidRPr="0088298B">
        <w:rPr>
          <w:rFonts w:ascii="Garamond" w:hAnsi="Garamond"/>
          <w:sz w:val="24"/>
          <w:szCs w:val="24"/>
        </w:rPr>
        <w:t xml:space="preserve">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rakyat</w:t>
      </w:r>
      <w:proofErr w:type="spellEnd"/>
      <w:r w:rsidRPr="0088298B">
        <w:rPr>
          <w:rFonts w:ascii="Garamond" w:hAnsi="Garamond"/>
          <w:sz w:val="24"/>
          <w:szCs w:val="24"/>
        </w:rPr>
        <w:t xml:space="preserve"> dan </w:t>
      </w:r>
      <w:proofErr w:type="spellStart"/>
      <w:r w:rsidRPr="0088298B">
        <w:rPr>
          <w:rFonts w:ascii="Garamond" w:hAnsi="Garamond"/>
          <w:sz w:val="24"/>
          <w:szCs w:val="24"/>
        </w:rPr>
        <w:t>sekuler</w:t>
      </w:r>
      <w:proofErr w:type="spellEnd"/>
      <w:r w:rsidRPr="0088298B">
        <w:rPr>
          <w:rFonts w:ascii="Garamond" w:hAnsi="Garamond"/>
          <w:sz w:val="24"/>
          <w:szCs w:val="24"/>
        </w:rPr>
        <w:t xml:space="preserve">, </w:t>
      </w:r>
      <w:proofErr w:type="spellStart"/>
      <w:r w:rsidRPr="0088298B">
        <w:rPr>
          <w:rFonts w:ascii="Garamond" w:hAnsi="Garamond"/>
          <w:sz w:val="24"/>
          <w:szCs w:val="24"/>
        </w:rPr>
        <w:t>bukan</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ibadah agama </w:t>
      </w:r>
      <w:proofErr w:type="spellStart"/>
      <w:r w:rsidRPr="0088298B">
        <w:rPr>
          <w:rFonts w:ascii="Garamond" w:hAnsi="Garamond"/>
          <w:sz w:val="24"/>
          <w:szCs w:val="24"/>
        </w:rPr>
        <w:t>Yahudi</w:t>
      </w:r>
      <w:proofErr w:type="spellEnd"/>
      <w:r w:rsidRPr="0088298B">
        <w:rPr>
          <w:rFonts w:ascii="Garamond" w:hAnsi="Garamond"/>
          <w:sz w:val="24"/>
          <w:szCs w:val="24"/>
        </w:rPr>
        <w:t xml:space="preserve">. Hal </w:t>
      </w:r>
      <w:proofErr w:type="spellStart"/>
      <w:r w:rsidRPr="0088298B">
        <w:rPr>
          <w:rFonts w:ascii="Garamond" w:hAnsi="Garamond"/>
          <w:sz w:val="24"/>
          <w:szCs w:val="24"/>
        </w:rPr>
        <w:t>ini</w:t>
      </w:r>
      <w:proofErr w:type="spellEnd"/>
      <w:r w:rsidRPr="0088298B">
        <w:rPr>
          <w:rFonts w:ascii="Garamond" w:hAnsi="Garamond"/>
          <w:sz w:val="24"/>
          <w:szCs w:val="24"/>
        </w:rPr>
        <w:t xml:space="preserve"> juga </w:t>
      </w:r>
      <w:proofErr w:type="spellStart"/>
      <w:r w:rsidRPr="0088298B">
        <w:rPr>
          <w:rFonts w:ascii="Garamond" w:hAnsi="Garamond"/>
          <w:sz w:val="24"/>
          <w:szCs w:val="24"/>
        </w:rPr>
        <w:t>dijelaskan</w:t>
      </w:r>
      <w:proofErr w:type="spellEnd"/>
      <w:r w:rsidRPr="0088298B">
        <w:rPr>
          <w:rFonts w:ascii="Garamond" w:hAnsi="Garamond"/>
          <w:sz w:val="24"/>
          <w:szCs w:val="24"/>
        </w:rPr>
        <w:t xml:space="preserve"> oleh Lowenstein,</w:t>
      </w:r>
      <w:r w:rsidRPr="0088298B">
        <w:rPr>
          <w:rFonts w:ascii="Garamond" w:hAnsi="Garamond"/>
          <w:sz w:val="24"/>
          <w:szCs w:val="24"/>
          <w:vertAlign w:val="superscript"/>
        </w:rPr>
        <w:footnoteReference w:id="55"/>
      </w:r>
      <w:r w:rsidRPr="0088298B">
        <w:rPr>
          <w:rFonts w:ascii="Garamond" w:hAnsi="Garamond"/>
          <w:sz w:val="24"/>
          <w:szCs w:val="24"/>
        </w:rPr>
        <w:t xml:space="preserve"> </w:t>
      </w:r>
      <w:proofErr w:type="spellStart"/>
      <w:r w:rsidRPr="0088298B">
        <w:rPr>
          <w:rFonts w:ascii="Garamond" w:hAnsi="Garamond"/>
          <w:sz w:val="24"/>
          <w:szCs w:val="24"/>
        </w:rPr>
        <w:t>profesor</w:t>
      </w:r>
      <w:proofErr w:type="spellEnd"/>
      <w:r w:rsidRPr="0088298B">
        <w:rPr>
          <w:rFonts w:ascii="Garamond" w:hAnsi="Garamond"/>
          <w:sz w:val="24"/>
          <w:szCs w:val="24"/>
        </w:rPr>
        <w:t xml:space="preserve"> </w:t>
      </w:r>
      <w:proofErr w:type="spellStart"/>
      <w:r w:rsidRPr="0088298B">
        <w:rPr>
          <w:rFonts w:ascii="Garamond" w:hAnsi="Garamond"/>
          <w:sz w:val="24"/>
          <w:szCs w:val="24"/>
        </w:rPr>
        <w:t>sejarah</w:t>
      </w:r>
      <w:proofErr w:type="spellEnd"/>
      <w:r w:rsidRPr="0088298B">
        <w:rPr>
          <w:rFonts w:ascii="Garamond" w:hAnsi="Garamond"/>
          <w:sz w:val="24"/>
          <w:szCs w:val="24"/>
        </w:rPr>
        <w:t xml:space="preserve"> </w:t>
      </w:r>
      <w:proofErr w:type="spellStart"/>
      <w:r w:rsidRPr="0088298B">
        <w:rPr>
          <w:rFonts w:ascii="Garamond" w:hAnsi="Garamond"/>
          <w:sz w:val="24"/>
          <w:szCs w:val="24"/>
        </w:rPr>
        <w:t>Yahudi</w:t>
      </w:r>
      <w:proofErr w:type="spellEnd"/>
      <w:r w:rsidRPr="0088298B">
        <w:rPr>
          <w:rFonts w:ascii="Garamond" w:hAnsi="Garamond"/>
          <w:sz w:val="24"/>
          <w:szCs w:val="24"/>
        </w:rPr>
        <w:t xml:space="preserve">, yang </w:t>
      </w:r>
      <w:proofErr w:type="spellStart"/>
      <w:r w:rsidRPr="0088298B">
        <w:rPr>
          <w:rFonts w:ascii="Garamond" w:hAnsi="Garamond"/>
          <w:sz w:val="24"/>
          <w:szCs w:val="24"/>
        </w:rPr>
        <w:t>menyatakan</w:t>
      </w:r>
      <w:proofErr w:type="spellEnd"/>
      <w:r w:rsidRPr="0088298B">
        <w:rPr>
          <w:rFonts w:ascii="Garamond" w:hAnsi="Garamond"/>
          <w:sz w:val="24"/>
          <w:szCs w:val="24"/>
        </w:rPr>
        <w:t xml:space="preserve"> </w:t>
      </w:r>
      <w:proofErr w:type="spellStart"/>
      <w:r w:rsidRPr="0088298B">
        <w:rPr>
          <w:rFonts w:ascii="Garamond" w:hAnsi="Garamond"/>
          <w:sz w:val="24"/>
          <w:szCs w:val="24"/>
        </w:rPr>
        <w:t>bahwa</w:t>
      </w:r>
      <w:proofErr w:type="spellEnd"/>
      <w:r w:rsidRPr="0088298B">
        <w:rPr>
          <w:rFonts w:ascii="Garamond" w:hAnsi="Garamond"/>
          <w:sz w:val="24"/>
          <w:szCs w:val="24"/>
        </w:rPr>
        <w:t xml:space="preserve"> HSA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r w:rsidRPr="0088298B">
        <w:rPr>
          <w:rFonts w:ascii="Garamond" w:hAnsi="Garamond"/>
          <w:i/>
          <w:sz w:val="24"/>
          <w:szCs w:val="24"/>
        </w:rPr>
        <w:t>an early Israeli folk song</w:t>
      </w:r>
      <w:r w:rsidRPr="0088298B">
        <w:rPr>
          <w:rFonts w:ascii="Garamond" w:hAnsi="Garamond"/>
          <w:sz w:val="24"/>
          <w:szCs w:val="24"/>
        </w:rPr>
        <w:t>”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rakyat</w:t>
      </w:r>
      <w:proofErr w:type="spellEnd"/>
      <w:r w:rsidRPr="0088298B">
        <w:rPr>
          <w:rFonts w:ascii="Garamond" w:hAnsi="Garamond"/>
          <w:sz w:val="24"/>
          <w:szCs w:val="24"/>
        </w:rPr>
        <w:t xml:space="preserve"> Israel </w:t>
      </w:r>
      <w:proofErr w:type="spellStart"/>
      <w:r w:rsidRPr="0088298B">
        <w:rPr>
          <w:rFonts w:ascii="Garamond" w:hAnsi="Garamond"/>
          <w:sz w:val="24"/>
          <w:szCs w:val="24"/>
        </w:rPr>
        <w:lastRenderedPageBreak/>
        <w:t>awal</w:t>
      </w:r>
      <w:proofErr w:type="spellEnd"/>
      <w:r w:rsidRPr="0088298B">
        <w:rPr>
          <w:rFonts w:ascii="Garamond" w:hAnsi="Garamond"/>
          <w:sz w:val="24"/>
          <w:szCs w:val="24"/>
        </w:rPr>
        <w:t xml:space="preserve">) </w:t>
      </w:r>
      <w:proofErr w:type="spellStart"/>
      <w:r w:rsidRPr="0088298B">
        <w:rPr>
          <w:rFonts w:ascii="Garamond" w:hAnsi="Garamond"/>
          <w:sz w:val="24"/>
          <w:szCs w:val="24"/>
        </w:rPr>
        <w:t>berdasarkan</w:t>
      </w:r>
      <w:proofErr w:type="spellEnd"/>
      <w:r w:rsidRPr="0088298B">
        <w:rPr>
          <w:rFonts w:ascii="Garamond" w:hAnsi="Garamond"/>
          <w:sz w:val="24"/>
          <w:szCs w:val="24"/>
        </w:rPr>
        <w:t xml:space="preserve"> </w:t>
      </w:r>
      <w:proofErr w:type="spellStart"/>
      <w:r w:rsidRPr="0088298B">
        <w:rPr>
          <w:rFonts w:ascii="Garamond" w:hAnsi="Garamond"/>
          <w:sz w:val="24"/>
          <w:szCs w:val="24"/>
        </w:rPr>
        <w:t>melodi</w:t>
      </w:r>
      <w:proofErr w:type="spellEnd"/>
      <w:r w:rsidRPr="0088298B">
        <w:rPr>
          <w:rFonts w:ascii="Garamond" w:hAnsi="Garamond"/>
          <w:sz w:val="24"/>
          <w:szCs w:val="24"/>
        </w:rPr>
        <w:t xml:space="preserve"> </w:t>
      </w:r>
      <w:proofErr w:type="spellStart"/>
      <w:r w:rsidRPr="0088298B">
        <w:rPr>
          <w:rFonts w:ascii="Garamond" w:hAnsi="Garamond"/>
          <w:sz w:val="24"/>
          <w:szCs w:val="24"/>
        </w:rPr>
        <w:t>Hasidik</w:t>
      </w:r>
      <w:proofErr w:type="spellEnd"/>
      <w:r w:rsidRPr="0088298B">
        <w:rPr>
          <w:rFonts w:ascii="Garamond" w:hAnsi="Garamond"/>
          <w:sz w:val="24"/>
          <w:szCs w:val="24"/>
        </w:rPr>
        <w:t xml:space="preserve">. </w:t>
      </w:r>
      <w:proofErr w:type="spellStart"/>
      <w:r w:rsidRPr="0088298B">
        <w:rPr>
          <w:rFonts w:ascii="Garamond" w:hAnsi="Garamond"/>
          <w:sz w:val="24"/>
          <w:szCs w:val="24"/>
        </w:rPr>
        <w:t>Bahwa</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komposisi</w:t>
      </w:r>
      <w:proofErr w:type="spellEnd"/>
      <w:r w:rsidRPr="0088298B">
        <w:rPr>
          <w:rFonts w:ascii="Garamond" w:hAnsi="Garamond"/>
          <w:sz w:val="24"/>
          <w:szCs w:val="24"/>
        </w:rPr>
        <w:t xml:space="preserve"> </w:t>
      </w:r>
      <w:proofErr w:type="spellStart"/>
      <w:r w:rsidRPr="0088298B">
        <w:rPr>
          <w:rFonts w:ascii="Garamond" w:hAnsi="Garamond"/>
          <w:sz w:val="24"/>
          <w:szCs w:val="24"/>
        </w:rPr>
        <w:t>sekuler</w:t>
      </w:r>
      <w:proofErr w:type="spellEnd"/>
      <w:r w:rsidRPr="0088298B">
        <w:rPr>
          <w:rFonts w:ascii="Garamond" w:hAnsi="Garamond"/>
          <w:sz w:val="24"/>
          <w:szCs w:val="24"/>
        </w:rPr>
        <w:t xml:space="preserve"> juga </w:t>
      </w:r>
      <w:proofErr w:type="spellStart"/>
      <w:r w:rsidRPr="0088298B">
        <w:rPr>
          <w:rFonts w:ascii="Garamond" w:hAnsi="Garamond"/>
          <w:sz w:val="24"/>
          <w:szCs w:val="24"/>
        </w:rPr>
        <w:t>dinyatakan</w:t>
      </w:r>
      <w:proofErr w:type="spellEnd"/>
      <w:r w:rsidRPr="0088298B">
        <w:rPr>
          <w:rFonts w:ascii="Garamond" w:hAnsi="Garamond"/>
          <w:sz w:val="24"/>
          <w:szCs w:val="24"/>
        </w:rPr>
        <w:t xml:space="preserve"> oleh </w:t>
      </w:r>
      <w:proofErr w:type="spellStart"/>
      <w:r w:rsidRPr="0088298B">
        <w:rPr>
          <w:rFonts w:ascii="Garamond" w:hAnsi="Garamond"/>
          <w:sz w:val="24"/>
          <w:szCs w:val="24"/>
        </w:rPr>
        <w:t>praktisi</w:t>
      </w:r>
      <w:proofErr w:type="spellEnd"/>
      <w:r w:rsidRPr="0088298B">
        <w:rPr>
          <w:rFonts w:ascii="Garamond" w:hAnsi="Garamond"/>
          <w:sz w:val="24"/>
          <w:szCs w:val="24"/>
        </w:rPr>
        <w:t xml:space="preserve"> </w:t>
      </w:r>
      <w:proofErr w:type="spellStart"/>
      <w:r w:rsidRPr="0088298B">
        <w:rPr>
          <w:rFonts w:ascii="Garamond" w:hAnsi="Garamond"/>
          <w:sz w:val="24"/>
          <w:szCs w:val="24"/>
        </w:rPr>
        <w:t>kebaktian</w:t>
      </w:r>
      <w:proofErr w:type="spellEnd"/>
      <w:r w:rsidRPr="0088298B">
        <w:rPr>
          <w:rFonts w:ascii="Garamond" w:hAnsi="Garamond"/>
          <w:sz w:val="24"/>
          <w:szCs w:val="24"/>
        </w:rPr>
        <w:t xml:space="preserve"> </w:t>
      </w:r>
      <w:proofErr w:type="spellStart"/>
      <w:r w:rsidRPr="0088298B">
        <w:rPr>
          <w:rFonts w:ascii="Garamond" w:hAnsi="Garamond"/>
          <w:sz w:val="24"/>
          <w:szCs w:val="24"/>
        </w:rPr>
        <w:t>lintas</w:t>
      </w:r>
      <w:proofErr w:type="spellEnd"/>
      <w:r w:rsidRPr="0088298B">
        <w:rPr>
          <w:rFonts w:ascii="Garamond" w:hAnsi="Garamond"/>
          <w:sz w:val="24"/>
          <w:szCs w:val="24"/>
        </w:rPr>
        <w:t xml:space="preserve"> agama.</w:t>
      </w:r>
      <w:r w:rsidRPr="0088298B">
        <w:rPr>
          <w:rFonts w:ascii="Garamond" w:hAnsi="Garamond"/>
          <w:sz w:val="24"/>
          <w:szCs w:val="24"/>
          <w:vertAlign w:val="superscript"/>
        </w:rPr>
        <w:footnoteReference w:id="56"/>
      </w:r>
    </w:p>
    <w:p w14:paraId="62ADE74C" w14:textId="16404FDD"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memastikan</w:t>
      </w:r>
      <w:proofErr w:type="spellEnd"/>
      <w:r w:rsidRPr="0088298B">
        <w:rPr>
          <w:rFonts w:ascii="Garamond" w:hAnsi="Garamond"/>
          <w:sz w:val="24"/>
          <w:szCs w:val="24"/>
        </w:rPr>
        <w:t xml:space="preserve"> </w:t>
      </w:r>
      <w:proofErr w:type="spellStart"/>
      <w:r w:rsidRPr="0088298B">
        <w:rPr>
          <w:rFonts w:ascii="Garamond" w:hAnsi="Garamond"/>
          <w:sz w:val="24"/>
          <w:szCs w:val="24"/>
        </w:rPr>
        <w:t>apa</w:t>
      </w:r>
      <w:proofErr w:type="spellEnd"/>
      <w:r w:rsidRPr="0088298B">
        <w:rPr>
          <w:rFonts w:ascii="Garamond" w:hAnsi="Garamond"/>
          <w:sz w:val="24"/>
          <w:szCs w:val="24"/>
        </w:rPr>
        <w:t xml:space="preserve"> </w:t>
      </w:r>
      <w:proofErr w:type="spellStart"/>
      <w:r w:rsidRPr="0088298B">
        <w:rPr>
          <w:rFonts w:ascii="Garamond" w:hAnsi="Garamond"/>
          <w:sz w:val="24"/>
          <w:szCs w:val="24"/>
        </w:rPr>
        <w:t>betul</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dipakai</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ibadah agama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penulis</w:t>
      </w:r>
      <w:proofErr w:type="spellEnd"/>
      <w:r w:rsidRPr="0088298B">
        <w:rPr>
          <w:rFonts w:ascii="Garamond" w:hAnsi="Garamond"/>
          <w:sz w:val="24"/>
          <w:szCs w:val="24"/>
        </w:rPr>
        <w:t xml:space="preserve"> </w:t>
      </w:r>
      <w:proofErr w:type="spellStart"/>
      <w:r w:rsidRPr="0088298B">
        <w:rPr>
          <w:rFonts w:ascii="Garamond" w:hAnsi="Garamond"/>
          <w:sz w:val="24"/>
          <w:szCs w:val="24"/>
        </w:rPr>
        <w:t>mencari</w:t>
      </w:r>
      <w:proofErr w:type="spellEnd"/>
      <w:r w:rsidRPr="0088298B">
        <w:rPr>
          <w:rFonts w:ascii="Garamond" w:hAnsi="Garamond"/>
          <w:sz w:val="24"/>
          <w:szCs w:val="24"/>
        </w:rPr>
        <w:t xml:space="preserve"> </w:t>
      </w:r>
      <w:proofErr w:type="spellStart"/>
      <w:r w:rsidRPr="0088298B">
        <w:rPr>
          <w:rFonts w:ascii="Garamond" w:hAnsi="Garamond"/>
          <w:sz w:val="24"/>
          <w:szCs w:val="24"/>
        </w:rPr>
        <w:t>buku</w:t>
      </w:r>
      <w:proofErr w:type="spellEnd"/>
      <w:r w:rsidRPr="0088298B">
        <w:rPr>
          <w:rFonts w:ascii="Garamond" w:hAnsi="Garamond"/>
          <w:sz w:val="24"/>
          <w:szCs w:val="24"/>
        </w:rPr>
        <w:t xml:space="preserve"> yang </w:t>
      </w:r>
      <w:proofErr w:type="spellStart"/>
      <w:r w:rsidRPr="0088298B">
        <w:rPr>
          <w:rFonts w:ascii="Garamond" w:hAnsi="Garamond"/>
          <w:sz w:val="24"/>
          <w:szCs w:val="24"/>
        </w:rPr>
        <w:t>membahas</w:t>
      </w:r>
      <w:proofErr w:type="spellEnd"/>
      <w:r w:rsidRPr="0088298B">
        <w:rPr>
          <w:rFonts w:ascii="Garamond" w:hAnsi="Garamond"/>
          <w:sz w:val="24"/>
          <w:szCs w:val="24"/>
        </w:rPr>
        <w:t xml:space="preserve"> </w:t>
      </w:r>
      <w:proofErr w:type="spellStart"/>
      <w:r w:rsidRPr="0088298B">
        <w:rPr>
          <w:rFonts w:ascii="Garamond" w:hAnsi="Garamond"/>
          <w:sz w:val="24"/>
          <w:szCs w:val="24"/>
        </w:rPr>
        <w:t>sembahyang</w:t>
      </w:r>
      <w:proofErr w:type="spellEnd"/>
      <w:r w:rsidRPr="0088298B">
        <w:rPr>
          <w:rFonts w:ascii="Garamond" w:hAnsi="Garamond"/>
          <w:sz w:val="24"/>
          <w:szCs w:val="24"/>
        </w:rPr>
        <w:t xml:space="preserve"> agama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atau</w:t>
      </w:r>
      <w:proofErr w:type="spellEnd"/>
      <w:r w:rsidRPr="0088298B">
        <w:rPr>
          <w:rFonts w:ascii="Garamond" w:hAnsi="Garamond"/>
          <w:sz w:val="24"/>
          <w:szCs w:val="24"/>
        </w:rPr>
        <w:t xml:space="preserve"> </w:t>
      </w:r>
      <w:r w:rsidRPr="0088298B">
        <w:rPr>
          <w:rFonts w:ascii="Garamond" w:hAnsi="Garamond"/>
          <w:i/>
          <w:sz w:val="24"/>
          <w:szCs w:val="24"/>
        </w:rPr>
        <w:t>Jewish prayer</w:t>
      </w:r>
      <w:r w:rsidRPr="0088298B">
        <w:rPr>
          <w:rFonts w:ascii="Garamond" w:hAnsi="Garamond"/>
          <w:sz w:val="24"/>
          <w:szCs w:val="24"/>
        </w:rPr>
        <w:t xml:space="preserve">. </w:t>
      </w:r>
      <w:proofErr w:type="spellStart"/>
      <w:r w:rsidRPr="0088298B">
        <w:rPr>
          <w:rFonts w:ascii="Garamond" w:hAnsi="Garamond"/>
          <w:sz w:val="24"/>
          <w:szCs w:val="24"/>
        </w:rPr>
        <w:t>Penulis</w:t>
      </w:r>
      <w:proofErr w:type="spellEnd"/>
      <w:r w:rsidRPr="0088298B">
        <w:rPr>
          <w:rFonts w:ascii="Garamond" w:hAnsi="Garamond"/>
          <w:sz w:val="24"/>
          <w:szCs w:val="24"/>
        </w:rPr>
        <w:t xml:space="preserve"> </w:t>
      </w:r>
      <w:proofErr w:type="spellStart"/>
      <w:r w:rsidRPr="0088298B">
        <w:rPr>
          <w:rFonts w:ascii="Garamond" w:hAnsi="Garamond"/>
          <w:sz w:val="24"/>
          <w:szCs w:val="24"/>
        </w:rPr>
        <w:t>menemukan</w:t>
      </w:r>
      <w:proofErr w:type="spellEnd"/>
      <w:r w:rsidRPr="0088298B">
        <w:rPr>
          <w:rFonts w:ascii="Garamond" w:hAnsi="Garamond"/>
          <w:sz w:val="24"/>
          <w:szCs w:val="24"/>
        </w:rPr>
        <w:t xml:space="preserve"> </w:t>
      </w:r>
      <w:proofErr w:type="spellStart"/>
      <w:r w:rsidRPr="0088298B">
        <w:rPr>
          <w:rFonts w:ascii="Garamond" w:hAnsi="Garamond"/>
          <w:sz w:val="24"/>
          <w:szCs w:val="24"/>
        </w:rPr>
        <w:t>karya</w:t>
      </w:r>
      <w:proofErr w:type="spellEnd"/>
      <w:r w:rsidRPr="0088298B">
        <w:rPr>
          <w:rFonts w:ascii="Garamond" w:hAnsi="Garamond"/>
          <w:sz w:val="24"/>
          <w:szCs w:val="24"/>
        </w:rPr>
        <w:t xml:space="preserve"> </w:t>
      </w:r>
      <w:proofErr w:type="spellStart"/>
      <w:r w:rsidRPr="0088298B">
        <w:rPr>
          <w:rFonts w:ascii="Garamond" w:hAnsi="Garamond"/>
          <w:sz w:val="24"/>
          <w:szCs w:val="24"/>
        </w:rPr>
        <w:t>Nulman</w:t>
      </w:r>
      <w:proofErr w:type="spellEnd"/>
      <w:r w:rsidRPr="0088298B">
        <w:rPr>
          <w:rFonts w:ascii="Garamond" w:hAnsi="Garamond"/>
          <w:sz w:val="24"/>
          <w:szCs w:val="24"/>
          <w:vertAlign w:val="superscript"/>
        </w:rPr>
        <w:footnoteReference w:id="57"/>
      </w:r>
      <w:r w:rsidRPr="0088298B">
        <w:rPr>
          <w:rFonts w:ascii="Garamond" w:hAnsi="Garamond"/>
          <w:sz w:val="24"/>
          <w:szCs w:val="24"/>
        </w:rPr>
        <w:t xml:space="preserve"> di Google Books. </w:t>
      </w:r>
      <w:proofErr w:type="spellStart"/>
      <w:r w:rsidRPr="0088298B">
        <w:rPr>
          <w:rFonts w:ascii="Garamond" w:hAnsi="Garamond"/>
          <w:sz w:val="24"/>
          <w:szCs w:val="24"/>
        </w:rPr>
        <w:t>Setelah</w:t>
      </w:r>
      <w:proofErr w:type="spellEnd"/>
      <w:r w:rsidRPr="0088298B">
        <w:rPr>
          <w:rFonts w:ascii="Garamond" w:hAnsi="Garamond"/>
          <w:sz w:val="24"/>
          <w:szCs w:val="24"/>
        </w:rPr>
        <w:t xml:space="preserve"> </w:t>
      </w:r>
      <w:proofErr w:type="spellStart"/>
      <w:r w:rsidRPr="0088298B">
        <w:rPr>
          <w:rFonts w:ascii="Garamond" w:hAnsi="Garamond"/>
          <w:sz w:val="24"/>
          <w:szCs w:val="24"/>
        </w:rPr>
        <w:t>mendownload</w:t>
      </w:r>
      <w:proofErr w:type="spellEnd"/>
      <w:r w:rsidRPr="0088298B">
        <w:rPr>
          <w:rFonts w:ascii="Garamond" w:hAnsi="Garamond"/>
          <w:sz w:val="24"/>
          <w:szCs w:val="24"/>
        </w:rPr>
        <w:t xml:space="preserve"> </w:t>
      </w:r>
      <w:proofErr w:type="spellStart"/>
      <w:r w:rsidRPr="0088298B">
        <w:rPr>
          <w:rFonts w:ascii="Garamond" w:hAnsi="Garamond"/>
          <w:sz w:val="24"/>
          <w:szCs w:val="24"/>
        </w:rPr>
        <w:t>buku</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penulis</w:t>
      </w:r>
      <w:proofErr w:type="spellEnd"/>
      <w:r w:rsidRPr="0088298B">
        <w:rPr>
          <w:rFonts w:ascii="Garamond" w:hAnsi="Garamond"/>
          <w:sz w:val="24"/>
          <w:szCs w:val="24"/>
        </w:rPr>
        <w:t xml:space="preserve"> </w:t>
      </w:r>
      <w:proofErr w:type="spellStart"/>
      <w:r w:rsidRPr="0088298B">
        <w:rPr>
          <w:rFonts w:ascii="Garamond" w:hAnsi="Garamond"/>
          <w:sz w:val="24"/>
          <w:szCs w:val="24"/>
        </w:rPr>
        <w:t>memasukkan</w:t>
      </w:r>
      <w:proofErr w:type="spellEnd"/>
      <w:r w:rsidRPr="0088298B">
        <w:rPr>
          <w:rFonts w:ascii="Garamond" w:hAnsi="Garamond"/>
          <w:sz w:val="24"/>
          <w:szCs w:val="24"/>
        </w:rPr>
        <w:t xml:space="preserve"> kata </w:t>
      </w:r>
      <w:proofErr w:type="spellStart"/>
      <w:r w:rsidRPr="0088298B">
        <w:rPr>
          <w:rFonts w:ascii="Garamond" w:hAnsi="Garamond"/>
          <w:sz w:val="24"/>
          <w:szCs w:val="24"/>
        </w:rPr>
        <w:t>kunci</w:t>
      </w:r>
      <w:proofErr w:type="spellEnd"/>
      <w:r w:rsidRPr="0088298B">
        <w:rPr>
          <w:rFonts w:ascii="Garamond" w:hAnsi="Garamond"/>
          <w:sz w:val="24"/>
          <w:szCs w:val="24"/>
        </w:rPr>
        <w:t xml:space="preserve"> “</w:t>
      </w:r>
      <w:proofErr w:type="spellStart"/>
      <w:r w:rsidRPr="0088298B">
        <w:rPr>
          <w:rFonts w:ascii="Garamond" w:hAnsi="Garamond"/>
          <w:sz w:val="24"/>
          <w:szCs w:val="24"/>
        </w:rPr>
        <w:t>Havenu</w:t>
      </w:r>
      <w:proofErr w:type="spellEnd"/>
      <w:r w:rsidRPr="0088298B">
        <w:rPr>
          <w:rFonts w:ascii="Garamond" w:hAnsi="Garamond"/>
          <w:sz w:val="24"/>
          <w:szCs w:val="24"/>
        </w:rPr>
        <w:t>”, “</w:t>
      </w:r>
      <w:proofErr w:type="spellStart"/>
      <w:r w:rsidRPr="0088298B">
        <w:rPr>
          <w:rFonts w:ascii="Garamond" w:hAnsi="Garamond"/>
          <w:sz w:val="24"/>
          <w:szCs w:val="24"/>
        </w:rPr>
        <w:t>Havenu</w:t>
      </w:r>
      <w:proofErr w:type="spellEnd"/>
      <w:r w:rsidRPr="0088298B">
        <w:rPr>
          <w:rFonts w:ascii="Garamond" w:hAnsi="Garamond"/>
          <w:sz w:val="24"/>
          <w:szCs w:val="24"/>
        </w:rPr>
        <w:t>” dan “</w:t>
      </w:r>
      <w:proofErr w:type="spellStart"/>
      <w:r w:rsidRPr="0088298B">
        <w:rPr>
          <w:rFonts w:ascii="Garamond" w:hAnsi="Garamond"/>
          <w:sz w:val="24"/>
          <w:szCs w:val="24"/>
        </w:rPr>
        <w:t>Heiveinu</w:t>
      </w:r>
      <w:proofErr w:type="spellEnd"/>
      <w:r w:rsidRPr="0088298B">
        <w:rPr>
          <w:rFonts w:ascii="Garamond" w:hAnsi="Garamond"/>
          <w:sz w:val="24"/>
          <w:szCs w:val="24"/>
        </w:rPr>
        <w:t xml:space="preserve">” pada </w:t>
      </w:r>
      <w:proofErr w:type="spellStart"/>
      <w:r w:rsidRPr="0088298B">
        <w:rPr>
          <w:rFonts w:ascii="Garamond" w:hAnsi="Garamond"/>
          <w:sz w:val="24"/>
          <w:szCs w:val="24"/>
        </w:rPr>
        <w:t>kolom</w:t>
      </w:r>
      <w:proofErr w:type="spellEnd"/>
      <w:r w:rsidRPr="0088298B">
        <w:rPr>
          <w:rFonts w:ascii="Garamond" w:hAnsi="Garamond"/>
          <w:sz w:val="24"/>
          <w:szCs w:val="24"/>
        </w:rPr>
        <w:t xml:space="preserve"> </w:t>
      </w:r>
      <w:proofErr w:type="spellStart"/>
      <w:r w:rsidRPr="0088298B">
        <w:rPr>
          <w:rFonts w:ascii="Garamond" w:hAnsi="Garamond"/>
          <w:sz w:val="24"/>
          <w:szCs w:val="24"/>
        </w:rPr>
        <w:t>pencarian</w:t>
      </w:r>
      <w:proofErr w:type="spellEnd"/>
      <w:r w:rsidRPr="0088298B">
        <w:rPr>
          <w:rFonts w:ascii="Garamond" w:hAnsi="Garamond"/>
          <w:sz w:val="24"/>
          <w:szCs w:val="24"/>
        </w:rPr>
        <w:t xml:space="preserve"> di </w:t>
      </w:r>
      <w:proofErr w:type="spellStart"/>
      <w:r w:rsidRPr="0088298B">
        <w:rPr>
          <w:rFonts w:ascii="Garamond" w:hAnsi="Garamond"/>
          <w:sz w:val="24"/>
          <w:szCs w:val="24"/>
        </w:rPr>
        <w:t>aplikasi</w:t>
      </w:r>
      <w:proofErr w:type="spellEnd"/>
      <w:r w:rsidRPr="0088298B">
        <w:rPr>
          <w:rFonts w:ascii="Garamond" w:hAnsi="Garamond"/>
          <w:sz w:val="24"/>
          <w:szCs w:val="24"/>
        </w:rPr>
        <w:t xml:space="preserve"> Adobe Acrobat. </w:t>
      </w:r>
      <w:proofErr w:type="spellStart"/>
      <w:r w:rsidRPr="0088298B">
        <w:rPr>
          <w:rFonts w:ascii="Garamond" w:hAnsi="Garamond"/>
          <w:sz w:val="24"/>
          <w:szCs w:val="24"/>
        </w:rPr>
        <w:t>Semua</w:t>
      </w:r>
      <w:proofErr w:type="spellEnd"/>
      <w:r w:rsidRPr="0088298B">
        <w:rPr>
          <w:rFonts w:ascii="Garamond" w:hAnsi="Garamond"/>
          <w:sz w:val="24"/>
          <w:szCs w:val="24"/>
        </w:rPr>
        <w:t xml:space="preserve"> kata </w:t>
      </w:r>
      <w:proofErr w:type="spellStart"/>
      <w:r w:rsidRPr="0088298B">
        <w:rPr>
          <w:rFonts w:ascii="Garamond" w:hAnsi="Garamond"/>
          <w:sz w:val="24"/>
          <w:szCs w:val="24"/>
        </w:rPr>
        <w:t>kunci</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ditemukan</w:t>
      </w:r>
      <w:proofErr w:type="spellEnd"/>
      <w:r w:rsidRPr="0088298B">
        <w:rPr>
          <w:rFonts w:ascii="Garamond" w:hAnsi="Garamond"/>
          <w:sz w:val="24"/>
          <w:szCs w:val="24"/>
        </w:rPr>
        <w:t xml:space="preserve">, </w:t>
      </w:r>
      <w:proofErr w:type="spellStart"/>
      <w:r w:rsidRPr="0088298B">
        <w:rPr>
          <w:rFonts w:ascii="Garamond" w:hAnsi="Garamond"/>
          <w:sz w:val="24"/>
          <w:szCs w:val="24"/>
        </w:rPr>
        <w:t>apalagi</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Berarti</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dipakai</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ibadah agama </w:t>
      </w:r>
      <w:proofErr w:type="spellStart"/>
      <w:r w:rsidRPr="0088298B">
        <w:rPr>
          <w:rFonts w:ascii="Garamond" w:hAnsi="Garamond"/>
          <w:sz w:val="24"/>
          <w:szCs w:val="24"/>
        </w:rPr>
        <w:t>Yahudi</w:t>
      </w:r>
      <w:proofErr w:type="spellEnd"/>
      <w:r w:rsidRPr="0088298B">
        <w:rPr>
          <w:rFonts w:ascii="Garamond" w:hAnsi="Garamond"/>
          <w:sz w:val="24"/>
          <w:szCs w:val="24"/>
        </w:rPr>
        <w:t>.</w:t>
      </w:r>
      <w:r w:rsidR="002206DA">
        <w:rPr>
          <w:rFonts w:ascii="Garamond" w:hAnsi="Garamond"/>
          <w:sz w:val="24"/>
          <w:szCs w:val="24"/>
        </w:rPr>
        <w:t xml:space="preserve"> </w:t>
      </w:r>
      <w:proofErr w:type="spellStart"/>
      <w:r w:rsidRPr="0088298B">
        <w:rPr>
          <w:rFonts w:ascii="Garamond" w:hAnsi="Garamond"/>
          <w:sz w:val="24"/>
          <w:szCs w:val="24"/>
        </w:rPr>
        <w:t>Apakah</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Havenu</w:t>
      </w:r>
      <w:proofErr w:type="spellEnd"/>
      <w:r w:rsidRPr="0088298B">
        <w:rPr>
          <w:rFonts w:ascii="Garamond" w:hAnsi="Garamond"/>
          <w:sz w:val="24"/>
          <w:szCs w:val="24"/>
        </w:rPr>
        <w:t xml:space="preserve"> Shalom Aleichem” </w:t>
      </w:r>
      <w:proofErr w:type="spellStart"/>
      <w:r w:rsidRPr="0088298B">
        <w:rPr>
          <w:rFonts w:ascii="Garamond" w:hAnsi="Garamond"/>
          <w:sz w:val="24"/>
          <w:szCs w:val="24"/>
        </w:rPr>
        <w:t>sama</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“Shalom Aleichem”?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dua</w:t>
      </w:r>
      <w:proofErr w:type="spellEnd"/>
      <w:r w:rsidRPr="0088298B">
        <w:rPr>
          <w:rFonts w:ascii="Garamond" w:hAnsi="Garamond"/>
          <w:sz w:val="24"/>
          <w:szCs w:val="24"/>
        </w:rPr>
        <w:t xml:space="preserve"> </w:t>
      </w:r>
      <w:proofErr w:type="spellStart"/>
      <w:r w:rsidRPr="0088298B">
        <w:rPr>
          <w:rFonts w:ascii="Garamond" w:hAnsi="Garamond"/>
          <w:sz w:val="24"/>
          <w:szCs w:val="24"/>
        </w:rPr>
        <w:t>ahli</w:t>
      </w:r>
      <w:proofErr w:type="spellEnd"/>
      <w:r w:rsidRPr="0088298B">
        <w:rPr>
          <w:rFonts w:ascii="Garamond" w:hAnsi="Garamond"/>
          <w:sz w:val="24"/>
          <w:szCs w:val="24"/>
        </w:rPr>
        <w:t xml:space="preserve"> </w:t>
      </w:r>
      <w:proofErr w:type="spellStart"/>
      <w:r w:rsidRPr="0088298B">
        <w:rPr>
          <w:rFonts w:ascii="Garamond" w:hAnsi="Garamond"/>
          <w:sz w:val="24"/>
          <w:szCs w:val="24"/>
        </w:rPr>
        <w:t>sejarah</w:t>
      </w:r>
      <w:proofErr w:type="spellEnd"/>
      <w:r w:rsidRPr="0088298B">
        <w:rPr>
          <w:rFonts w:ascii="Garamond" w:hAnsi="Garamond"/>
          <w:sz w:val="24"/>
          <w:szCs w:val="24"/>
        </w:rPr>
        <w:t xml:space="preserve"> </w:t>
      </w:r>
      <w:proofErr w:type="spellStart"/>
      <w:r w:rsidRPr="0088298B">
        <w:rPr>
          <w:rFonts w:ascii="Garamond" w:hAnsi="Garamond"/>
          <w:sz w:val="24"/>
          <w:szCs w:val="24"/>
        </w:rPr>
        <w:t>musik</w:t>
      </w:r>
      <w:proofErr w:type="spellEnd"/>
      <w:r w:rsidRPr="0088298B">
        <w:rPr>
          <w:rFonts w:ascii="Garamond" w:hAnsi="Garamond"/>
          <w:sz w:val="24"/>
          <w:szCs w:val="24"/>
        </w:rPr>
        <w:t xml:space="preserve"> dan </w:t>
      </w:r>
      <w:proofErr w:type="spellStart"/>
      <w:r w:rsidRPr="0088298B">
        <w:rPr>
          <w:rFonts w:ascii="Garamond" w:hAnsi="Garamond"/>
          <w:sz w:val="24"/>
          <w:szCs w:val="24"/>
        </w:rPr>
        <w:t>sejarah</w:t>
      </w:r>
      <w:proofErr w:type="spellEnd"/>
      <w:r w:rsidRPr="0088298B">
        <w:rPr>
          <w:rFonts w:ascii="Garamond" w:hAnsi="Garamond"/>
          <w:sz w:val="24"/>
          <w:szCs w:val="24"/>
        </w:rPr>
        <w:t xml:space="preserve">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sebelumnya</w:t>
      </w:r>
      <w:proofErr w:type="spellEnd"/>
      <w:r w:rsidRPr="0088298B">
        <w:rPr>
          <w:rFonts w:ascii="Garamond" w:hAnsi="Garamond"/>
          <w:sz w:val="24"/>
          <w:szCs w:val="24"/>
        </w:rPr>
        <w:t xml:space="preserve"> </w:t>
      </w:r>
      <w:proofErr w:type="spellStart"/>
      <w:r w:rsidRPr="0088298B">
        <w:rPr>
          <w:rFonts w:ascii="Garamond" w:hAnsi="Garamond"/>
          <w:sz w:val="24"/>
          <w:szCs w:val="24"/>
        </w:rPr>
        <w:t>menyatakan</w:t>
      </w:r>
      <w:proofErr w:type="spellEnd"/>
      <w:r w:rsidRPr="0088298B">
        <w:rPr>
          <w:rFonts w:ascii="Garamond" w:hAnsi="Garamond"/>
          <w:sz w:val="24"/>
          <w:szCs w:val="24"/>
        </w:rPr>
        <w:t xml:space="preserve"> </w:t>
      </w:r>
      <w:proofErr w:type="spellStart"/>
      <w:r w:rsidRPr="0088298B">
        <w:rPr>
          <w:rFonts w:ascii="Garamond" w:hAnsi="Garamond"/>
          <w:sz w:val="24"/>
          <w:szCs w:val="24"/>
        </w:rPr>
        <w:t>bahwa</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rakyat</w:t>
      </w:r>
      <w:proofErr w:type="spellEnd"/>
      <w:r w:rsidRPr="0088298B">
        <w:rPr>
          <w:rFonts w:ascii="Garamond" w:hAnsi="Garamond"/>
          <w:sz w:val="24"/>
          <w:szCs w:val="24"/>
        </w:rPr>
        <w:t xml:space="preserve"> </w:t>
      </w:r>
      <w:proofErr w:type="spellStart"/>
      <w:r w:rsidRPr="0088298B">
        <w:rPr>
          <w:rFonts w:ascii="Garamond" w:hAnsi="Garamond"/>
          <w:sz w:val="24"/>
          <w:szCs w:val="24"/>
        </w:rPr>
        <w:t>berbahasa</w:t>
      </w:r>
      <w:proofErr w:type="spellEnd"/>
      <w:r w:rsidRPr="0088298B">
        <w:rPr>
          <w:rFonts w:ascii="Garamond" w:hAnsi="Garamond"/>
          <w:sz w:val="24"/>
          <w:szCs w:val="24"/>
        </w:rPr>
        <w:t xml:space="preserve"> </w:t>
      </w:r>
      <w:proofErr w:type="spellStart"/>
      <w:r w:rsidRPr="0088298B">
        <w:rPr>
          <w:rFonts w:ascii="Garamond" w:hAnsi="Garamond"/>
          <w:sz w:val="24"/>
          <w:szCs w:val="24"/>
        </w:rPr>
        <w:t>Ibrani</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sekuler</w:t>
      </w:r>
      <w:proofErr w:type="spellEnd"/>
      <w:r w:rsidRPr="0088298B">
        <w:rPr>
          <w:rFonts w:ascii="Garamond" w:hAnsi="Garamond"/>
          <w:sz w:val="24"/>
          <w:szCs w:val="24"/>
        </w:rPr>
        <w:t xml:space="preserve"> </w:t>
      </w:r>
      <w:proofErr w:type="spellStart"/>
      <w:r w:rsidRPr="0088298B">
        <w:rPr>
          <w:rFonts w:ascii="Garamond" w:hAnsi="Garamond"/>
          <w:sz w:val="24"/>
          <w:szCs w:val="24"/>
        </w:rPr>
        <w:t>bukan</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ibadah agama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Selanjutnya</w:t>
      </w:r>
      <w:proofErr w:type="spellEnd"/>
      <w:r w:rsidRPr="0088298B">
        <w:rPr>
          <w:rFonts w:ascii="Garamond" w:hAnsi="Garamond"/>
          <w:sz w:val="24"/>
          <w:szCs w:val="24"/>
        </w:rPr>
        <w:t xml:space="preserve">, </w:t>
      </w:r>
      <w:proofErr w:type="spellStart"/>
      <w:r w:rsidRPr="0088298B">
        <w:rPr>
          <w:rFonts w:ascii="Garamond" w:hAnsi="Garamond"/>
          <w:sz w:val="24"/>
          <w:szCs w:val="24"/>
        </w:rPr>
        <w:t>penulis</w:t>
      </w:r>
      <w:proofErr w:type="spellEnd"/>
      <w:r w:rsidRPr="0088298B">
        <w:rPr>
          <w:rFonts w:ascii="Garamond" w:hAnsi="Garamond"/>
          <w:sz w:val="24"/>
          <w:szCs w:val="24"/>
        </w:rPr>
        <w:t xml:space="preserve"> </w:t>
      </w:r>
      <w:proofErr w:type="spellStart"/>
      <w:r w:rsidRPr="0088298B">
        <w:rPr>
          <w:rFonts w:ascii="Garamond" w:hAnsi="Garamond"/>
          <w:sz w:val="24"/>
          <w:szCs w:val="24"/>
        </w:rPr>
        <w:t>mencari</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“Shalom Aleichem”. </w:t>
      </w:r>
      <w:proofErr w:type="spellStart"/>
      <w:r w:rsidRPr="0088298B">
        <w:rPr>
          <w:rFonts w:ascii="Garamond" w:hAnsi="Garamond"/>
          <w:sz w:val="24"/>
          <w:szCs w:val="24"/>
        </w:rPr>
        <w:t>Sekilas</w:t>
      </w:r>
      <w:proofErr w:type="spellEnd"/>
      <w:r w:rsidRPr="0088298B">
        <w:rPr>
          <w:rFonts w:ascii="Garamond" w:hAnsi="Garamond"/>
          <w:sz w:val="24"/>
          <w:szCs w:val="24"/>
        </w:rPr>
        <w:t xml:space="preserve"> </w:t>
      </w:r>
      <w:proofErr w:type="spellStart"/>
      <w:r w:rsidRPr="0088298B">
        <w:rPr>
          <w:rFonts w:ascii="Garamond" w:hAnsi="Garamond"/>
          <w:sz w:val="24"/>
          <w:szCs w:val="24"/>
        </w:rPr>
        <w:t>kedua</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segi</w:t>
      </w:r>
      <w:proofErr w:type="spellEnd"/>
      <w:r w:rsidRPr="0088298B">
        <w:rPr>
          <w:rFonts w:ascii="Garamond" w:hAnsi="Garamond"/>
          <w:sz w:val="24"/>
          <w:szCs w:val="24"/>
        </w:rPr>
        <w:t xml:space="preserve"> </w:t>
      </w:r>
      <w:proofErr w:type="spellStart"/>
      <w:r w:rsidRPr="0088298B">
        <w:rPr>
          <w:rFonts w:ascii="Garamond" w:hAnsi="Garamond"/>
          <w:sz w:val="24"/>
          <w:szCs w:val="24"/>
        </w:rPr>
        <w:t>judul</w:t>
      </w:r>
      <w:proofErr w:type="spellEnd"/>
      <w:r w:rsidRPr="0088298B">
        <w:rPr>
          <w:rFonts w:ascii="Garamond" w:hAnsi="Garamond"/>
          <w:sz w:val="24"/>
          <w:szCs w:val="24"/>
        </w:rPr>
        <w:t xml:space="preserve"> </w:t>
      </w:r>
      <w:proofErr w:type="spellStart"/>
      <w:r w:rsidRPr="0088298B">
        <w:rPr>
          <w:rFonts w:ascii="Garamond" w:hAnsi="Garamond"/>
          <w:sz w:val="24"/>
          <w:szCs w:val="24"/>
        </w:rPr>
        <w:t>pembedanya</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kata “</w:t>
      </w:r>
      <w:proofErr w:type="spellStart"/>
      <w:r w:rsidRPr="0088298B">
        <w:rPr>
          <w:rFonts w:ascii="Garamond" w:hAnsi="Garamond"/>
          <w:sz w:val="24"/>
          <w:szCs w:val="24"/>
        </w:rPr>
        <w:t>Havenu</w:t>
      </w:r>
      <w:proofErr w:type="spellEnd"/>
      <w:r w:rsidRPr="0088298B">
        <w:rPr>
          <w:rFonts w:ascii="Garamond" w:hAnsi="Garamond"/>
          <w:sz w:val="24"/>
          <w:szCs w:val="24"/>
        </w:rPr>
        <w:t>.”</w:t>
      </w:r>
    </w:p>
    <w:p w14:paraId="177F0774" w14:textId="77777777" w:rsid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masih</w:t>
      </w:r>
      <w:proofErr w:type="spellEnd"/>
      <w:r w:rsidRPr="0088298B">
        <w:rPr>
          <w:rFonts w:ascii="Garamond" w:hAnsi="Garamond"/>
          <w:sz w:val="24"/>
          <w:szCs w:val="24"/>
        </w:rPr>
        <w:t xml:space="preserve"> </w:t>
      </w:r>
      <w:proofErr w:type="spellStart"/>
      <w:r w:rsidRPr="0088298B">
        <w:rPr>
          <w:rFonts w:ascii="Garamond" w:hAnsi="Garamond"/>
          <w:sz w:val="24"/>
          <w:szCs w:val="24"/>
        </w:rPr>
        <w:t>tetap</w:t>
      </w:r>
      <w:proofErr w:type="spellEnd"/>
      <w:r w:rsidRPr="0088298B">
        <w:rPr>
          <w:rFonts w:ascii="Garamond" w:hAnsi="Garamond"/>
          <w:sz w:val="24"/>
          <w:szCs w:val="24"/>
        </w:rPr>
        <w:t xml:space="preserve"> </w:t>
      </w:r>
      <w:proofErr w:type="spellStart"/>
      <w:r w:rsidRPr="0088298B">
        <w:rPr>
          <w:rFonts w:ascii="Garamond" w:hAnsi="Garamond"/>
          <w:sz w:val="24"/>
          <w:szCs w:val="24"/>
        </w:rPr>
        <w:t>mencari</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di Google Books, </w:t>
      </w:r>
      <w:proofErr w:type="spellStart"/>
      <w:r w:rsidRPr="0088298B">
        <w:rPr>
          <w:rFonts w:ascii="Garamond" w:hAnsi="Garamond"/>
          <w:sz w:val="24"/>
          <w:szCs w:val="24"/>
        </w:rPr>
        <w:t>penulis</w:t>
      </w:r>
      <w:proofErr w:type="spellEnd"/>
      <w:r w:rsidRPr="0088298B">
        <w:rPr>
          <w:rFonts w:ascii="Garamond" w:hAnsi="Garamond"/>
          <w:sz w:val="24"/>
          <w:szCs w:val="24"/>
        </w:rPr>
        <w:t xml:space="preserve"> </w:t>
      </w:r>
      <w:proofErr w:type="spellStart"/>
      <w:r w:rsidRPr="0088298B">
        <w:rPr>
          <w:rFonts w:ascii="Garamond" w:hAnsi="Garamond"/>
          <w:sz w:val="24"/>
          <w:szCs w:val="24"/>
        </w:rPr>
        <w:t>menemukan</w:t>
      </w:r>
      <w:proofErr w:type="spellEnd"/>
      <w:r w:rsidRPr="0088298B">
        <w:rPr>
          <w:rFonts w:ascii="Garamond" w:hAnsi="Garamond"/>
          <w:sz w:val="24"/>
          <w:szCs w:val="24"/>
        </w:rPr>
        <w:t xml:space="preserve"> </w:t>
      </w:r>
      <w:proofErr w:type="spellStart"/>
      <w:r w:rsidRPr="0088298B">
        <w:rPr>
          <w:rFonts w:ascii="Garamond" w:hAnsi="Garamond"/>
          <w:sz w:val="24"/>
          <w:szCs w:val="24"/>
        </w:rPr>
        <w:t>karya</w:t>
      </w:r>
      <w:proofErr w:type="spellEnd"/>
      <w:r w:rsidRPr="0088298B">
        <w:rPr>
          <w:rFonts w:ascii="Garamond" w:hAnsi="Garamond"/>
          <w:sz w:val="24"/>
          <w:szCs w:val="24"/>
        </w:rPr>
        <w:t xml:space="preserve"> Friedman </w:t>
      </w:r>
      <w:proofErr w:type="spellStart"/>
      <w:r w:rsidRPr="0088298B">
        <w:rPr>
          <w:rFonts w:ascii="Garamond" w:hAnsi="Garamond"/>
          <w:sz w:val="24"/>
          <w:szCs w:val="24"/>
        </w:rPr>
        <w:t>lainnya</w:t>
      </w:r>
      <w:proofErr w:type="spellEnd"/>
      <w:r w:rsidRPr="0088298B">
        <w:rPr>
          <w:rFonts w:ascii="Garamond" w:hAnsi="Garamond"/>
          <w:sz w:val="24"/>
          <w:szCs w:val="24"/>
        </w:rPr>
        <w:t>.</w:t>
      </w:r>
      <w:r w:rsidRPr="0088298B">
        <w:rPr>
          <w:rFonts w:ascii="Garamond" w:hAnsi="Garamond"/>
          <w:sz w:val="24"/>
          <w:szCs w:val="24"/>
          <w:vertAlign w:val="superscript"/>
        </w:rPr>
        <w:footnoteReference w:id="58"/>
      </w:r>
      <w:r w:rsidRPr="0088298B">
        <w:rPr>
          <w:rFonts w:ascii="Garamond" w:hAnsi="Garamond"/>
          <w:sz w:val="24"/>
          <w:szCs w:val="24"/>
        </w:rPr>
        <w:t xml:space="preserve"> </w:t>
      </w:r>
      <w:proofErr w:type="spellStart"/>
      <w:r w:rsidRPr="0088298B">
        <w:rPr>
          <w:rFonts w:ascii="Garamond" w:hAnsi="Garamond"/>
          <w:sz w:val="24"/>
          <w:szCs w:val="24"/>
        </w:rPr>
        <w:t>Buku</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menjelaskan</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Shalom Aleichem, </w:t>
      </w:r>
      <w:proofErr w:type="spellStart"/>
      <w:r w:rsidRPr="0088298B">
        <w:rPr>
          <w:rFonts w:ascii="Garamond" w:hAnsi="Garamond"/>
          <w:sz w:val="24"/>
          <w:szCs w:val="24"/>
        </w:rPr>
        <w:t>melodinya</w:t>
      </w:r>
      <w:proofErr w:type="spellEnd"/>
      <w:r w:rsidRPr="0088298B">
        <w:rPr>
          <w:rFonts w:ascii="Garamond" w:hAnsi="Garamond"/>
          <w:sz w:val="24"/>
          <w:szCs w:val="24"/>
        </w:rPr>
        <w:t xml:space="preserve"> </w:t>
      </w:r>
      <w:proofErr w:type="spellStart"/>
      <w:r w:rsidRPr="0088298B">
        <w:rPr>
          <w:rFonts w:ascii="Garamond" w:hAnsi="Garamond"/>
          <w:sz w:val="24"/>
          <w:szCs w:val="24"/>
        </w:rPr>
        <w:t>dibuat</w:t>
      </w:r>
      <w:proofErr w:type="spellEnd"/>
      <w:r w:rsidRPr="0088298B">
        <w:rPr>
          <w:rFonts w:ascii="Garamond" w:hAnsi="Garamond"/>
          <w:sz w:val="24"/>
          <w:szCs w:val="24"/>
        </w:rPr>
        <w:t xml:space="preserve"> oleh Israel Goldfarb (1879-1967), </w:t>
      </w:r>
      <w:proofErr w:type="spellStart"/>
      <w:r w:rsidRPr="0088298B">
        <w:rPr>
          <w:rFonts w:ascii="Garamond" w:hAnsi="Garamond"/>
          <w:sz w:val="24"/>
          <w:szCs w:val="24"/>
        </w:rPr>
        <w:t>seorang</w:t>
      </w:r>
      <w:proofErr w:type="spellEnd"/>
      <w:r w:rsidRPr="0088298B">
        <w:rPr>
          <w:rFonts w:ascii="Garamond" w:hAnsi="Garamond"/>
          <w:sz w:val="24"/>
          <w:szCs w:val="24"/>
        </w:rPr>
        <w:t xml:space="preserve"> rabbi, </w:t>
      </w:r>
      <w:proofErr w:type="spellStart"/>
      <w:r w:rsidRPr="0088298B">
        <w:rPr>
          <w:rFonts w:ascii="Garamond" w:hAnsi="Garamond"/>
          <w:sz w:val="24"/>
          <w:szCs w:val="24"/>
        </w:rPr>
        <w:t>penyanyi</w:t>
      </w:r>
      <w:proofErr w:type="spellEnd"/>
      <w:r w:rsidRPr="0088298B">
        <w:rPr>
          <w:rFonts w:ascii="Garamond" w:hAnsi="Garamond"/>
          <w:sz w:val="24"/>
          <w:szCs w:val="24"/>
        </w:rPr>
        <w:t xml:space="preserve">, dan </w:t>
      </w:r>
      <w:proofErr w:type="spellStart"/>
      <w:r w:rsidRPr="0088298B">
        <w:rPr>
          <w:rFonts w:ascii="Garamond" w:hAnsi="Garamond"/>
          <w:sz w:val="24"/>
          <w:szCs w:val="24"/>
        </w:rPr>
        <w:t>pendidik</w:t>
      </w:r>
      <w:proofErr w:type="spellEnd"/>
      <w:r w:rsidRPr="0088298B">
        <w:rPr>
          <w:rFonts w:ascii="Garamond" w:hAnsi="Garamond"/>
          <w:sz w:val="24"/>
          <w:szCs w:val="24"/>
        </w:rPr>
        <w:t xml:space="preserve"> Amerika </w:t>
      </w:r>
      <w:proofErr w:type="spellStart"/>
      <w:r w:rsidRPr="0088298B">
        <w:rPr>
          <w:rFonts w:ascii="Garamond" w:hAnsi="Garamond"/>
          <w:sz w:val="24"/>
          <w:szCs w:val="24"/>
        </w:rPr>
        <w:t>kelahiran</w:t>
      </w:r>
      <w:proofErr w:type="spellEnd"/>
      <w:r w:rsidRPr="0088298B">
        <w:rPr>
          <w:rFonts w:ascii="Garamond" w:hAnsi="Garamond"/>
          <w:sz w:val="24"/>
          <w:szCs w:val="24"/>
        </w:rPr>
        <w:t xml:space="preserve"> </w:t>
      </w:r>
      <w:proofErr w:type="spellStart"/>
      <w:r w:rsidRPr="0088298B">
        <w:rPr>
          <w:rFonts w:ascii="Garamond" w:hAnsi="Garamond"/>
          <w:sz w:val="24"/>
          <w:szCs w:val="24"/>
        </w:rPr>
        <w:t>Polandia</w:t>
      </w:r>
      <w:proofErr w:type="spellEnd"/>
      <w:r w:rsidRPr="0088298B">
        <w:rPr>
          <w:rFonts w:ascii="Garamond" w:hAnsi="Garamond"/>
          <w:sz w:val="24"/>
          <w:szCs w:val="24"/>
        </w:rPr>
        <w:t xml:space="preserve">. Goldfarb </w:t>
      </w:r>
      <w:proofErr w:type="spellStart"/>
      <w:r w:rsidRPr="0088298B">
        <w:rPr>
          <w:rFonts w:ascii="Garamond" w:hAnsi="Garamond"/>
          <w:sz w:val="24"/>
          <w:szCs w:val="24"/>
        </w:rPr>
        <w:t>mendapatkan</w:t>
      </w:r>
      <w:proofErr w:type="spellEnd"/>
      <w:r w:rsidRPr="0088298B">
        <w:rPr>
          <w:rFonts w:ascii="Garamond" w:hAnsi="Garamond"/>
          <w:sz w:val="24"/>
          <w:szCs w:val="24"/>
        </w:rPr>
        <w:t xml:space="preserve"> </w:t>
      </w:r>
      <w:proofErr w:type="spellStart"/>
      <w:r w:rsidRPr="0088298B">
        <w:rPr>
          <w:rFonts w:ascii="Garamond" w:hAnsi="Garamond"/>
          <w:sz w:val="24"/>
          <w:szCs w:val="24"/>
        </w:rPr>
        <w:t>gelar</w:t>
      </w:r>
      <w:proofErr w:type="spellEnd"/>
      <w:r w:rsidRPr="0088298B">
        <w:rPr>
          <w:rFonts w:ascii="Garamond" w:hAnsi="Garamond"/>
          <w:sz w:val="24"/>
          <w:szCs w:val="24"/>
        </w:rPr>
        <w:t xml:space="preserve"> "</w:t>
      </w:r>
      <w:proofErr w:type="spellStart"/>
      <w:r w:rsidRPr="0088298B">
        <w:rPr>
          <w:rFonts w:ascii="Garamond" w:hAnsi="Garamond"/>
          <w:sz w:val="24"/>
          <w:szCs w:val="24"/>
        </w:rPr>
        <w:t>bapak</w:t>
      </w:r>
      <w:proofErr w:type="spellEnd"/>
      <w:r w:rsidRPr="0088298B">
        <w:rPr>
          <w:rFonts w:ascii="Garamond" w:hAnsi="Garamond"/>
          <w:sz w:val="24"/>
          <w:szCs w:val="24"/>
        </w:rPr>
        <w:t xml:space="preserve"> </w:t>
      </w:r>
      <w:proofErr w:type="spellStart"/>
      <w:r w:rsidRPr="0088298B">
        <w:rPr>
          <w:rFonts w:ascii="Garamond" w:hAnsi="Garamond"/>
          <w:sz w:val="24"/>
          <w:szCs w:val="24"/>
        </w:rPr>
        <w:t>nyanyian</w:t>
      </w:r>
      <w:proofErr w:type="spellEnd"/>
      <w:r w:rsidRPr="0088298B">
        <w:rPr>
          <w:rFonts w:ascii="Garamond" w:hAnsi="Garamond"/>
          <w:sz w:val="24"/>
          <w:szCs w:val="24"/>
        </w:rPr>
        <w:t xml:space="preserve"> </w:t>
      </w:r>
      <w:proofErr w:type="spellStart"/>
      <w:r w:rsidRPr="0088298B">
        <w:rPr>
          <w:rFonts w:ascii="Garamond" w:hAnsi="Garamond"/>
          <w:sz w:val="24"/>
          <w:szCs w:val="24"/>
        </w:rPr>
        <w:t>jemaat</w:t>
      </w:r>
      <w:proofErr w:type="spellEnd"/>
      <w:r w:rsidRPr="0088298B">
        <w:rPr>
          <w:rFonts w:ascii="Garamond" w:hAnsi="Garamond"/>
          <w:sz w:val="24"/>
          <w:szCs w:val="24"/>
        </w:rPr>
        <w:t xml:space="preserve">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memperkenalkan</w:t>
      </w:r>
      <w:proofErr w:type="spellEnd"/>
      <w:r w:rsidRPr="0088298B">
        <w:rPr>
          <w:rFonts w:ascii="Garamond" w:hAnsi="Garamond"/>
          <w:sz w:val="24"/>
          <w:szCs w:val="24"/>
        </w:rPr>
        <w:t xml:space="preserve"> </w:t>
      </w:r>
      <w:proofErr w:type="spellStart"/>
      <w:r w:rsidRPr="0088298B">
        <w:rPr>
          <w:rFonts w:ascii="Garamond" w:hAnsi="Garamond"/>
          <w:sz w:val="24"/>
          <w:szCs w:val="24"/>
        </w:rPr>
        <w:t>komposisi</w:t>
      </w:r>
      <w:proofErr w:type="spellEnd"/>
      <w:r w:rsidRPr="0088298B">
        <w:rPr>
          <w:rFonts w:ascii="Garamond" w:hAnsi="Garamond"/>
          <w:sz w:val="24"/>
          <w:szCs w:val="24"/>
        </w:rPr>
        <w:t xml:space="preserve"> </w:t>
      </w:r>
      <w:proofErr w:type="spellStart"/>
      <w:r w:rsidRPr="0088298B">
        <w:rPr>
          <w:rFonts w:ascii="Garamond" w:hAnsi="Garamond"/>
          <w:sz w:val="24"/>
          <w:szCs w:val="24"/>
        </w:rPr>
        <w:t>ke</w:t>
      </w:r>
      <w:proofErr w:type="spellEnd"/>
      <w:r w:rsidRPr="0088298B">
        <w:rPr>
          <w:rFonts w:ascii="Garamond" w:hAnsi="Garamond"/>
          <w:sz w:val="24"/>
          <w:szCs w:val="24"/>
        </w:rPr>
        <w:t xml:space="preserve"> </w:t>
      </w:r>
      <w:proofErr w:type="spellStart"/>
      <w:r w:rsidRPr="0088298B">
        <w:rPr>
          <w:rFonts w:ascii="Garamond" w:hAnsi="Garamond"/>
          <w:sz w:val="24"/>
          <w:szCs w:val="24"/>
        </w:rPr>
        <w:t>sinagoganya</w:t>
      </w:r>
      <w:proofErr w:type="spellEnd"/>
      <w:r w:rsidRPr="0088298B">
        <w:rPr>
          <w:rFonts w:ascii="Garamond" w:hAnsi="Garamond"/>
          <w:sz w:val="24"/>
          <w:szCs w:val="24"/>
        </w:rPr>
        <w:t xml:space="preserve"> dan di </w:t>
      </w:r>
      <w:proofErr w:type="spellStart"/>
      <w:r w:rsidRPr="0088298B">
        <w:rPr>
          <w:rFonts w:ascii="Garamond" w:hAnsi="Garamond"/>
          <w:sz w:val="24"/>
          <w:szCs w:val="24"/>
        </w:rPr>
        <w:t>sekitar</w:t>
      </w:r>
      <w:proofErr w:type="spellEnd"/>
      <w:r w:rsidRPr="0088298B">
        <w:rPr>
          <w:rFonts w:ascii="Garamond" w:hAnsi="Garamond"/>
          <w:sz w:val="24"/>
          <w:szCs w:val="24"/>
        </w:rPr>
        <w:t xml:space="preserve"> </w:t>
      </w:r>
      <w:proofErr w:type="spellStart"/>
      <w:r w:rsidRPr="0088298B">
        <w:rPr>
          <w:rFonts w:ascii="Garamond" w:hAnsi="Garamond"/>
          <w:sz w:val="24"/>
          <w:szCs w:val="24"/>
        </w:rPr>
        <w:t>meja</w:t>
      </w:r>
      <w:proofErr w:type="spellEnd"/>
      <w:r w:rsidRPr="0088298B">
        <w:rPr>
          <w:rFonts w:ascii="Garamond" w:hAnsi="Garamond"/>
          <w:sz w:val="24"/>
          <w:szCs w:val="24"/>
        </w:rPr>
        <w:t xml:space="preserve"> </w:t>
      </w:r>
      <w:proofErr w:type="spellStart"/>
      <w:r w:rsidRPr="0088298B">
        <w:rPr>
          <w:rFonts w:ascii="Garamond" w:hAnsi="Garamond"/>
          <w:sz w:val="24"/>
          <w:szCs w:val="24"/>
        </w:rPr>
        <w:t>Sahabatnya</w:t>
      </w:r>
      <w:proofErr w:type="spellEnd"/>
      <w:r w:rsidRPr="0088298B">
        <w:rPr>
          <w:rFonts w:ascii="Garamond" w:hAnsi="Garamond"/>
          <w:sz w:val="24"/>
          <w:szCs w:val="24"/>
        </w:rPr>
        <w:t xml:space="preserve"> yang pada </w:t>
      </w:r>
      <w:proofErr w:type="spellStart"/>
      <w:r w:rsidRPr="0088298B">
        <w:rPr>
          <w:rFonts w:ascii="Garamond" w:hAnsi="Garamond"/>
          <w:sz w:val="24"/>
          <w:szCs w:val="24"/>
        </w:rPr>
        <w:t>akhirnya</w:t>
      </w:r>
      <w:proofErr w:type="spellEnd"/>
      <w:r w:rsidRPr="0088298B">
        <w:rPr>
          <w:rFonts w:ascii="Garamond" w:hAnsi="Garamond"/>
          <w:sz w:val="24"/>
          <w:szCs w:val="24"/>
        </w:rPr>
        <w:t xml:space="preserve"> </w:t>
      </w:r>
      <w:proofErr w:type="spellStart"/>
      <w:r w:rsidRPr="0088298B">
        <w:rPr>
          <w:rFonts w:ascii="Garamond" w:hAnsi="Garamond"/>
          <w:sz w:val="24"/>
          <w:szCs w:val="24"/>
        </w:rPr>
        <w:t>akan</w:t>
      </w:r>
      <w:proofErr w:type="spellEnd"/>
      <w:r w:rsidRPr="0088298B">
        <w:rPr>
          <w:rFonts w:ascii="Garamond" w:hAnsi="Garamond"/>
          <w:sz w:val="24"/>
          <w:szCs w:val="24"/>
        </w:rPr>
        <w:t xml:space="preserve"> </w:t>
      </w:r>
      <w:proofErr w:type="spellStart"/>
      <w:r w:rsidRPr="0088298B">
        <w:rPr>
          <w:rFonts w:ascii="Garamond" w:hAnsi="Garamond"/>
          <w:sz w:val="24"/>
          <w:szCs w:val="24"/>
        </w:rPr>
        <w:t>menyebar</w:t>
      </w:r>
      <w:proofErr w:type="spellEnd"/>
      <w:r w:rsidRPr="0088298B">
        <w:rPr>
          <w:rFonts w:ascii="Garamond" w:hAnsi="Garamond"/>
          <w:sz w:val="24"/>
          <w:szCs w:val="24"/>
        </w:rPr>
        <w:t xml:space="preserve"> </w:t>
      </w:r>
      <w:proofErr w:type="spellStart"/>
      <w:r w:rsidRPr="0088298B">
        <w:rPr>
          <w:rFonts w:ascii="Garamond" w:hAnsi="Garamond"/>
          <w:sz w:val="24"/>
          <w:szCs w:val="24"/>
        </w:rPr>
        <w:t>ke</w:t>
      </w:r>
      <w:proofErr w:type="spellEnd"/>
      <w:r w:rsidRPr="0088298B">
        <w:rPr>
          <w:rFonts w:ascii="Garamond" w:hAnsi="Garamond"/>
          <w:sz w:val="24"/>
          <w:szCs w:val="24"/>
        </w:rPr>
        <w:t xml:space="preserve"> </w:t>
      </w:r>
      <w:proofErr w:type="spellStart"/>
      <w:r w:rsidRPr="0088298B">
        <w:rPr>
          <w:rFonts w:ascii="Garamond" w:hAnsi="Garamond"/>
          <w:sz w:val="24"/>
          <w:szCs w:val="24"/>
        </w:rPr>
        <w:t>seluruh</w:t>
      </w:r>
      <w:proofErr w:type="spellEnd"/>
      <w:r w:rsidRPr="0088298B">
        <w:rPr>
          <w:rFonts w:ascii="Garamond" w:hAnsi="Garamond"/>
          <w:sz w:val="24"/>
          <w:szCs w:val="24"/>
        </w:rPr>
        <w:t xml:space="preserve"> dunia </w:t>
      </w:r>
      <w:proofErr w:type="spellStart"/>
      <w:r w:rsidRPr="0088298B">
        <w:rPr>
          <w:rFonts w:ascii="Garamond" w:hAnsi="Garamond"/>
          <w:sz w:val="24"/>
          <w:szCs w:val="24"/>
        </w:rPr>
        <w:t>Yahudi</w:t>
      </w:r>
      <w:proofErr w:type="spellEnd"/>
      <w:r w:rsidRPr="0088298B">
        <w:rPr>
          <w:rFonts w:ascii="Garamond" w:hAnsi="Garamond"/>
          <w:sz w:val="24"/>
          <w:szCs w:val="24"/>
        </w:rPr>
        <w:t>.</w:t>
      </w:r>
      <w:r w:rsidRPr="0088298B">
        <w:rPr>
          <w:rFonts w:ascii="Garamond" w:hAnsi="Garamond"/>
          <w:sz w:val="24"/>
          <w:szCs w:val="24"/>
          <w:vertAlign w:val="superscript"/>
        </w:rPr>
        <w:footnoteReference w:id="59"/>
      </w:r>
      <w:r w:rsidRPr="0088298B">
        <w:rPr>
          <w:rFonts w:ascii="Garamond" w:hAnsi="Garamond"/>
          <w:sz w:val="24"/>
          <w:szCs w:val="24"/>
        </w:rPr>
        <w:t xml:space="preserve"> Goldfarb </w:t>
      </w:r>
      <w:proofErr w:type="spellStart"/>
      <w:r w:rsidRPr="0088298B">
        <w:rPr>
          <w:rFonts w:ascii="Garamond" w:hAnsi="Garamond"/>
          <w:sz w:val="24"/>
          <w:szCs w:val="24"/>
        </w:rPr>
        <w:t>mencatat</w:t>
      </w:r>
      <w:proofErr w:type="spellEnd"/>
      <w:r w:rsidRPr="0088298B">
        <w:rPr>
          <w:rFonts w:ascii="Garamond" w:hAnsi="Garamond"/>
          <w:sz w:val="24"/>
          <w:szCs w:val="24"/>
        </w:rPr>
        <w:t xml:space="preserve"> </w:t>
      </w:r>
      <w:proofErr w:type="spellStart"/>
      <w:r w:rsidRPr="0088298B">
        <w:rPr>
          <w:rFonts w:ascii="Garamond" w:hAnsi="Garamond"/>
          <w:sz w:val="24"/>
          <w:szCs w:val="24"/>
        </w:rPr>
        <w:t>bahwa</w:t>
      </w:r>
      <w:proofErr w:type="spellEnd"/>
      <w:r w:rsidRPr="0088298B">
        <w:rPr>
          <w:rFonts w:ascii="Garamond" w:hAnsi="Garamond"/>
          <w:sz w:val="24"/>
          <w:szCs w:val="24"/>
        </w:rPr>
        <w:t xml:space="preserve"> </w:t>
      </w:r>
      <w:proofErr w:type="spellStart"/>
      <w:r w:rsidRPr="0088298B">
        <w:rPr>
          <w:rFonts w:ascii="Garamond" w:hAnsi="Garamond"/>
          <w:sz w:val="24"/>
          <w:szCs w:val="24"/>
        </w:rPr>
        <w:t>melodinya</w:t>
      </w:r>
      <w:proofErr w:type="spellEnd"/>
      <w:r w:rsidRPr="0088298B">
        <w:rPr>
          <w:rFonts w:ascii="Garamond" w:hAnsi="Garamond"/>
          <w:sz w:val="24"/>
          <w:szCs w:val="24"/>
        </w:rPr>
        <w:t xml:space="preserve"> </w:t>
      </w:r>
      <w:proofErr w:type="spellStart"/>
      <w:r w:rsidRPr="0088298B">
        <w:rPr>
          <w:rFonts w:ascii="Garamond" w:hAnsi="Garamond"/>
          <w:sz w:val="24"/>
          <w:szCs w:val="24"/>
        </w:rPr>
        <w:t>ia</w:t>
      </w:r>
      <w:proofErr w:type="spellEnd"/>
      <w:r w:rsidRPr="0088298B">
        <w:rPr>
          <w:rFonts w:ascii="Garamond" w:hAnsi="Garamond"/>
          <w:sz w:val="24"/>
          <w:szCs w:val="24"/>
        </w:rPr>
        <w:t xml:space="preserve"> </w:t>
      </w:r>
      <w:proofErr w:type="spellStart"/>
      <w:r w:rsidRPr="0088298B">
        <w:rPr>
          <w:rFonts w:ascii="Garamond" w:hAnsi="Garamond"/>
          <w:sz w:val="24"/>
          <w:szCs w:val="24"/>
        </w:rPr>
        <w:t>ciptakan</w:t>
      </w:r>
      <w:proofErr w:type="spellEnd"/>
      <w:r w:rsidRPr="0088298B">
        <w:rPr>
          <w:rFonts w:ascii="Garamond" w:hAnsi="Garamond"/>
          <w:sz w:val="24"/>
          <w:szCs w:val="24"/>
        </w:rPr>
        <w:t xml:space="preserve"> pada </w:t>
      </w:r>
      <w:proofErr w:type="spellStart"/>
      <w:r w:rsidRPr="0088298B">
        <w:rPr>
          <w:rFonts w:ascii="Garamond" w:hAnsi="Garamond"/>
          <w:sz w:val="24"/>
          <w:szCs w:val="24"/>
        </w:rPr>
        <w:t>tahun</w:t>
      </w:r>
      <w:proofErr w:type="spellEnd"/>
      <w:r w:rsidRPr="0088298B">
        <w:rPr>
          <w:rFonts w:ascii="Garamond" w:hAnsi="Garamond"/>
          <w:sz w:val="24"/>
          <w:szCs w:val="24"/>
        </w:rPr>
        <w:t xml:space="preserve"> 1918. </w:t>
      </w:r>
      <w:proofErr w:type="spellStart"/>
      <w:r w:rsidRPr="0088298B">
        <w:rPr>
          <w:rFonts w:ascii="Garamond" w:hAnsi="Garamond"/>
          <w:sz w:val="24"/>
          <w:szCs w:val="24"/>
        </w:rPr>
        <w:t>Dalam</w:t>
      </w:r>
      <w:proofErr w:type="spellEnd"/>
      <w:r w:rsidRPr="0088298B">
        <w:rPr>
          <w:rFonts w:ascii="Garamond" w:hAnsi="Garamond"/>
          <w:sz w:val="24"/>
          <w:szCs w:val="24"/>
        </w:rPr>
        <w:t xml:space="preserve"> masa </w:t>
      </w:r>
      <w:proofErr w:type="spellStart"/>
      <w:r w:rsidRPr="0088298B">
        <w:rPr>
          <w:rFonts w:ascii="Garamond" w:hAnsi="Garamond"/>
          <w:sz w:val="24"/>
          <w:szCs w:val="24"/>
        </w:rPr>
        <w:t>hidupnya</w:t>
      </w:r>
      <w:proofErr w:type="spellEnd"/>
      <w:r w:rsidRPr="0088298B">
        <w:rPr>
          <w:rFonts w:ascii="Garamond" w:hAnsi="Garamond"/>
          <w:sz w:val="24"/>
          <w:szCs w:val="24"/>
        </w:rPr>
        <w:t xml:space="preserve"> </w:t>
      </w:r>
      <w:proofErr w:type="spellStart"/>
      <w:r w:rsidRPr="0088298B">
        <w:rPr>
          <w:rFonts w:ascii="Garamond" w:hAnsi="Garamond"/>
          <w:sz w:val="24"/>
          <w:szCs w:val="24"/>
        </w:rPr>
        <w:t>popularitas</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tersebut</w:t>
      </w:r>
      <w:proofErr w:type="spellEnd"/>
      <w:r w:rsidRPr="0088298B">
        <w:rPr>
          <w:rFonts w:ascii="Garamond" w:hAnsi="Garamond"/>
          <w:sz w:val="24"/>
          <w:szCs w:val="24"/>
        </w:rPr>
        <w:t xml:space="preserve">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hanya</w:t>
      </w:r>
      <w:proofErr w:type="spellEnd"/>
      <w:r w:rsidRPr="0088298B">
        <w:rPr>
          <w:rFonts w:ascii="Garamond" w:hAnsi="Garamond"/>
          <w:sz w:val="24"/>
          <w:szCs w:val="24"/>
        </w:rPr>
        <w:t xml:space="preserve"> </w:t>
      </w:r>
      <w:proofErr w:type="spellStart"/>
      <w:r w:rsidRPr="0088298B">
        <w:rPr>
          <w:rFonts w:ascii="Garamond" w:hAnsi="Garamond"/>
          <w:sz w:val="24"/>
          <w:szCs w:val="24"/>
        </w:rPr>
        <w:t>menyebar</w:t>
      </w:r>
      <w:proofErr w:type="spellEnd"/>
      <w:r w:rsidRPr="0088298B">
        <w:rPr>
          <w:rFonts w:ascii="Garamond" w:hAnsi="Garamond"/>
          <w:sz w:val="24"/>
          <w:szCs w:val="24"/>
        </w:rPr>
        <w:t xml:space="preserve"> </w:t>
      </w:r>
      <w:proofErr w:type="spellStart"/>
      <w:r w:rsidRPr="0088298B">
        <w:rPr>
          <w:rFonts w:ascii="Garamond" w:hAnsi="Garamond"/>
          <w:sz w:val="24"/>
          <w:szCs w:val="24"/>
        </w:rPr>
        <w:t>ke</w:t>
      </w:r>
      <w:proofErr w:type="spellEnd"/>
      <w:r w:rsidRPr="0088298B">
        <w:rPr>
          <w:rFonts w:ascii="Garamond" w:hAnsi="Garamond"/>
          <w:sz w:val="24"/>
          <w:szCs w:val="24"/>
        </w:rPr>
        <w:t xml:space="preserve"> </w:t>
      </w:r>
      <w:proofErr w:type="spellStart"/>
      <w:r w:rsidRPr="0088298B">
        <w:rPr>
          <w:rFonts w:ascii="Garamond" w:hAnsi="Garamond"/>
          <w:sz w:val="24"/>
          <w:szCs w:val="24"/>
        </w:rPr>
        <w:t>seluruh</w:t>
      </w:r>
      <w:proofErr w:type="spellEnd"/>
      <w:r w:rsidRPr="0088298B">
        <w:rPr>
          <w:rFonts w:ascii="Garamond" w:hAnsi="Garamond"/>
          <w:sz w:val="24"/>
          <w:szCs w:val="24"/>
        </w:rPr>
        <w:t xml:space="preserve"> negeri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tetapi</w:t>
      </w:r>
      <w:proofErr w:type="spellEnd"/>
      <w:r w:rsidRPr="0088298B">
        <w:rPr>
          <w:rFonts w:ascii="Garamond" w:hAnsi="Garamond"/>
          <w:sz w:val="24"/>
          <w:szCs w:val="24"/>
        </w:rPr>
        <w:t xml:space="preserve"> juga </w:t>
      </w:r>
      <w:proofErr w:type="spellStart"/>
      <w:r w:rsidRPr="0088298B">
        <w:rPr>
          <w:rFonts w:ascii="Garamond" w:hAnsi="Garamond"/>
          <w:sz w:val="24"/>
          <w:szCs w:val="24"/>
        </w:rPr>
        <w:t>ke</w:t>
      </w:r>
      <w:proofErr w:type="spellEnd"/>
      <w:r w:rsidRPr="0088298B">
        <w:rPr>
          <w:rFonts w:ascii="Garamond" w:hAnsi="Garamond"/>
          <w:sz w:val="24"/>
          <w:szCs w:val="24"/>
        </w:rPr>
        <w:t xml:space="preserve"> </w:t>
      </w:r>
      <w:proofErr w:type="spellStart"/>
      <w:r w:rsidRPr="0088298B">
        <w:rPr>
          <w:rFonts w:ascii="Garamond" w:hAnsi="Garamond"/>
          <w:sz w:val="24"/>
          <w:szCs w:val="24"/>
        </w:rPr>
        <w:t>seluruh</w:t>
      </w:r>
      <w:proofErr w:type="spellEnd"/>
      <w:r w:rsidRPr="0088298B">
        <w:rPr>
          <w:rFonts w:ascii="Garamond" w:hAnsi="Garamond"/>
          <w:sz w:val="24"/>
          <w:szCs w:val="24"/>
        </w:rPr>
        <w:t xml:space="preserve"> dunia, </w:t>
      </w:r>
      <w:proofErr w:type="spellStart"/>
      <w:r w:rsidRPr="0088298B">
        <w:rPr>
          <w:rFonts w:ascii="Garamond" w:hAnsi="Garamond"/>
          <w:sz w:val="24"/>
          <w:szCs w:val="24"/>
        </w:rPr>
        <w:t>sehingga</w:t>
      </w:r>
      <w:proofErr w:type="spellEnd"/>
      <w:r w:rsidRPr="0088298B">
        <w:rPr>
          <w:rFonts w:ascii="Garamond" w:hAnsi="Garamond"/>
          <w:sz w:val="24"/>
          <w:szCs w:val="24"/>
        </w:rPr>
        <w:t xml:space="preserve"> </w:t>
      </w:r>
      <w:proofErr w:type="spellStart"/>
      <w:r w:rsidRPr="0088298B">
        <w:rPr>
          <w:rFonts w:ascii="Garamond" w:hAnsi="Garamond"/>
          <w:sz w:val="24"/>
          <w:szCs w:val="24"/>
        </w:rPr>
        <w:t>banyak</w:t>
      </w:r>
      <w:proofErr w:type="spellEnd"/>
      <w:r w:rsidRPr="0088298B">
        <w:rPr>
          <w:rFonts w:ascii="Garamond" w:hAnsi="Garamond"/>
          <w:sz w:val="24"/>
          <w:szCs w:val="24"/>
        </w:rPr>
        <w:t xml:space="preserve"> orang </w:t>
      </w:r>
      <w:proofErr w:type="spellStart"/>
      <w:r w:rsidRPr="0088298B">
        <w:rPr>
          <w:rFonts w:ascii="Garamond" w:hAnsi="Garamond"/>
          <w:sz w:val="24"/>
          <w:szCs w:val="24"/>
        </w:rPr>
        <w:t>percaya</w:t>
      </w:r>
      <w:proofErr w:type="spellEnd"/>
      <w:r w:rsidRPr="0088298B">
        <w:rPr>
          <w:rFonts w:ascii="Garamond" w:hAnsi="Garamond"/>
          <w:sz w:val="24"/>
          <w:szCs w:val="24"/>
        </w:rPr>
        <w:t xml:space="preserve"> </w:t>
      </w:r>
      <w:proofErr w:type="spellStart"/>
      <w:r w:rsidRPr="0088298B">
        <w:rPr>
          <w:rFonts w:ascii="Garamond" w:hAnsi="Garamond"/>
          <w:sz w:val="24"/>
          <w:szCs w:val="24"/>
        </w:rPr>
        <w:t>bahwa</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tersebut</w:t>
      </w:r>
      <w:proofErr w:type="spellEnd"/>
      <w:r w:rsidRPr="0088298B">
        <w:rPr>
          <w:rFonts w:ascii="Garamond" w:hAnsi="Garamond"/>
          <w:sz w:val="24"/>
          <w:szCs w:val="24"/>
        </w:rPr>
        <w:t xml:space="preserve"> </w:t>
      </w:r>
      <w:proofErr w:type="spellStart"/>
      <w:r w:rsidRPr="0088298B">
        <w:rPr>
          <w:rFonts w:ascii="Garamond" w:hAnsi="Garamond"/>
          <w:sz w:val="24"/>
          <w:szCs w:val="24"/>
        </w:rPr>
        <w:t>diturunkan</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Gunung</w:t>
      </w:r>
      <w:proofErr w:type="spellEnd"/>
      <w:r w:rsidRPr="0088298B">
        <w:rPr>
          <w:rFonts w:ascii="Garamond" w:hAnsi="Garamond"/>
          <w:sz w:val="24"/>
          <w:szCs w:val="24"/>
        </w:rPr>
        <w:t xml:space="preserve"> Sinai oleh Musa. </w:t>
      </w:r>
      <w:proofErr w:type="spellStart"/>
      <w:r w:rsidRPr="0088298B">
        <w:rPr>
          <w:rFonts w:ascii="Garamond" w:hAnsi="Garamond"/>
          <w:sz w:val="24"/>
          <w:szCs w:val="24"/>
        </w:rPr>
        <w:t>Baru-baru</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Rabi Henry </w:t>
      </w:r>
      <w:proofErr w:type="spellStart"/>
      <w:r w:rsidRPr="0088298B">
        <w:rPr>
          <w:rFonts w:ascii="Garamond" w:hAnsi="Garamond"/>
          <w:sz w:val="24"/>
          <w:szCs w:val="24"/>
        </w:rPr>
        <w:t>Michelman</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Goldfarb's </w:t>
      </w:r>
      <w:proofErr w:type="spellStart"/>
      <w:r w:rsidRPr="0088298B">
        <w:rPr>
          <w:rFonts w:ascii="Garamond" w:hAnsi="Garamond"/>
          <w:sz w:val="24"/>
          <w:szCs w:val="24"/>
        </w:rPr>
        <w:t>cucu</w:t>
      </w:r>
      <w:proofErr w:type="spellEnd"/>
      <w:r w:rsidRPr="0088298B">
        <w:rPr>
          <w:rFonts w:ascii="Garamond" w:hAnsi="Garamond"/>
          <w:sz w:val="24"/>
          <w:szCs w:val="24"/>
        </w:rPr>
        <w:t xml:space="preserve"> </w:t>
      </w:r>
      <w:proofErr w:type="spellStart"/>
      <w:r w:rsidRPr="0088298B">
        <w:rPr>
          <w:rFonts w:ascii="Garamond" w:hAnsi="Garamond"/>
          <w:sz w:val="24"/>
          <w:szCs w:val="24"/>
        </w:rPr>
        <w:t>laki-laki</w:t>
      </w:r>
      <w:proofErr w:type="spellEnd"/>
      <w:r w:rsidRPr="0088298B">
        <w:rPr>
          <w:rFonts w:ascii="Garamond" w:hAnsi="Garamond"/>
          <w:sz w:val="24"/>
          <w:szCs w:val="24"/>
        </w:rPr>
        <w:t xml:space="preserve"> dan </w:t>
      </w:r>
      <w:proofErr w:type="spellStart"/>
      <w:r w:rsidRPr="0088298B">
        <w:rPr>
          <w:rFonts w:ascii="Garamond" w:hAnsi="Garamond"/>
          <w:sz w:val="24"/>
          <w:szCs w:val="24"/>
        </w:rPr>
        <w:t>penggantinya</w:t>
      </w:r>
      <w:proofErr w:type="spellEnd"/>
      <w:r w:rsidRPr="0088298B">
        <w:rPr>
          <w:rFonts w:ascii="Garamond" w:hAnsi="Garamond"/>
          <w:sz w:val="24"/>
          <w:szCs w:val="24"/>
        </w:rPr>
        <w:t xml:space="preserve"> di Kane Street Synagogue, </w:t>
      </w:r>
      <w:proofErr w:type="spellStart"/>
      <w:r w:rsidRPr="0088298B">
        <w:rPr>
          <w:rFonts w:ascii="Garamond" w:hAnsi="Garamond"/>
          <w:sz w:val="24"/>
          <w:szCs w:val="24"/>
        </w:rPr>
        <w:t>memberikan</w:t>
      </w:r>
      <w:proofErr w:type="spellEnd"/>
      <w:r w:rsidRPr="0088298B">
        <w:rPr>
          <w:rFonts w:ascii="Garamond" w:hAnsi="Garamond"/>
          <w:sz w:val="24"/>
          <w:szCs w:val="24"/>
        </w:rPr>
        <w:t xml:space="preserve"> </w:t>
      </w:r>
      <w:proofErr w:type="spellStart"/>
      <w:r w:rsidRPr="0088298B">
        <w:rPr>
          <w:rFonts w:ascii="Garamond" w:hAnsi="Garamond"/>
          <w:sz w:val="24"/>
          <w:szCs w:val="24"/>
        </w:rPr>
        <w:t>penjelasan</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betapa</w:t>
      </w:r>
      <w:proofErr w:type="spellEnd"/>
      <w:r w:rsidRPr="0088298B">
        <w:rPr>
          <w:rFonts w:ascii="Garamond" w:hAnsi="Garamond"/>
          <w:sz w:val="24"/>
          <w:szCs w:val="24"/>
        </w:rPr>
        <w:t xml:space="preserve"> </w:t>
      </w:r>
      <w:proofErr w:type="spellStart"/>
      <w:r w:rsidRPr="0088298B">
        <w:rPr>
          <w:rFonts w:ascii="Garamond" w:hAnsi="Garamond"/>
          <w:sz w:val="24"/>
          <w:szCs w:val="24"/>
        </w:rPr>
        <w:t>universalnya</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tersebut</w:t>
      </w:r>
      <w:proofErr w:type="spellEnd"/>
      <w:r w:rsidRPr="0088298B">
        <w:rPr>
          <w:rFonts w:ascii="Garamond" w:hAnsi="Garamond"/>
          <w:sz w:val="24"/>
          <w:szCs w:val="24"/>
        </w:rPr>
        <w:t>.</w:t>
      </w:r>
      <w:r w:rsidRPr="0088298B">
        <w:rPr>
          <w:rFonts w:ascii="Garamond" w:hAnsi="Garamond"/>
          <w:sz w:val="24"/>
          <w:szCs w:val="24"/>
          <w:vertAlign w:val="superscript"/>
        </w:rPr>
        <w:footnoteReference w:id="60"/>
      </w:r>
    </w:p>
    <w:p w14:paraId="6BCA0B74" w14:textId="77777777" w:rsid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berisi</w:t>
      </w:r>
      <w:proofErr w:type="spellEnd"/>
      <w:r w:rsidRPr="0088298B">
        <w:rPr>
          <w:rFonts w:ascii="Garamond" w:hAnsi="Garamond"/>
          <w:sz w:val="24"/>
          <w:szCs w:val="24"/>
        </w:rPr>
        <w:t xml:space="preserve"> </w:t>
      </w:r>
      <w:proofErr w:type="spellStart"/>
      <w:r w:rsidRPr="0088298B">
        <w:rPr>
          <w:rFonts w:ascii="Garamond" w:hAnsi="Garamond"/>
          <w:sz w:val="24"/>
          <w:szCs w:val="24"/>
        </w:rPr>
        <w:t>teksnya</w:t>
      </w:r>
      <w:proofErr w:type="spellEnd"/>
      <w:r w:rsidRPr="0088298B">
        <w:rPr>
          <w:rFonts w:ascii="Garamond" w:hAnsi="Garamond"/>
          <w:sz w:val="24"/>
          <w:szCs w:val="24"/>
        </w:rPr>
        <w:t xml:space="preserve"> </w:t>
      </w:r>
      <w:proofErr w:type="spellStart"/>
      <w:r w:rsidRPr="0088298B">
        <w:rPr>
          <w:rFonts w:ascii="Garamond" w:hAnsi="Garamond"/>
          <w:sz w:val="24"/>
          <w:szCs w:val="24"/>
        </w:rPr>
        <w:t>mengikuti</w:t>
      </w:r>
      <w:proofErr w:type="spellEnd"/>
      <w:r w:rsidRPr="0088298B">
        <w:rPr>
          <w:rFonts w:ascii="Garamond" w:hAnsi="Garamond"/>
          <w:sz w:val="24"/>
          <w:szCs w:val="24"/>
        </w:rPr>
        <w:t xml:space="preserve"> </w:t>
      </w:r>
      <w:proofErr w:type="spellStart"/>
      <w:r w:rsidRPr="0088298B">
        <w:rPr>
          <w:rFonts w:ascii="Garamond" w:hAnsi="Garamond"/>
          <w:sz w:val="24"/>
          <w:szCs w:val="24"/>
        </w:rPr>
        <w:t>kisah</w:t>
      </w:r>
      <w:proofErr w:type="spellEnd"/>
      <w:r w:rsidRPr="0088298B">
        <w:rPr>
          <w:rFonts w:ascii="Garamond" w:hAnsi="Garamond"/>
          <w:sz w:val="24"/>
          <w:szCs w:val="24"/>
        </w:rPr>
        <w:t xml:space="preserve"> Talmud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dua</w:t>
      </w:r>
      <w:proofErr w:type="spellEnd"/>
      <w:r w:rsidRPr="0088298B">
        <w:rPr>
          <w:rFonts w:ascii="Garamond" w:hAnsi="Garamond"/>
          <w:sz w:val="24"/>
          <w:szCs w:val="24"/>
        </w:rPr>
        <w:t xml:space="preserve"> </w:t>
      </w:r>
      <w:proofErr w:type="spellStart"/>
      <w:r w:rsidRPr="0088298B">
        <w:rPr>
          <w:rFonts w:ascii="Garamond" w:hAnsi="Garamond"/>
          <w:sz w:val="24"/>
          <w:szCs w:val="24"/>
        </w:rPr>
        <w:t>malaikat</w:t>
      </w:r>
      <w:proofErr w:type="spellEnd"/>
      <w:r w:rsidRPr="0088298B">
        <w:rPr>
          <w:rFonts w:ascii="Garamond" w:hAnsi="Garamond"/>
          <w:sz w:val="24"/>
          <w:szCs w:val="24"/>
        </w:rPr>
        <w:t xml:space="preserve">, </w:t>
      </w:r>
      <w:proofErr w:type="spellStart"/>
      <w:r w:rsidRPr="0088298B">
        <w:rPr>
          <w:rFonts w:ascii="Garamond" w:hAnsi="Garamond"/>
          <w:sz w:val="24"/>
          <w:szCs w:val="24"/>
        </w:rPr>
        <w:t>malaikat</w:t>
      </w:r>
      <w:proofErr w:type="spellEnd"/>
      <w:r w:rsidRPr="0088298B">
        <w:rPr>
          <w:rFonts w:ascii="Garamond" w:hAnsi="Garamond"/>
          <w:sz w:val="24"/>
          <w:szCs w:val="24"/>
        </w:rPr>
        <w:t xml:space="preserve"> </w:t>
      </w:r>
      <w:proofErr w:type="spellStart"/>
      <w:r w:rsidRPr="0088298B">
        <w:rPr>
          <w:rFonts w:ascii="Garamond" w:hAnsi="Garamond"/>
          <w:sz w:val="24"/>
          <w:szCs w:val="24"/>
        </w:rPr>
        <w:t>jahat</w:t>
      </w:r>
      <w:proofErr w:type="spellEnd"/>
      <w:r w:rsidRPr="0088298B">
        <w:rPr>
          <w:rFonts w:ascii="Garamond" w:hAnsi="Garamond"/>
          <w:sz w:val="24"/>
          <w:szCs w:val="24"/>
        </w:rPr>
        <w:t xml:space="preserve"> dan </w:t>
      </w:r>
      <w:proofErr w:type="spellStart"/>
      <w:r w:rsidRPr="0088298B">
        <w:rPr>
          <w:rFonts w:ascii="Garamond" w:hAnsi="Garamond"/>
          <w:sz w:val="24"/>
          <w:szCs w:val="24"/>
        </w:rPr>
        <w:t>malaikat</w:t>
      </w:r>
      <w:proofErr w:type="spellEnd"/>
      <w:r w:rsidRPr="0088298B">
        <w:rPr>
          <w:rFonts w:ascii="Garamond" w:hAnsi="Garamond"/>
          <w:sz w:val="24"/>
          <w:szCs w:val="24"/>
        </w:rPr>
        <w:t xml:space="preserve"> </w:t>
      </w:r>
      <w:proofErr w:type="spellStart"/>
      <w:r w:rsidRPr="0088298B">
        <w:rPr>
          <w:rFonts w:ascii="Garamond" w:hAnsi="Garamond"/>
          <w:sz w:val="24"/>
          <w:szCs w:val="24"/>
        </w:rPr>
        <w:t>baik</w:t>
      </w:r>
      <w:proofErr w:type="spellEnd"/>
      <w:r w:rsidRPr="0088298B">
        <w:rPr>
          <w:rFonts w:ascii="Garamond" w:hAnsi="Garamond"/>
          <w:sz w:val="24"/>
          <w:szCs w:val="24"/>
        </w:rPr>
        <w:t xml:space="preserve">, yang </w:t>
      </w:r>
      <w:proofErr w:type="spellStart"/>
      <w:r w:rsidRPr="0088298B">
        <w:rPr>
          <w:rFonts w:ascii="Garamond" w:hAnsi="Garamond"/>
          <w:sz w:val="24"/>
          <w:szCs w:val="24"/>
        </w:rPr>
        <w:t>melayani</w:t>
      </w:r>
      <w:proofErr w:type="spellEnd"/>
      <w:r w:rsidRPr="0088298B">
        <w:rPr>
          <w:rFonts w:ascii="Garamond" w:hAnsi="Garamond"/>
          <w:sz w:val="24"/>
          <w:szCs w:val="24"/>
        </w:rPr>
        <w:t xml:space="preserve"> dan </w:t>
      </w:r>
      <w:proofErr w:type="spellStart"/>
      <w:r w:rsidRPr="0088298B">
        <w:rPr>
          <w:rFonts w:ascii="Garamond" w:hAnsi="Garamond"/>
          <w:sz w:val="24"/>
          <w:szCs w:val="24"/>
        </w:rPr>
        <w:t>mengantar</w:t>
      </w:r>
      <w:proofErr w:type="spellEnd"/>
      <w:r w:rsidRPr="0088298B">
        <w:rPr>
          <w:rFonts w:ascii="Garamond" w:hAnsi="Garamond"/>
          <w:sz w:val="24"/>
          <w:szCs w:val="24"/>
        </w:rPr>
        <w:t xml:space="preserve"> orang yang </w:t>
      </w:r>
      <w:proofErr w:type="spellStart"/>
      <w:r w:rsidRPr="0088298B">
        <w:rPr>
          <w:rFonts w:ascii="Garamond" w:hAnsi="Garamond"/>
          <w:sz w:val="24"/>
          <w:szCs w:val="24"/>
        </w:rPr>
        <w:t>pulang</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kebaktian</w:t>
      </w:r>
      <w:proofErr w:type="spellEnd"/>
      <w:r w:rsidRPr="0088298B">
        <w:rPr>
          <w:rFonts w:ascii="Garamond" w:hAnsi="Garamond"/>
          <w:sz w:val="24"/>
          <w:szCs w:val="24"/>
        </w:rPr>
        <w:t xml:space="preserve"> pada </w:t>
      </w:r>
      <w:proofErr w:type="spellStart"/>
      <w:r w:rsidRPr="0088298B">
        <w:rPr>
          <w:rFonts w:ascii="Garamond" w:hAnsi="Garamond"/>
          <w:sz w:val="24"/>
          <w:szCs w:val="24"/>
        </w:rPr>
        <w:t>Jumat</w:t>
      </w:r>
      <w:proofErr w:type="spellEnd"/>
      <w:r w:rsidRPr="0088298B">
        <w:rPr>
          <w:rFonts w:ascii="Garamond" w:hAnsi="Garamond"/>
          <w:sz w:val="24"/>
          <w:szCs w:val="24"/>
        </w:rPr>
        <w:t xml:space="preserve"> </w:t>
      </w:r>
      <w:proofErr w:type="spellStart"/>
      <w:r w:rsidRPr="0088298B">
        <w:rPr>
          <w:rFonts w:ascii="Garamond" w:hAnsi="Garamond"/>
          <w:sz w:val="24"/>
          <w:szCs w:val="24"/>
        </w:rPr>
        <w:t>malam</w:t>
      </w:r>
      <w:proofErr w:type="spellEnd"/>
      <w:r w:rsidRPr="0088298B">
        <w:rPr>
          <w:rFonts w:ascii="Garamond" w:hAnsi="Garamond"/>
          <w:sz w:val="24"/>
          <w:szCs w:val="24"/>
        </w:rPr>
        <w:t xml:space="preserve">. </w:t>
      </w:r>
      <w:proofErr w:type="spellStart"/>
      <w:r w:rsidRPr="0088298B">
        <w:rPr>
          <w:rFonts w:ascii="Garamond" w:hAnsi="Garamond"/>
          <w:sz w:val="24"/>
          <w:szCs w:val="24"/>
        </w:rPr>
        <w:t>Sementara</w:t>
      </w:r>
      <w:proofErr w:type="spellEnd"/>
      <w:r w:rsidRPr="0088298B">
        <w:rPr>
          <w:rFonts w:ascii="Garamond" w:hAnsi="Garamond"/>
          <w:sz w:val="24"/>
          <w:szCs w:val="24"/>
        </w:rPr>
        <w:t xml:space="preserve"> para </w:t>
      </w:r>
      <w:proofErr w:type="spellStart"/>
      <w:r w:rsidRPr="0088298B">
        <w:rPr>
          <w:rFonts w:ascii="Garamond" w:hAnsi="Garamond"/>
          <w:sz w:val="24"/>
          <w:szCs w:val="24"/>
        </w:rPr>
        <w:t>malaikat</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memiliki</w:t>
      </w:r>
      <w:proofErr w:type="spellEnd"/>
      <w:r w:rsidRPr="0088298B">
        <w:rPr>
          <w:rFonts w:ascii="Garamond" w:hAnsi="Garamond"/>
          <w:sz w:val="24"/>
          <w:szCs w:val="24"/>
        </w:rPr>
        <w:t xml:space="preserve"> </w:t>
      </w:r>
      <w:proofErr w:type="spellStart"/>
      <w:r w:rsidRPr="0088298B">
        <w:rPr>
          <w:rFonts w:ascii="Garamond" w:hAnsi="Garamond"/>
          <w:sz w:val="24"/>
          <w:szCs w:val="24"/>
        </w:rPr>
        <w:t>harapan</w:t>
      </w:r>
      <w:proofErr w:type="spellEnd"/>
      <w:r w:rsidRPr="0088298B">
        <w:rPr>
          <w:rFonts w:ascii="Garamond" w:hAnsi="Garamond"/>
          <w:sz w:val="24"/>
          <w:szCs w:val="24"/>
        </w:rPr>
        <w:t xml:space="preserve"> yang </w:t>
      </w:r>
      <w:proofErr w:type="spellStart"/>
      <w:r w:rsidRPr="0088298B">
        <w:rPr>
          <w:rFonts w:ascii="Garamond" w:hAnsi="Garamond"/>
          <w:sz w:val="24"/>
          <w:szCs w:val="24"/>
        </w:rPr>
        <w:t>berbeda-beda</w:t>
      </w:r>
      <w:proofErr w:type="spellEnd"/>
      <w:r w:rsidRPr="0088298B">
        <w:rPr>
          <w:rFonts w:ascii="Garamond" w:hAnsi="Garamond"/>
          <w:sz w:val="24"/>
          <w:szCs w:val="24"/>
        </w:rPr>
        <w:t xml:space="preserve">, </w:t>
      </w:r>
      <w:proofErr w:type="spellStart"/>
      <w:r w:rsidRPr="0088298B">
        <w:rPr>
          <w:rFonts w:ascii="Garamond" w:hAnsi="Garamond"/>
          <w:sz w:val="24"/>
          <w:szCs w:val="24"/>
        </w:rPr>
        <w:t>kesiapan</w:t>
      </w:r>
      <w:proofErr w:type="spellEnd"/>
      <w:r w:rsidRPr="0088298B">
        <w:rPr>
          <w:rFonts w:ascii="Garamond" w:hAnsi="Garamond"/>
          <w:sz w:val="24"/>
          <w:szCs w:val="24"/>
        </w:rPr>
        <w:t xml:space="preserve"> </w:t>
      </w:r>
      <w:proofErr w:type="spellStart"/>
      <w:r w:rsidRPr="0088298B">
        <w:rPr>
          <w:rFonts w:ascii="Garamond" w:hAnsi="Garamond"/>
          <w:sz w:val="24"/>
          <w:szCs w:val="24"/>
        </w:rPr>
        <w:t>mereka</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menjawab</w:t>
      </w:r>
      <w:proofErr w:type="spellEnd"/>
      <w:r w:rsidRPr="0088298B">
        <w:rPr>
          <w:rFonts w:ascii="Garamond" w:hAnsi="Garamond"/>
          <w:sz w:val="24"/>
          <w:szCs w:val="24"/>
        </w:rPr>
        <w:t xml:space="preserve"> "amin" </w:t>
      </w:r>
      <w:proofErr w:type="spellStart"/>
      <w:r w:rsidRPr="0088298B">
        <w:rPr>
          <w:rFonts w:ascii="Garamond" w:hAnsi="Garamond"/>
          <w:sz w:val="24"/>
          <w:szCs w:val="24"/>
        </w:rPr>
        <w:t>atas</w:t>
      </w:r>
      <w:proofErr w:type="spellEnd"/>
      <w:r w:rsidRPr="0088298B">
        <w:rPr>
          <w:rFonts w:ascii="Garamond" w:hAnsi="Garamond"/>
          <w:sz w:val="24"/>
          <w:szCs w:val="24"/>
        </w:rPr>
        <w:t xml:space="preserve"> </w:t>
      </w:r>
      <w:proofErr w:type="spellStart"/>
      <w:r w:rsidRPr="0088298B">
        <w:rPr>
          <w:rFonts w:ascii="Garamond" w:hAnsi="Garamond"/>
          <w:sz w:val="24"/>
          <w:szCs w:val="24"/>
        </w:rPr>
        <w:t>berkat</w:t>
      </w:r>
      <w:proofErr w:type="spellEnd"/>
      <w:r w:rsidRPr="0088298B">
        <w:rPr>
          <w:rFonts w:ascii="Garamond" w:hAnsi="Garamond"/>
          <w:sz w:val="24"/>
          <w:szCs w:val="24"/>
        </w:rPr>
        <w:t xml:space="preserve"> </w:t>
      </w:r>
      <w:proofErr w:type="spellStart"/>
      <w:r w:rsidRPr="0088298B">
        <w:rPr>
          <w:rFonts w:ascii="Garamond" w:hAnsi="Garamond"/>
          <w:sz w:val="24"/>
          <w:szCs w:val="24"/>
        </w:rPr>
        <w:t>satu</w:t>
      </w:r>
      <w:proofErr w:type="spellEnd"/>
      <w:r w:rsidRPr="0088298B">
        <w:rPr>
          <w:rFonts w:ascii="Garamond" w:hAnsi="Garamond"/>
          <w:sz w:val="24"/>
          <w:szCs w:val="24"/>
        </w:rPr>
        <w:t xml:space="preserve"> </w:t>
      </w:r>
      <w:proofErr w:type="spellStart"/>
      <w:r w:rsidRPr="0088298B">
        <w:rPr>
          <w:rFonts w:ascii="Garamond" w:hAnsi="Garamond"/>
          <w:sz w:val="24"/>
          <w:szCs w:val="24"/>
        </w:rPr>
        <w:t>sama</w:t>
      </w:r>
      <w:proofErr w:type="spellEnd"/>
      <w:r w:rsidRPr="0088298B">
        <w:rPr>
          <w:rFonts w:ascii="Garamond" w:hAnsi="Garamond"/>
          <w:sz w:val="24"/>
          <w:szCs w:val="24"/>
        </w:rPr>
        <w:t xml:space="preserve"> lain </w:t>
      </w:r>
      <w:proofErr w:type="spellStart"/>
      <w:r w:rsidRPr="0088298B">
        <w:rPr>
          <w:rFonts w:ascii="Garamond" w:hAnsi="Garamond"/>
          <w:sz w:val="24"/>
          <w:szCs w:val="24"/>
        </w:rPr>
        <w:t>menunjukkan</w:t>
      </w:r>
      <w:proofErr w:type="spellEnd"/>
      <w:r w:rsidRPr="0088298B">
        <w:rPr>
          <w:rFonts w:ascii="Garamond" w:hAnsi="Garamond"/>
          <w:sz w:val="24"/>
          <w:szCs w:val="24"/>
        </w:rPr>
        <w:t xml:space="preserve"> </w:t>
      </w:r>
      <w:proofErr w:type="spellStart"/>
      <w:r w:rsidRPr="0088298B">
        <w:rPr>
          <w:rFonts w:ascii="Garamond" w:hAnsi="Garamond"/>
          <w:sz w:val="24"/>
          <w:szCs w:val="24"/>
        </w:rPr>
        <w:t>keinginan</w:t>
      </w:r>
      <w:proofErr w:type="spellEnd"/>
      <w:r w:rsidRPr="0088298B">
        <w:rPr>
          <w:rFonts w:ascii="Garamond" w:hAnsi="Garamond"/>
          <w:sz w:val="24"/>
          <w:szCs w:val="24"/>
        </w:rPr>
        <w:t xml:space="preserve"> </w:t>
      </w:r>
      <w:proofErr w:type="spellStart"/>
      <w:r w:rsidRPr="0088298B">
        <w:rPr>
          <w:rFonts w:ascii="Garamond" w:hAnsi="Garamond"/>
          <w:sz w:val="24"/>
          <w:szCs w:val="24"/>
        </w:rPr>
        <w:t>mereka</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berdamai</w:t>
      </w:r>
      <w:proofErr w:type="spellEnd"/>
      <w:r w:rsidRPr="0088298B">
        <w:rPr>
          <w:rFonts w:ascii="Garamond" w:hAnsi="Garamond"/>
          <w:sz w:val="24"/>
          <w:szCs w:val="24"/>
        </w:rPr>
        <w:t xml:space="preserve">. </w:t>
      </w:r>
      <w:proofErr w:type="spellStart"/>
      <w:r w:rsidRPr="0088298B">
        <w:rPr>
          <w:rFonts w:ascii="Garamond" w:hAnsi="Garamond"/>
          <w:sz w:val="24"/>
          <w:szCs w:val="24"/>
        </w:rPr>
        <w:t>Akibatnya</w:t>
      </w:r>
      <w:proofErr w:type="spellEnd"/>
      <w:r w:rsidRPr="0088298B">
        <w:rPr>
          <w:rFonts w:ascii="Garamond" w:hAnsi="Garamond"/>
          <w:sz w:val="24"/>
          <w:szCs w:val="24"/>
        </w:rPr>
        <w:t xml:space="preserve">, </w:t>
      </w:r>
      <w:proofErr w:type="spellStart"/>
      <w:r w:rsidRPr="0088298B">
        <w:rPr>
          <w:rFonts w:ascii="Garamond" w:hAnsi="Garamond"/>
          <w:sz w:val="24"/>
          <w:szCs w:val="24"/>
        </w:rPr>
        <w:t>mereka</w:t>
      </w:r>
      <w:proofErr w:type="spellEnd"/>
      <w:r w:rsidRPr="0088298B">
        <w:rPr>
          <w:rFonts w:ascii="Garamond" w:hAnsi="Garamond"/>
          <w:sz w:val="24"/>
          <w:szCs w:val="24"/>
        </w:rPr>
        <w:t xml:space="preserve"> </w:t>
      </w:r>
      <w:proofErr w:type="spellStart"/>
      <w:r w:rsidRPr="0088298B">
        <w:rPr>
          <w:rFonts w:ascii="Garamond" w:hAnsi="Garamond"/>
          <w:sz w:val="24"/>
          <w:szCs w:val="24"/>
        </w:rPr>
        <w:t>disebut</w:t>
      </w:r>
      <w:proofErr w:type="spellEnd"/>
      <w:r w:rsidRPr="0088298B">
        <w:rPr>
          <w:rFonts w:ascii="Garamond" w:hAnsi="Garamond"/>
          <w:sz w:val="24"/>
          <w:szCs w:val="24"/>
        </w:rPr>
        <w:t xml:space="preserve"> "</w:t>
      </w:r>
      <w:proofErr w:type="spellStart"/>
      <w:r w:rsidRPr="0088298B">
        <w:rPr>
          <w:rFonts w:ascii="Garamond" w:hAnsi="Garamond"/>
          <w:sz w:val="24"/>
          <w:szCs w:val="24"/>
        </w:rPr>
        <w:t>pembawa</w:t>
      </w:r>
      <w:proofErr w:type="spellEnd"/>
      <w:r w:rsidRPr="0088298B">
        <w:rPr>
          <w:rFonts w:ascii="Garamond" w:hAnsi="Garamond"/>
          <w:sz w:val="24"/>
          <w:szCs w:val="24"/>
        </w:rPr>
        <w:t xml:space="preserve"> </w:t>
      </w:r>
      <w:proofErr w:type="spellStart"/>
      <w:r w:rsidRPr="0088298B">
        <w:rPr>
          <w:rFonts w:ascii="Garamond" w:hAnsi="Garamond"/>
          <w:sz w:val="24"/>
          <w:szCs w:val="24"/>
        </w:rPr>
        <w:t>pesan</w:t>
      </w:r>
      <w:proofErr w:type="spellEnd"/>
      <w:r w:rsidRPr="0088298B">
        <w:rPr>
          <w:rFonts w:ascii="Garamond" w:hAnsi="Garamond"/>
          <w:sz w:val="24"/>
          <w:szCs w:val="24"/>
        </w:rPr>
        <w:t xml:space="preserve"> </w:t>
      </w:r>
      <w:proofErr w:type="spellStart"/>
      <w:r w:rsidRPr="0088298B">
        <w:rPr>
          <w:rFonts w:ascii="Garamond" w:hAnsi="Garamond"/>
          <w:sz w:val="24"/>
          <w:szCs w:val="24"/>
        </w:rPr>
        <w:t>perdamaian</w:t>
      </w:r>
      <w:proofErr w:type="spellEnd"/>
      <w:r w:rsidRPr="0088298B">
        <w:rPr>
          <w:rFonts w:ascii="Garamond" w:hAnsi="Garamond"/>
          <w:sz w:val="24"/>
          <w:szCs w:val="24"/>
        </w:rPr>
        <w:t xml:space="preserve">". </w:t>
      </w:r>
      <w:proofErr w:type="spellStart"/>
      <w:r w:rsidRPr="0088298B">
        <w:rPr>
          <w:rFonts w:ascii="Garamond" w:hAnsi="Garamond"/>
          <w:sz w:val="24"/>
          <w:szCs w:val="24"/>
        </w:rPr>
        <w:t>seperti</w:t>
      </w:r>
      <w:proofErr w:type="spellEnd"/>
      <w:r w:rsidRPr="0088298B">
        <w:rPr>
          <w:rFonts w:ascii="Garamond" w:hAnsi="Garamond"/>
          <w:sz w:val="24"/>
          <w:szCs w:val="24"/>
        </w:rPr>
        <w:t xml:space="preserve"> yang </w:t>
      </w:r>
      <w:proofErr w:type="spellStart"/>
      <w:r w:rsidRPr="0088298B">
        <w:rPr>
          <w:rFonts w:ascii="Garamond" w:hAnsi="Garamond"/>
          <w:sz w:val="24"/>
          <w:szCs w:val="24"/>
        </w:rPr>
        <w:t>kita</w:t>
      </w:r>
      <w:proofErr w:type="spellEnd"/>
      <w:r w:rsidRPr="0088298B">
        <w:rPr>
          <w:rFonts w:ascii="Garamond" w:hAnsi="Garamond"/>
          <w:sz w:val="24"/>
          <w:szCs w:val="24"/>
        </w:rPr>
        <w:t xml:space="preserve"> </w:t>
      </w:r>
      <w:proofErr w:type="spellStart"/>
      <w:r w:rsidRPr="0088298B">
        <w:rPr>
          <w:rFonts w:ascii="Garamond" w:hAnsi="Garamond"/>
          <w:sz w:val="24"/>
          <w:szCs w:val="24"/>
        </w:rPr>
        <w:t>lihat</w:t>
      </w:r>
      <w:proofErr w:type="spellEnd"/>
      <w:r w:rsidRPr="0088298B">
        <w:rPr>
          <w:rFonts w:ascii="Garamond" w:hAnsi="Garamond"/>
          <w:sz w:val="24"/>
          <w:szCs w:val="24"/>
        </w:rPr>
        <w:t xml:space="preserve"> di Shalom Aleichem "</w:t>
      </w:r>
      <w:proofErr w:type="spellStart"/>
      <w:r w:rsidRPr="0088298B">
        <w:rPr>
          <w:rFonts w:ascii="Garamond" w:hAnsi="Garamond"/>
          <w:sz w:val="24"/>
          <w:szCs w:val="24"/>
        </w:rPr>
        <w:t>Datanglah</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damai</w:t>
      </w:r>
      <w:proofErr w:type="spellEnd"/>
      <w:r w:rsidRPr="0088298B">
        <w:rPr>
          <w:rFonts w:ascii="Garamond" w:hAnsi="Garamond"/>
          <w:sz w:val="24"/>
          <w:szCs w:val="24"/>
        </w:rPr>
        <w:t xml:space="preserve">, </w:t>
      </w:r>
      <w:proofErr w:type="spellStart"/>
      <w:r w:rsidRPr="0088298B">
        <w:rPr>
          <w:rFonts w:ascii="Garamond" w:hAnsi="Garamond"/>
          <w:sz w:val="24"/>
          <w:szCs w:val="24"/>
        </w:rPr>
        <w:t>utusan</w:t>
      </w:r>
      <w:proofErr w:type="spellEnd"/>
      <w:r w:rsidRPr="0088298B">
        <w:rPr>
          <w:rFonts w:ascii="Garamond" w:hAnsi="Garamond"/>
          <w:sz w:val="24"/>
          <w:szCs w:val="24"/>
        </w:rPr>
        <w:t xml:space="preserve"> </w:t>
      </w:r>
      <w:proofErr w:type="spellStart"/>
      <w:r w:rsidRPr="0088298B">
        <w:rPr>
          <w:rFonts w:ascii="Garamond" w:hAnsi="Garamond"/>
          <w:sz w:val="24"/>
          <w:szCs w:val="24"/>
        </w:rPr>
        <w:t>perdamaian</w:t>
      </w:r>
      <w:proofErr w:type="spellEnd"/>
      <w:r w:rsidRPr="0088298B">
        <w:rPr>
          <w:rFonts w:ascii="Garamond" w:hAnsi="Garamond"/>
          <w:sz w:val="24"/>
          <w:szCs w:val="24"/>
        </w:rPr>
        <w:t xml:space="preserve">, </w:t>
      </w:r>
      <w:proofErr w:type="spellStart"/>
      <w:r w:rsidRPr="0088298B">
        <w:rPr>
          <w:rFonts w:ascii="Garamond" w:hAnsi="Garamond"/>
          <w:sz w:val="24"/>
          <w:szCs w:val="24"/>
        </w:rPr>
        <w:t>utusan</w:t>
      </w:r>
      <w:proofErr w:type="spellEnd"/>
      <w:r w:rsidRPr="0088298B">
        <w:rPr>
          <w:rFonts w:ascii="Garamond" w:hAnsi="Garamond"/>
          <w:sz w:val="24"/>
          <w:szCs w:val="24"/>
        </w:rPr>
        <w:t xml:space="preserve"> Yang </w:t>
      </w:r>
      <w:proofErr w:type="spellStart"/>
      <w:r w:rsidRPr="0088298B">
        <w:rPr>
          <w:rFonts w:ascii="Garamond" w:hAnsi="Garamond"/>
          <w:sz w:val="24"/>
          <w:szCs w:val="24"/>
        </w:rPr>
        <w:t>Maha</w:t>
      </w:r>
      <w:proofErr w:type="spellEnd"/>
      <w:r w:rsidRPr="0088298B">
        <w:rPr>
          <w:rFonts w:ascii="Garamond" w:hAnsi="Garamond"/>
          <w:sz w:val="24"/>
          <w:szCs w:val="24"/>
        </w:rPr>
        <w:t xml:space="preserve"> Tinggi, Raja Agung </w:t>
      </w:r>
      <w:proofErr w:type="spellStart"/>
      <w:r w:rsidRPr="0088298B">
        <w:rPr>
          <w:rFonts w:ascii="Garamond" w:hAnsi="Garamond"/>
          <w:sz w:val="24"/>
          <w:szCs w:val="24"/>
        </w:rPr>
        <w:lastRenderedPageBreak/>
        <w:t>dari</w:t>
      </w:r>
      <w:proofErr w:type="spellEnd"/>
      <w:r w:rsidRPr="0088298B">
        <w:rPr>
          <w:rFonts w:ascii="Garamond" w:hAnsi="Garamond"/>
          <w:sz w:val="24"/>
          <w:szCs w:val="24"/>
        </w:rPr>
        <w:t xml:space="preserve"> </w:t>
      </w:r>
      <w:proofErr w:type="spellStart"/>
      <w:r w:rsidRPr="0088298B">
        <w:rPr>
          <w:rFonts w:ascii="Garamond" w:hAnsi="Garamond"/>
          <w:sz w:val="24"/>
          <w:szCs w:val="24"/>
        </w:rPr>
        <w:t>Segala</w:t>
      </w:r>
      <w:proofErr w:type="spellEnd"/>
      <w:r w:rsidRPr="0088298B">
        <w:rPr>
          <w:rFonts w:ascii="Garamond" w:hAnsi="Garamond"/>
          <w:sz w:val="24"/>
          <w:szCs w:val="24"/>
        </w:rPr>
        <w:t xml:space="preserve"> Raja, Yang Kudus, </w:t>
      </w:r>
      <w:proofErr w:type="spellStart"/>
      <w:r w:rsidRPr="0088298B">
        <w:rPr>
          <w:rFonts w:ascii="Garamond" w:hAnsi="Garamond"/>
          <w:sz w:val="24"/>
          <w:szCs w:val="24"/>
        </w:rPr>
        <w:t>terpujilah</w:t>
      </w:r>
      <w:proofErr w:type="spellEnd"/>
      <w:r w:rsidRPr="0088298B">
        <w:rPr>
          <w:rFonts w:ascii="Garamond" w:hAnsi="Garamond"/>
          <w:sz w:val="24"/>
          <w:szCs w:val="24"/>
        </w:rPr>
        <w:t xml:space="preserve"> dia." </w:t>
      </w:r>
      <w:proofErr w:type="spellStart"/>
      <w:r w:rsidRPr="0088298B">
        <w:rPr>
          <w:rFonts w:ascii="Garamond" w:hAnsi="Garamond"/>
          <w:sz w:val="24"/>
          <w:szCs w:val="24"/>
        </w:rPr>
        <w:t>Dua</w:t>
      </w:r>
      <w:proofErr w:type="spellEnd"/>
      <w:r w:rsidRPr="0088298B">
        <w:rPr>
          <w:rFonts w:ascii="Garamond" w:hAnsi="Garamond"/>
          <w:sz w:val="24"/>
          <w:szCs w:val="24"/>
        </w:rPr>
        <w:t xml:space="preserve"> </w:t>
      </w:r>
      <w:proofErr w:type="spellStart"/>
      <w:r w:rsidRPr="0088298B">
        <w:rPr>
          <w:rFonts w:ascii="Garamond" w:hAnsi="Garamond"/>
          <w:sz w:val="24"/>
          <w:szCs w:val="24"/>
        </w:rPr>
        <w:t>malaikat</w:t>
      </w:r>
      <w:proofErr w:type="spellEnd"/>
      <w:r w:rsidRPr="0088298B">
        <w:rPr>
          <w:rFonts w:ascii="Garamond" w:hAnsi="Garamond"/>
          <w:sz w:val="24"/>
          <w:szCs w:val="24"/>
        </w:rPr>
        <w:t xml:space="preserve"> juga </w:t>
      </w:r>
      <w:proofErr w:type="spellStart"/>
      <w:r w:rsidRPr="0088298B">
        <w:rPr>
          <w:rFonts w:ascii="Garamond" w:hAnsi="Garamond"/>
          <w:sz w:val="24"/>
          <w:szCs w:val="24"/>
        </w:rPr>
        <w:t>telah</w:t>
      </w:r>
      <w:proofErr w:type="spellEnd"/>
      <w:r w:rsidRPr="0088298B">
        <w:rPr>
          <w:rFonts w:ascii="Garamond" w:hAnsi="Garamond"/>
          <w:sz w:val="24"/>
          <w:szCs w:val="24"/>
        </w:rPr>
        <w:t xml:space="preserve"> </w:t>
      </w:r>
      <w:proofErr w:type="spellStart"/>
      <w:r w:rsidRPr="0088298B">
        <w:rPr>
          <w:rFonts w:ascii="Garamond" w:hAnsi="Garamond"/>
          <w:sz w:val="24"/>
          <w:szCs w:val="24"/>
        </w:rPr>
        <w:t>ditafsirkan</w:t>
      </w:r>
      <w:proofErr w:type="spellEnd"/>
      <w:r w:rsidRPr="0088298B">
        <w:rPr>
          <w:rFonts w:ascii="Garamond" w:hAnsi="Garamond"/>
          <w:sz w:val="24"/>
          <w:szCs w:val="24"/>
        </w:rPr>
        <w:t xml:space="preserve">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sz w:val="24"/>
          <w:szCs w:val="24"/>
        </w:rPr>
        <w:t>dorongan</w:t>
      </w:r>
      <w:proofErr w:type="spellEnd"/>
      <w:r w:rsidRPr="0088298B">
        <w:rPr>
          <w:rFonts w:ascii="Garamond" w:hAnsi="Garamond"/>
          <w:sz w:val="24"/>
          <w:szCs w:val="24"/>
        </w:rPr>
        <w:t xml:space="preserve"> </w:t>
      </w:r>
      <w:proofErr w:type="spellStart"/>
      <w:r w:rsidRPr="0088298B">
        <w:rPr>
          <w:rFonts w:ascii="Garamond" w:hAnsi="Garamond"/>
          <w:sz w:val="24"/>
          <w:szCs w:val="24"/>
        </w:rPr>
        <w:t>baik</w:t>
      </w:r>
      <w:proofErr w:type="spellEnd"/>
      <w:r w:rsidRPr="0088298B">
        <w:rPr>
          <w:rFonts w:ascii="Garamond" w:hAnsi="Garamond"/>
          <w:sz w:val="24"/>
          <w:szCs w:val="24"/>
        </w:rPr>
        <w:t xml:space="preserve"> (</w:t>
      </w:r>
      <w:proofErr w:type="spellStart"/>
      <w:r w:rsidRPr="0088298B">
        <w:rPr>
          <w:rFonts w:ascii="Garamond" w:hAnsi="Garamond"/>
          <w:sz w:val="24"/>
          <w:szCs w:val="24"/>
        </w:rPr>
        <w:t>yaytzer</w:t>
      </w:r>
      <w:proofErr w:type="spellEnd"/>
      <w:r w:rsidRPr="0088298B">
        <w:rPr>
          <w:rFonts w:ascii="Garamond" w:hAnsi="Garamond"/>
          <w:sz w:val="24"/>
          <w:szCs w:val="24"/>
        </w:rPr>
        <w:t xml:space="preserve"> tov) dan </w:t>
      </w:r>
      <w:proofErr w:type="spellStart"/>
      <w:r w:rsidRPr="0088298B">
        <w:rPr>
          <w:rFonts w:ascii="Garamond" w:hAnsi="Garamond"/>
          <w:sz w:val="24"/>
          <w:szCs w:val="24"/>
        </w:rPr>
        <w:t>dorongan</w:t>
      </w:r>
      <w:proofErr w:type="spellEnd"/>
      <w:r w:rsidRPr="0088298B">
        <w:rPr>
          <w:rFonts w:ascii="Garamond" w:hAnsi="Garamond"/>
          <w:sz w:val="24"/>
          <w:szCs w:val="24"/>
        </w:rPr>
        <w:t xml:space="preserve"> </w:t>
      </w:r>
      <w:proofErr w:type="spellStart"/>
      <w:r w:rsidRPr="0088298B">
        <w:rPr>
          <w:rFonts w:ascii="Garamond" w:hAnsi="Garamond"/>
          <w:sz w:val="24"/>
          <w:szCs w:val="24"/>
        </w:rPr>
        <w:t>jahat</w:t>
      </w:r>
      <w:proofErr w:type="spellEnd"/>
      <w:r w:rsidRPr="0088298B">
        <w:rPr>
          <w:rFonts w:ascii="Garamond" w:hAnsi="Garamond"/>
          <w:sz w:val="24"/>
          <w:szCs w:val="24"/>
        </w:rPr>
        <w:t xml:space="preserve"> (</w:t>
      </w:r>
      <w:proofErr w:type="spellStart"/>
      <w:r w:rsidRPr="0088298B">
        <w:rPr>
          <w:rFonts w:ascii="Garamond" w:hAnsi="Garamond"/>
          <w:sz w:val="24"/>
          <w:szCs w:val="24"/>
        </w:rPr>
        <w:t>yaytzer</w:t>
      </w:r>
      <w:proofErr w:type="spellEnd"/>
      <w:r w:rsidRPr="0088298B">
        <w:rPr>
          <w:rFonts w:ascii="Garamond" w:hAnsi="Garamond"/>
          <w:sz w:val="24"/>
          <w:szCs w:val="24"/>
        </w:rPr>
        <w:t xml:space="preserve"> </w:t>
      </w:r>
      <w:proofErr w:type="spellStart"/>
      <w:r w:rsidRPr="0088298B">
        <w:rPr>
          <w:rFonts w:ascii="Garamond" w:hAnsi="Garamond"/>
          <w:sz w:val="24"/>
          <w:szCs w:val="24"/>
        </w:rPr>
        <w:t>ra</w:t>
      </w:r>
      <w:proofErr w:type="spellEnd"/>
      <w:r w:rsidRPr="0088298B">
        <w:rPr>
          <w:rFonts w:ascii="Garamond" w:hAnsi="Garamond"/>
          <w:sz w:val="24"/>
          <w:szCs w:val="24"/>
        </w:rPr>
        <w:t xml:space="preserve">) yang </w:t>
      </w:r>
      <w:proofErr w:type="spellStart"/>
      <w:r w:rsidRPr="0088298B">
        <w:rPr>
          <w:rFonts w:ascii="Garamond" w:hAnsi="Garamond"/>
          <w:sz w:val="24"/>
          <w:szCs w:val="24"/>
        </w:rPr>
        <w:t>digambarkan</w:t>
      </w:r>
      <w:proofErr w:type="spellEnd"/>
      <w:r w:rsidRPr="0088298B">
        <w:rPr>
          <w:rFonts w:ascii="Garamond" w:hAnsi="Garamond"/>
          <w:sz w:val="24"/>
          <w:szCs w:val="24"/>
        </w:rPr>
        <w:t xml:space="preserve">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sz w:val="24"/>
          <w:szCs w:val="24"/>
        </w:rPr>
        <w:t>pergulatan</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konflik</w:t>
      </w:r>
      <w:proofErr w:type="spellEnd"/>
      <w:r w:rsidRPr="0088298B">
        <w:rPr>
          <w:rFonts w:ascii="Garamond" w:hAnsi="Garamond"/>
          <w:sz w:val="24"/>
          <w:szCs w:val="24"/>
        </w:rPr>
        <w:t xml:space="preserve"> </w:t>
      </w:r>
      <w:proofErr w:type="spellStart"/>
      <w:r w:rsidRPr="0088298B">
        <w:rPr>
          <w:rFonts w:ascii="Garamond" w:hAnsi="Garamond"/>
          <w:sz w:val="24"/>
          <w:szCs w:val="24"/>
        </w:rPr>
        <w:t>abadi</w:t>
      </w:r>
      <w:proofErr w:type="spellEnd"/>
      <w:r w:rsidRPr="0088298B">
        <w:rPr>
          <w:rFonts w:ascii="Garamond" w:hAnsi="Garamond"/>
          <w:sz w:val="24"/>
          <w:szCs w:val="24"/>
        </w:rPr>
        <w:t xml:space="preserve"> di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hati</w:t>
      </w:r>
      <w:proofErr w:type="spellEnd"/>
      <w:r w:rsidRPr="0088298B">
        <w:rPr>
          <w:rFonts w:ascii="Garamond" w:hAnsi="Garamond"/>
          <w:sz w:val="24"/>
          <w:szCs w:val="24"/>
        </w:rPr>
        <w:t xml:space="preserve"> </w:t>
      </w:r>
      <w:proofErr w:type="spellStart"/>
      <w:r w:rsidRPr="0088298B">
        <w:rPr>
          <w:rFonts w:ascii="Garamond" w:hAnsi="Garamond"/>
          <w:sz w:val="24"/>
          <w:szCs w:val="24"/>
        </w:rPr>
        <w:t>manusia</w:t>
      </w:r>
      <w:proofErr w:type="spellEnd"/>
      <w:r w:rsidRPr="0088298B">
        <w:rPr>
          <w:rFonts w:ascii="Garamond" w:hAnsi="Garamond"/>
          <w:sz w:val="24"/>
          <w:szCs w:val="24"/>
        </w:rPr>
        <w:t xml:space="preserve">. </w:t>
      </w:r>
      <w:proofErr w:type="spellStart"/>
      <w:r w:rsidRPr="0088298B">
        <w:rPr>
          <w:rFonts w:ascii="Garamond" w:hAnsi="Garamond"/>
          <w:sz w:val="24"/>
          <w:szCs w:val="24"/>
        </w:rPr>
        <w:t>Awalnya</w:t>
      </w:r>
      <w:proofErr w:type="spellEnd"/>
      <w:r w:rsidRPr="0088298B">
        <w:rPr>
          <w:rFonts w:ascii="Garamond" w:hAnsi="Garamond"/>
          <w:sz w:val="24"/>
          <w:szCs w:val="24"/>
        </w:rPr>
        <w:t xml:space="preserve"> </w:t>
      </w:r>
      <w:proofErr w:type="spellStart"/>
      <w:r w:rsidRPr="0088298B">
        <w:rPr>
          <w:rFonts w:ascii="Garamond" w:hAnsi="Garamond"/>
          <w:sz w:val="24"/>
          <w:szCs w:val="24"/>
        </w:rPr>
        <w:t>dikatakan</w:t>
      </w:r>
      <w:proofErr w:type="spellEnd"/>
      <w:r w:rsidRPr="0088298B">
        <w:rPr>
          <w:rFonts w:ascii="Garamond" w:hAnsi="Garamond"/>
          <w:sz w:val="24"/>
          <w:szCs w:val="24"/>
        </w:rPr>
        <w:t xml:space="preserve"> </w:t>
      </w:r>
      <w:proofErr w:type="spellStart"/>
      <w:r w:rsidRPr="0088298B">
        <w:rPr>
          <w:rFonts w:ascii="Garamond" w:hAnsi="Garamond"/>
          <w:sz w:val="24"/>
          <w:szCs w:val="24"/>
        </w:rPr>
        <w:t>sekembalinya</w:t>
      </w:r>
      <w:proofErr w:type="spellEnd"/>
      <w:r w:rsidRPr="0088298B">
        <w:rPr>
          <w:rFonts w:ascii="Garamond" w:hAnsi="Garamond"/>
          <w:sz w:val="24"/>
          <w:szCs w:val="24"/>
        </w:rPr>
        <w:t xml:space="preserve"> </w:t>
      </w:r>
      <w:proofErr w:type="spellStart"/>
      <w:r w:rsidRPr="0088298B">
        <w:rPr>
          <w:rFonts w:ascii="Garamond" w:hAnsi="Garamond"/>
          <w:sz w:val="24"/>
          <w:szCs w:val="24"/>
        </w:rPr>
        <w:t>ke</w:t>
      </w:r>
      <w:proofErr w:type="spellEnd"/>
      <w:r w:rsidRPr="0088298B">
        <w:rPr>
          <w:rFonts w:ascii="Garamond" w:hAnsi="Garamond"/>
          <w:sz w:val="24"/>
          <w:szCs w:val="24"/>
        </w:rPr>
        <w:t xml:space="preserve"> </w:t>
      </w:r>
      <w:proofErr w:type="spellStart"/>
      <w:r w:rsidRPr="0088298B">
        <w:rPr>
          <w:rFonts w:ascii="Garamond" w:hAnsi="Garamond"/>
          <w:sz w:val="24"/>
          <w:szCs w:val="24"/>
        </w:rPr>
        <w:t>rumah</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kebaktian</w:t>
      </w:r>
      <w:proofErr w:type="spellEnd"/>
      <w:r w:rsidRPr="0088298B">
        <w:rPr>
          <w:rFonts w:ascii="Garamond" w:hAnsi="Garamond"/>
          <w:sz w:val="24"/>
          <w:szCs w:val="24"/>
        </w:rPr>
        <w:t xml:space="preserve"> </w:t>
      </w:r>
      <w:proofErr w:type="spellStart"/>
      <w:r w:rsidRPr="0088298B">
        <w:rPr>
          <w:rFonts w:ascii="Garamond" w:hAnsi="Garamond"/>
          <w:sz w:val="24"/>
          <w:szCs w:val="24"/>
        </w:rPr>
        <w:t>Jumat</w:t>
      </w:r>
      <w:proofErr w:type="spellEnd"/>
      <w:r w:rsidRPr="0088298B">
        <w:rPr>
          <w:rFonts w:ascii="Garamond" w:hAnsi="Garamond"/>
          <w:sz w:val="24"/>
          <w:szCs w:val="24"/>
        </w:rPr>
        <w:t xml:space="preserve"> </w:t>
      </w:r>
      <w:proofErr w:type="spellStart"/>
      <w:r w:rsidRPr="0088298B">
        <w:rPr>
          <w:rFonts w:ascii="Garamond" w:hAnsi="Garamond"/>
          <w:sz w:val="24"/>
          <w:szCs w:val="24"/>
        </w:rPr>
        <w:t>malam</w:t>
      </w:r>
      <w:proofErr w:type="spellEnd"/>
      <w:r w:rsidRPr="0088298B">
        <w:rPr>
          <w:rFonts w:ascii="Garamond" w:hAnsi="Garamond"/>
          <w:sz w:val="24"/>
          <w:szCs w:val="24"/>
        </w:rPr>
        <w:t xml:space="preserve">, </w:t>
      </w:r>
      <w:proofErr w:type="spellStart"/>
      <w:r w:rsidRPr="0088298B">
        <w:rPr>
          <w:rFonts w:ascii="Garamond" w:hAnsi="Garamond"/>
          <w:sz w:val="24"/>
          <w:szCs w:val="24"/>
        </w:rPr>
        <w:t>sudah</w:t>
      </w:r>
      <w:proofErr w:type="spellEnd"/>
      <w:r w:rsidRPr="0088298B">
        <w:rPr>
          <w:rFonts w:ascii="Garamond" w:hAnsi="Garamond"/>
          <w:sz w:val="24"/>
          <w:szCs w:val="24"/>
        </w:rPr>
        <w:t xml:space="preserve"> </w:t>
      </w:r>
      <w:proofErr w:type="spellStart"/>
      <w:r w:rsidRPr="0088298B">
        <w:rPr>
          <w:rFonts w:ascii="Garamond" w:hAnsi="Garamond"/>
          <w:sz w:val="24"/>
          <w:szCs w:val="24"/>
        </w:rPr>
        <w:t>menjadi</w:t>
      </w:r>
      <w:proofErr w:type="spellEnd"/>
      <w:r w:rsidRPr="0088298B">
        <w:rPr>
          <w:rFonts w:ascii="Garamond" w:hAnsi="Garamond"/>
          <w:sz w:val="24"/>
          <w:szCs w:val="24"/>
        </w:rPr>
        <w:t xml:space="preserve"> </w:t>
      </w:r>
      <w:proofErr w:type="spellStart"/>
      <w:r w:rsidRPr="0088298B">
        <w:rPr>
          <w:rFonts w:ascii="Garamond" w:hAnsi="Garamond"/>
          <w:sz w:val="24"/>
          <w:szCs w:val="24"/>
        </w:rPr>
        <w:t>kebiasaan</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menyanyikan</w:t>
      </w:r>
      <w:proofErr w:type="spellEnd"/>
      <w:r w:rsidRPr="0088298B">
        <w:rPr>
          <w:rFonts w:ascii="Garamond" w:hAnsi="Garamond"/>
          <w:sz w:val="24"/>
          <w:szCs w:val="24"/>
        </w:rPr>
        <w:t xml:space="preserve"> Shalom Aleichem </w:t>
      </w:r>
      <w:proofErr w:type="spellStart"/>
      <w:r w:rsidRPr="0088298B">
        <w:rPr>
          <w:rFonts w:ascii="Garamond" w:hAnsi="Garamond"/>
          <w:sz w:val="24"/>
          <w:szCs w:val="24"/>
        </w:rPr>
        <w:t>sebagai</w:t>
      </w:r>
      <w:proofErr w:type="spellEnd"/>
      <w:r w:rsidRPr="0088298B">
        <w:rPr>
          <w:rFonts w:ascii="Garamond" w:hAnsi="Garamond"/>
          <w:sz w:val="24"/>
          <w:szCs w:val="24"/>
        </w:rPr>
        <w:t xml:space="preserve"> </w:t>
      </w:r>
      <w:proofErr w:type="spellStart"/>
      <w:r w:rsidRPr="0088298B">
        <w:rPr>
          <w:rFonts w:ascii="Garamond" w:hAnsi="Garamond"/>
          <w:sz w:val="24"/>
          <w:szCs w:val="24"/>
        </w:rPr>
        <w:t>hymne</w:t>
      </w:r>
      <w:proofErr w:type="spellEnd"/>
      <w:r w:rsidRPr="0088298B">
        <w:rPr>
          <w:rFonts w:ascii="Garamond" w:hAnsi="Garamond"/>
          <w:sz w:val="24"/>
          <w:szCs w:val="24"/>
        </w:rPr>
        <w:t xml:space="preserve"> </w:t>
      </w:r>
      <w:proofErr w:type="spellStart"/>
      <w:r w:rsidRPr="0088298B">
        <w:rPr>
          <w:rFonts w:ascii="Garamond" w:hAnsi="Garamond"/>
          <w:sz w:val="24"/>
          <w:szCs w:val="24"/>
        </w:rPr>
        <w:t>jemaat</w:t>
      </w:r>
      <w:proofErr w:type="spellEnd"/>
      <w:r w:rsidRPr="0088298B">
        <w:rPr>
          <w:rFonts w:ascii="Garamond" w:hAnsi="Garamond"/>
          <w:sz w:val="24"/>
          <w:szCs w:val="24"/>
        </w:rPr>
        <w:t xml:space="preserve"> </w:t>
      </w:r>
      <w:proofErr w:type="spellStart"/>
      <w:r w:rsidRPr="0088298B">
        <w:rPr>
          <w:rFonts w:ascii="Garamond" w:hAnsi="Garamond"/>
          <w:sz w:val="24"/>
          <w:szCs w:val="24"/>
        </w:rPr>
        <w:t>karena</w:t>
      </w:r>
      <w:proofErr w:type="spellEnd"/>
      <w:r w:rsidRPr="0088298B">
        <w:rPr>
          <w:rFonts w:ascii="Garamond" w:hAnsi="Garamond"/>
          <w:sz w:val="24"/>
          <w:szCs w:val="24"/>
        </w:rPr>
        <w:t xml:space="preserve"> </w:t>
      </w:r>
      <w:proofErr w:type="spellStart"/>
      <w:r w:rsidRPr="0088298B">
        <w:rPr>
          <w:rFonts w:ascii="Garamond" w:hAnsi="Garamond"/>
          <w:sz w:val="24"/>
          <w:szCs w:val="24"/>
        </w:rPr>
        <w:t>kebiasaan</w:t>
      </w:r>
      <w:proofErr w:type="spellEnd"/>
      <w:r w:rsidRPr="0088298B">
        <w:rPr>
          <w:rFonts w:ascii="Garamond" w:hAnsi="Garamond"/>
          <w:sz w:val="24"/>
          <w:szCs w:val="24"/>
        </w:rPr>
        <w:t xml:space="preserve">. </w:t>
      </w:r>
      <w:proofErr w:type="spellStart"/>
      <w:r w:rsidRPr="0088298B">
        <w:rPr>
          <w:rFonts w:ascii="Garamond" w:hAnsi="Garamond"/>
          <w:sz w:val="24"/>
          <w:szCs w:val="24"/>
        </w:rPr>
        <w:t>Himne</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pertama</w:t>
      </w:r>
      <w:proofErr w:type="spellEnd"/>
      <w:r w:rsidRPr="0088298B">
        <w:rPr>
          <w:rFonts w:ascii="Garamond" w:hAnsi="Garamond"/>
          <w:sz w:val="24"/>
          <w:szCs w:val="24"/>
        </w:rPr>
        <w:t xml:space="preserve"> kali </w:t>
      </w:r>
      <w:proofErr w:type="spellStart"/>
      <w:r w:rsidRPr="0088298B">
        <w:rPr>
          <w:rFonts w:ascii="Garamond" w:hAnsi="Garamond"/>
          <w:sz w:val="24"/>
          <w:szCs w:val="24"/>
        </w:rPr>
        <w:t>dicetak</w:t>
      </w:r>
      <w:proofErr w:type="spellEnd"/>
      <w:r w:rsidRPr="0088298B">
        <w:rPr>
          <w:rFonts w:ascii="Garamond" w:hAnsi="Garamond"/>
          <w:sz w:val="24"/>
          <w:szCs w:val="24"/>
        </w:rPr>
        <w:t xml:space="preserve"> di Praha pada </w:t>
      </w:r>
      <w:proofErr w:type="spellStart"/>
      <w:r w:rsidRPr="0088298B">
        <w:rPr>
          <w:rFonts w:ascii="Garamond" w:hAnsi="Garamond"/>
          <w:sz w:val="24"/>
          <w:szCs w:val="24"/>
        </w:rPr>
        <w:t>tahun</w:t>
      </w:r>
      <w:proofErr w:type="spellEnd"/>
      <w:r w:rsidRPr="0088298B">
        <w:rPr>
          <w:rFonts w:ascii="Garamond" w:hAnsi="Garamond"/>
          <w:sz w:val="24"/>
          <w:szCs w:val="24"/>
        </w:rPr>
        <w:t xml:space="preserve"> 1641.</w:t>
      </w:r>
      <w:r w:rsidRPr="0088298B">
        <w:rPr>
          <w:rFonts w:ascii="Garamond" w:hAnsi="Garamond"/>
          <w:sz w:val="24"/>
          <w:szCs w:val="24"/>
          <w:vertAlign w:val="superscript"/>
        </w:rPr>
        <w:footnoteReference w:id="61"/>
      </w:r>
    </w:p>
    <w:p w14:paraId="53E04552" w14:textId="0D2C8212" w:rsidR="007258EE" w:rsidRPr="002206DA"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Buku-buku</w:t>
      </w:r>
      <w:proofErr w:type="spellEnd"/>
      <w:r w:rsidRPr="0088298B">
        <w:rPr>
          <w:rFonts w:ascii="Garamond" w:hAnsi="Garamond"/>
          <w:sz w:val="24"/>
          <w:szCs w:val="24"/>
        </w:rPr>
        <w:t xml:space="preserve"> </w:t>
      </w:r>
      <w:proofErr w:type="spellStart"/>
      <w:r w:rsidRPr="0088298B">
        <w:rPr>
          <w:rFonts w:ascii="Garamond" w:hAnsi="Garamond"/>
          <w:sz w:val="24"/>
          <w:szCs w:val="24"/>
        </w:rPr>
        <w:t>pedoman</w:t>
      </w:r>
      <w:proofErr w:type="spellEnd"/>
      <w:r w:rsidRPr="0088298B">
        <w:rPr>
          <w:rFonts w:ascii="Garamond" w:hAnsi="Garamond"/>
          <w:sz w:val="24"/>
          <w:szCs w:val="24"/>
        </w:rPr>
        <w:t xml:space="preserve"> ibadah </w:t>
      </w:r>
      <w:proofErr w:type="spellStart"/>
      <w:r w:rsidRPr="0088298B">
        <w:rPr>
          <w:rFonts w:ascii="Garamond" w:hAnsi="Garamond"/>
          <w:sz w:val="24"/>
          <w:szCs w:val="24"/>
        </w:rPr>
        <w:t>sehari-hari</w:t>
      </w:r>
      <w:proofErr w:type="spellEnd"/>
      <w:r w:rsidRPr="0088298B">
        <w:rPr>
          <w:rFonts w:ascii="Garamond" w:hAnsi="Garamond"/>
          <w:sz w:val="24"/>
          <w:szCs w:val="24"/>
        </w:rPr>
        <w:t xml:space="preserve"> agama </w:t>
      </w:r>
      <w:proofErr w:type="spellStart"/>
      <w:r w:rsidRPr="0088298B">
        <w:rPr>
          <w:rFonts w:ascii="Garamond" w:hAnsi="Garamond"/>
          <w:sz w:val="24"/>
          <w:szCs w:val="24"/>
        </w:rPr>
        <w:t>Yahudi</w:t>
      </w:r>
      <w:proofErr w:type="spellEnd"/>
      <w:r w:rsidRPr="0088298B">
        <w:rPr>
          <w:rFonts w:ascii="Garamond" w:hAnsi="Garamond"/>
          <w:sz w:val="24"/>
          <w:szCs w:val="24"/>
        </w:rPr>
        <w:t xml:space="preserve"> juga </w:t>
      </w:r>
      <w:proofErr w:type="spellStart"/>
      <w:r w:rsidRPr="0088298B">
        <w:rPr>
          <w:rFonts w:ascii="Garamond" w:hAnsi="Garamond"/>
          <w:sz w:val="24"/>
          <w:szCs w:val="24"/>
        </w:rPr>
        <w:t>menjelaskan</w:t>
      </w:r>
      <w:proofErr w:type="spellEnd"/>
      <w:r w:rsidRPr="0088298B">
        <w:rPr>
          <w:rFonts w:ascii="Garamond" w:hAnsi="Garamond"/>
          <w:sz w:val="24"/>
          <w:szCs w:val="24"/>
        </w:rPr>
        <w:t xml:space="preserve"> </w:t>
      </w:r>
      <w:proofErr w:type="spellStart"/>
      <w:r w:rsidRPr="0088298B">
        <w:rPr>
          <w:rFonts w:ascii="Garamond" w:hAnsi="Garamond"/>
          <w:sz w:val="24"/>
          <w:szCs w:val="24"/>
        </w:rPr>
        <w:t>kapan</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Shalom Aleichem </w:t>
      </w:r>
      <w:proofErr w:type="spellStart"/>
      <w:r w:rsidRPr="0088298B">
        <w:rPr>
          <w:rFonts w:ascii="Garamond" w:hAnsi="Garamond"/>
          <w:sz w:val="24"/>
          <w:szCs w:val="24"/>
        </w:rPr>
        <w:t>dinyanyikan</w:t>
      </w:r>
      <w:proofErr w:type="spellEnd"/>
      <w:r w:rsidRPr="0088298B">
        <w:rPr>
          <w:rFonts w:ascii="Garamond" w:hAnsi="Garamond"/>
          <w:sz w:val="24"/>
          <w:szCs w:val="24"/>
        </w:rPr>
        <w:t xml:space="preserve">. </w:t>
      </w:r>
      <w:proofErr w:type="spellStart"/>
      <w:r w:rsidRPr="0088298B">
        <w:rPr>
          <w:rFonts w:ascii="Garamond" w:hAnsi="Garamond"/>
          <w:sz w:val="24"/>
          <w:szCs w:val="24"/>
        </w:rPr>
        <w:t>Yaitu</w:t>
      </w:r>
      <w:proofErr w:type="spellEnd"/>
      <w:r w:rsidRPr="0088298B">
        <w:rPr>
          <w:rFonts w:ascii="Garamond" w:hAnsi="Garamond"/>
          <w:sz w:val="24"/>
          <w:szCs w:val="24"/>
        </w:rPr>
        <w:t xml:space="preserve"> </w:t>
      </w:r>
      <w:proofErr w:type="spellStart"/>
      <w:r w:rsidRPr="0088298B">
        <w:rPr>
          <w:rFonts w:ascii="Garamond" w:hAnsi="Garamond"/>
          <w:sz w:val="24"/>
          <w:szCs w:val="24"/>
        </w:rPr>
        <w:t>ketika</w:t>
      </w:r>
      <w:proofErr w:type="spellEnd"/>
      <w:r w:rsidRPr="0088298B">
        <w:rPr>
          <w:rFonts w:ascii="Garamond" w:hAnsi="Garamond"/>
          <w:sz w:val="24"/>
          <w:szCs w:val="24"/>
        </w:rPr>
        <w:t xml:space="preserve"> </w:t>
      </w:r>
      <w:proofErr w:type="spellStart"/>
      <w:r w:rsidRPr="0088298B">
        <w:rPr>
          <w:rFonts w:ascii="Garamond" w:hAnsi="Garamond"/>
          <w:sz w:val="24"/>
          <w:szCs w:val="24"/>
        </w:rPr>
        <w:t>makan</w:t>
      </w:r>
      <w:proofErr w:type="spellEnd"/>
      <w:r w:rsidRPr="0088298B">
        <w:rPr>
          <w:rFonts w:ascii="Garamond" w:hAnsi="Garamond"/>
          <w:sz w:val="24"/>
          <w:szCs w:val="24"/>
        </w:rPr>
        <w:t xml:space="preserve"> </w:t>
      </w:r>
      <w:proofErr w:type="spellStart"/>
      <w:r w:rsidRPr="0088298B">
        <w:rPr>
          <w:rFonts w:ascii="Garamond" w:hAnsi="Garamond"/>
          <w:sz w:val="24"/>
          <w:szCs w:val="24"/>
        </w:rPr>
        <w:t>malam</w:t>
      </w:r>
      <w:proofErr w:type="spellEnd"/>
      <w:r w:rsidRPr="0088298B">
        <w:rPr>
          <w:rFonts w:ascii="Garamond" w:hAnsi="Garamond"/>
          <w:sz w:val="24"/>
          <w:szCs w:val="24"/>
        </w:rPr>
        <w:t xml:space="preserve"> Sabbath di </w:t>
      </w:r>
      <w:proofErr w:type="spellStart"/>
      <w:r w:rsidRPr="0088298B">
        <w:rPr>
          <w:rFonts w:ascii="Garamond" w:hAnsi="Garamond"/>
          <w:sz w:val="24"/>
          <w:szCs w:val="24"/>
        </w:rPr>
        <w:t>rumah</w:t>
      </w:r>
      <w:proofErr w:type="spellEnd"/>
      <w:r w:rsidRPr="0088298B">
        <w:rPr>
          <w:rFonts w:ascii="Garamond" w:hAnsi="Garamond"/>
          <w:sz w:val="24"/>
          <w:szCs w:val="24"/>
        </w:rPr>
        <w:t>.</w:t>
      </w:r>
      <w:r w:rsidRPr="0088298B">
        <w:rPr>
          <w:rFonts w:ascii="Garamond" w:hAnsi="Garamond"/>
          <w:sz w:val="24"/>
          <w:szCs w:val="24"/>
          <w:vertAlign w:val="superscript"/>
        </w:rPr>
        <w:footnoteReference w:id="62"/>
      </w:r>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demikian</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Wikipedia Bahasa Indonesia </w:t>
      </w:r>
      <w:proofErr w:type="spellStart"/>
      <w:r w:rsidRPr="0088298B">
        <w:rPr>
          <w:rFonts w:ascii="Garamond" w:hAnsi="Garamond"/>
          <w:sz w:val="24"/>
          <w:szCs w:val="24"/>
        </w:rPr>
        <w:t>bahwa</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Shalom Aleichem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nyanyian</w:t>
      </w:r>
      <w:proofErr w:type="spellEnd"/>
      <w:r w:rsidRPr="0088298B">
        <w:rPr>
          <w:rFonts w:ascii="Garamond" w:hAnsi="Garamond"/>
          <w:sz w:val="24"/>
          <w:szCs w:val="24"/>
        </w:rPr>
        <w:t xml:space="preserve"> </w:t>
      </w:r>
      <w:proofErr w:type="spellStart"/>
      <w:r w:rsidRPr="0088298B">
        <w:rPr>
          <w:rFonts w:ascii="Garamond" w:hAnsi="Garamond"/>
          <w:sz w:val="24"/>
          <w:szCs w:val="24"/>
        </w:rPr>
        <w:t>menyambut</w:t>
      </w:r>
      <w:proofErr w:type="spellEnd"/>
      <w:r w:rsidRPr="0088298B">
        <w:rPr>
          <w:rFonts w:ascii="Garamond" w:hAnsi="Garamond"/>
          <w:sz w:val="24"/>
          <w:szCs w:val="24"/>
        </w:rPr>
        <w:t xml:space="preserve"> </w:t>
      </w:r>
      <w:proofErr w:type="spellStart"/>
      <w:r w:rsidRPr="0088298B">
        <w:rPr>
          <w:rFonts w:ascii="Garamond" w:hAnsi="Garamond"/>
          <w:sz w:val="24"/>
          <w:szCs w:val="24"/>
        </w:rPr>
        <w:t>Sabat</w:t>
      </w:r>
      <w:proofErr w:type="spellEnd"/>
      <w:r w:rsidRPr="0088298B">
        <w:rPr>
          <w:rFonts w:ascii="Garamond" w:hAnsi="Garamond"/>
          <w:sz w:val="24"/>
          <w:szCs w:val="24"/>
        </w:rPr>
        <w:t xml:space="preserve"> pada </w:t>
      </w:r>
      <w:proofErr w:type="spellStart"/>
      <w:r w:rsidRPr="0088298B">
        <w:rPr>
          <w:rFonts w:ascii="Garamond" w:hAnsi="Garamond"/>
          <w:sz w:val="24"/>
          <w:szCs w:val="24"/>
        </w:rPr>
        <w:t>Jumat</w:t>
      </w:r>
      <w:proofErr w:type="spellEnd"/>
      <w:r w:rsidRPr="0088298B">
        <w:rPr>
          <w:rFonts w:ascii="Garamond" w:hAnsi="Garamond"/>
          <w:sz w:val="24"/>
          <w:szCs w:val="24"/>
        </w:rPr>
        <w:t xml:space="preserve"> </w:t>
      </w:r>
      <w:proofErr w:type="spellStart"/>
      <w:r w:rsidRPr="0088298B">
        <w:rPr>
          <w:rFonts w:ascii="Garamond" w:hAnsi="Garamond"/>
          <w:sz w:val="24"/>
          <w:szCs w:val="24"/>
        </w:rPr>
        <w:t>malam</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akurat</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bagian</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ritual </w:t>
      </w:r>
      <w:proofErr w:type="spellStart"/>
      <w:r w:rsidRPr="0088298B">
        <w:rPr>
          <w:rFonts w:ascii="Garamond" w:hAnsi="Garamond"/>
          <w:sz w:val="24"/>
          <w:szCs w:val="24"/>
        </w:rPr>
        <w:t>liturgi</w:t>
      </w:r>
      <w:proofErr w:type="spellEnd"/>
      <w:r w:rsidRPr="0088298B">
        <w:rPr>
          <w:rFonts w:ascii="Garamond" w:hAnsi="Garamond"/>
          <w:sz w:val="24"/>
          <w:szCs w:val="24"/>
        </w:rPr>
        <w:t xml:space="preserve"> </w:t>
      </w:r>
      <w:proofErr w:type="spellStart"/>
      <w:r w:rsidRPr="0088298B">
        <w:rPr>
          <w:rFonts w:ascii="Garamond" w:hAnsi="Garamond"/>
          <w:sz w:val="24"/>
          <w:szCs w:val="24"/>
        </w:rPr>
        <w:t>Sabat</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bahasa</w:t>
      </w:r>
      <w:proofErr w:type="spellEnd"/>
      <w:r w:rsidRPr="0088298B">
        <w:rPr>
          <w:rFonts w:ascii="Garamond" w:hAnsi="Garamond"/>
          <w:sz w:val="24"/>
          <w:szCs w:val="24"/>
        </w:rPr>
        <w:t xml:space="preserve"> </w:t>
      </w:r>
      <w:proofErr w:type="spellStart"/>
      <w:r w:rsidRPr="0088298B">
        <w:rPr>
          <w:rFonts w:ascii="Garamond" w:hAnsi="Garamond"/>
          <w:sz w:val="24"/>
          <w:szCs w:val="24"/>
        </w:rPr>
        <w:t>umat</w:t>
      </w:r>
      <w:proofErr w:type="spellEnd"/>
      <w:r w:rsidRPr="0088298B">
        <w:rPr>
          <w:rFonts w:ascii="Garamond" w:hAnsi="Garamond"/>
          <w:sz w:val="24"/>
          <w:szCs w:val="24"/>
        </w:rPr>
        <w:t xml:space="preserve"> Islam Indonesia,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bagian</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ibadah agama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Sedangkan</w:t>
      </w:r>
      <w:proofErr w:type="spellEnd"/>
      <w:r w:rsidRPr="0088298B">
        <w:rPr>
          <w:rFonts w:ascii="Garamond" w:hAnsi="Garamond"/>
          <w:sz w:val="24"/>
          <w:szCs w:val="24"/>
        </w:rPr>
        <w:t xml:space="preserve"> </w:t>
      </w:r>
      <w:proofErr w:type="spellStart"/>
      <w:r w:rsidRPr="0088298B">
        <w:rPr>
          <w:rFonts w:ascii="Garamond" w:hAnsi="Garamond"/>
          <w:sz w:val="24"/>
          <w:szCs w:val="24"/>
        </w:rPr>
        <w:t>Havenu</w:t>
      </w:r>
      <w:proofErr w:type="spellEnd"/>
      <w:r w:rsidRPr="0088298B">
        <w:rPr>
          <w:rFonts w:ascii="Garamond" w:hAnsi="Garamond"/>
          <w:sz w:val="24"/>
          <w:szCs w:val="24"/>
        </w:rPr>
        <w:t xml:space="preserve"> Shalom Aleichem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w:t>
      </w:r>
      <w:proofErr w:type="spellStart"/>
      <w:r w:rsidRPr="0088298B">
        <w:rPr>
          <w:rFonts w:ascii="Garamond" w:hAnsi="Garamond"/>
          <w:sz w:val="24"/>
          <w:szCs w:val="24"/>
        </w:rPr>
        <w:t>rakyat</w:t>
      </w:r>
      <w:proofErr w:type="spellEnd"/>
      <w:r w:rsidRPr="0088298B">
        <w:rPr>
          <w:rFonts w:ascii="Garamond" w:hAnsi="Garamond"/>
          <w:sz w:val="24"/>
          <w:szCs w:val="24"/>
        </w:rPr>
        <w:t xml:space="preserve">, </w:t>
      </w:r>
      <w:proofErr w:type="spellStart"/>
      <w:r w:rsidRPr="0088298B">
        <w:rPr>
          <w:rFonts w:ascii="Garamond" w:hAnsi="Garamond"/>
          <w:sz w:val="24"/>
          <w:szCs w:val="24"/>
        </w:rPr>
        <w:t>sekuler</w:t>
      </w:r>
      <w:proofErr w:type="spellEnd"/>
      <w:r w:rsidRPr="0088298B">
        <w:rPr>
          <w:rFonts w:ascii="Garamond" w:hAnsi="Garamond"/>
          <w:sz w:val="24"/>
          <w:szCs w:val="24"/>
        </w:rPr>
        <w:t xml:space="preserve">, dan </w:t>
      </w:r>
      <w:proofErr w:type="spellStart"/>
      <w:r w:rsidRPr="0088298B">
        <w:rPr>
          <w:rFonts w:ascii="Garamond" w:hAnsi="Garamond"/>
          <w:sz w:val="24"/>
          <w:szCs w:val="24"/>
        </w:rPr>
        <w:t>bukan</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yang </w:t>
      </w:r>
      <w:proofErr w:type="spellStart"/>
      <w:r w:rsidRPr="0088298B">
        <w:rPr>
          <w:rFonts w:ascii="Garamond" w:hAnsi="Garamond"/>
          <w:sz w:val="24"/>
          <w:szCs w:val="24"/>
        </w:rPr>
        <w:t>dinyanyikan</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ibadah agama </w:t>
      </w:r>
      <w:proofErr w:type="spellStart"/>
      <w:r w:rsidRPr="0088298B">
        <w:rPr>
          <w:rFonts w:ascii="Garamond" w:hAnsi="Garamond"/>
          <w:sz w:val="24"/>
          <w:szCs w:val="24"/>
        </w:rPr>
        <w:t>Yahudi</w:t>
      </w:r>
      <w:proofErr w:type="spellEnd"/>
      <w:r w:rsidRPr="0088298B">
        <w:rPr>
          <w:rFonts w:ascii="Garamond" w:hAnsi="Garamond"/>
          <w:sz w:val="24"/>
          <w:szCs w:val="24"/>
        </w:rPr>
        <w:t>.</w:t>
      </w:r>
    </w:p>
    <w:p w14:paraId="178B55A5" w14:textId="7812630E" w:rsidR="007258EE" w:rsidRPr="0088298B" w:rsidRDefault="0088298B" w:rsidP="002206DA">
      <w:pPr>
        <w:spacing w:after="0"/>
        <w:rPr>
          <w:rFonts w:ascii="Garamond" w:hAnsi="Garamond"/>
          <w:b/>
          <w:sz w:val="24"/>
          <w:szCs w:val="24"/>
        </w:rPr>
      </w:pPr>
      <w:proofErr w:type="spellStart"/>
      <w:r>
        <w:rPr>
          <w:rFonts w:ascii="Garamond" w:hAnsi="Garamond"/>
          <w:b/>
          <w:sz w:val="24"/>
          <w:szCs w:val="24"/>
        </w:rPr>
        <w:t>Penyebab</w:t>
      </w:r>
      <w:proofErr w:type="spellEnd"/>
      <w:r>
        <w:rPr>
          <w:rFonts w:ascii="Garamond" w:hAnsi="Garamond"/>
          <w:b/>
          <w:sz w:val="24"/>
          <w:szCs w:val="24"/>
        </w:rPr>
        <w:t xml:space="preserve"> </w:t>
      </w:r>
      <w:proofErr w:type="spellStart"/>
      <w:r>
        <w:rPr>
          <w:rFonts w:ascii="Garamond" w:hAnsi="Garamond"/>
          <w:b/>
          <w:sz w:val="24"/>
          <w:szCs w:val="24"/>
        </w:rPr>
        <w:t>Misinformasi</w:t>
      </w:r>
      <w:proofErr w:type="spellEnd"/>
    </w:p>
    <w:p w14:paraId="4E404B8E" w14:textId="63385F8F"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highlight w:val="white"/>
        </w:rPr>
        <w:t>Misinformasi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tentang</w:t>
      </w:r>
      <w:proofErr w:type="spellEnd"/>
      <w:r w:rsidRPr="0088298B">
        <w:rPr>
          <w:rFonts w:ascii="Garamond" w:hAnsi="Garamond"/>
          <w:sz w:val="24"/>
          <w:szCs w:val="24"/>
          <w:highlight w:val="white"/>
        </w:rPr>
        <w:t xml:space="preserve"> agama lain </w:t>
      </w:r>
      <w:proofErr w:type="spellStart"/>
      <w:r w:rsidRPr="0088298B">
        <w:rPr>
          <w:rFonts w:ascii="Garamond" w:hAnsi="Garamond"/>
          <w:sz w:val="24"/>
          <w:szCs w:val="24"/>
          <w:highlight w:val="white"/>
        </w:rPr>
        <w:t>sebaiknya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dihindari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untuk</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menghindari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intoleransi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konflik</w:t>
      </w:r>
      <w:proofErr w:type="spellEnd"/>
      <w:r w:rsidRPr="0088298B">
        <w:rPr>
          <w:rFonts w:ascii="Garamond" w:hAnsi="Garamond"/>
          <w:sz w:val="24"/>
          <w:szCs w:val="24"/>
          <w:highlight w:val="white"/>
        </w:rPr>
        <w:t xml:space="preserve"> dan </w:t>
      </w:r>
      <w:proofErr w:type="spellStart"/>
      <w:r w:rsidRPr="0088298B">
        <w:rPr>
          <w:rFonts w:ascii="Garamond" w:hAnsi="Garamond"/>
          <w:sz w:val="24"/>
          <w:szCs w:val="24"/>
          <w:highlight w:val="white"/>
        </w:rPr>
        <w:t>ketegangan</w:t>
      </w:r>
      <w:proofErr w:type="spellEnd"/>
      <w:r w:rsidRPr="0088298B">
        <w:rPr>
          <w:rFonts w:ascii="Garamond" w:hAnsi="Garamond"/>
          <w:sz w:val="24"/>
          <w:szCs w:val="24"/>
          <w:highlight w:val="white"/>
        </w:rPr>
        <w:t xml:space="preserve">. Karena, </w:t>
      </w:r>
      <w:proofErr w:type="spellStart"/>
      <w:r w:rsidRPr="0088298B">
        <w:rPr>
          <w:rFonts w:ascii="Garamond" w:hAnsi="Garamond"/>
          <w:sz w:val="24"/>
          <w:szCs w:val="24"/>
          <w:highlight w:val="white"/>
        </w:rPr>
        <w:t>jika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misinformasi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tentang</w:t>
      </w:r>
      <w:proofErr w:type="spellEnd"/>
      <w:r w:rsidRPr="0088298B">
        <w:rPr>
          <w:rFonts w:ascii="Garamond" w:hAnsi="Garamond"/>
          <w:sz w:val="24"/>
          <w:szCs w:val="24"/>
          <w:highlight w:val="white"/>
        </w:rPr>
        <w:t xml:space="preserve"> agama </w:t>
      </w:r>
      <w:proofErr w:type="spellStart"/>
      <w:r w:rsidRPr="0088298B">
        <w:rPr>
          <w:rFonts w:ascii="Garamond" w:hAnsi="Garamond"/>
          <w:sz w:val="24"/>
          <w:szCs w:val="24"/>
          <w:highlight w:val="white"/>
        </w:rPr>
        <w:t>telah</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terjadi</w:t>
      </w:r>
      <w:proofErr w:type="spellEnd"/>
      <w:r w:rsidRPr="0088298B">
        <w:rPr>
          <w:rFonts w:ascii="Garamond" w:hAnsi="Garamond"/>
          <w:sz w:val="24"/>
          <w:szCs w:val="24"/>
          <w:highlight w:val="white"/>
        </w:rPr>
        <w:t xml:space="preserve"> </w:t>
      </w:r>
      <w:proofErr w:type="spellStart"/>
      <w:r w:rsidRPr="0088298B">
        <w:rPr>
          <w:rFonts w:ascii="Garamond" w:hAnsi="Garamond"/>
          <w:color w:val="1D2936"/>
          <w:sz w:val="24"/>
          <w:szCs w:val="24"/>
        </w:rPr>
        <w:t>tampaknya</w:t>
      </w:r>
      <w:proofErr w:type="spellEnd"/>
      <w:r w:rsidRPr="0088298B">
        <w:rPr>
          <w:rFonts w:ascii="Garamond" w:hAnsi="Garamond"/>
          <w:color w:val="1D2936"/>
          <w:sz w:val="24"/>
          <w:szCs w:val="24"/>
        </w:rPr>
        <w:t xml:space="preserve"> sangat </w:t>
      </w:r>
      <w:proofErr w:type="spellStart"/>
      <w:r w:rsidRPr="0088298B">
        <w:rPr>
          <w:rFonts w:ascii="Garamond" w:hAnsi="Garamond"/>
          <w:color w:val="1D2936"/>
          <w:sz w:val="24"/>
          <w:szCs w:val="24"/>
        </w:rPr>
        <w:t>sulit</w:t>
      </w:r>
      <w:proofErr w:type="spellEnd"/>
      <w:r w:rsidRPr="0088298B">
        <w:rPr>
          <w:rFonts w:ascii="Garamond" w:hAnsi="Garamond"/>
          <w:color w:val="1D2936"/>
          <w:sz w:val="24"/>
          <w:szCs w:val="24"/>
        </w:rPr>
        <w:t xml:space="preserve"> </w:t>
      </w:r>
      <w:proofErr w:type="spellStart"/>
      <w:r w:rsidRPr="0088298B">
        <w:rPr>
          <w:rFonts w:ascii="Garamond" w:hAnsi="Garamond"/>
          <w:color w:val="1D2936"/>
          <w:sz w:val="24"/>
          <w:szCs w:val="24"/>
        </w:rPr>
        <w:t>diatasi</w:t>
      </w:r>
      <w:proofErr w:type="spellEnd"/>
      <w:r w:rsidRPr="0088298B">
        <w:rPr>
          <w:rFonts w:ascii="Garamond" w:hAnsi="Garamond"/>
          <w:color w:val="1D2936"/>
          <w:sz w:val="24"/>
          <w:szCs w:val="24"/>
        </w:rPr>
        <w:t xml:space="preserve"> </w:t>
      </w:r>
      <w:proofErr w:type="spellStart"/>
      <w:r w:rsidRPr="0088298B">
        <w:rPr>
          <w:rFonts w:ascii="Garamond" w:hAnsi="Garamond"/>
          <w:color w:val="1D2936"/>
          <w:sz w:val="24"/>
          <w:szCs w:val="24"/>
        </w:rPr>
        <w:t>dengan</w:t>
      </w:r>
      <w:proofErr w:type="spellEnd"/>
      <w:r w:rsidRPr="0088298B">
        <w:rPr>
          <w:rFonts w:ascii="Garamond" w:hAnsi="Garamond"/>
          <w:color w:val="1D2936"/>
          <w:sz w:val="24"/>
          <w:szCs w:val="24"/>
        </w:rPr>
        <w:t xml:space="preserve"> </w:t>
      </w:r>
      <w:proofErr w:type="spellStart"/>
      <w:r w:rsidRPr="0088298B">
        <w:rPr>
          <w:rFonts w:ascii="Garamond" w:hAnsi="Garamond"/>
          <w:color w:val="1D2936"/>
          <w:sz w:val="24"/>
          <w:szCs w:val="24"/>
        </w:rPr>
        <w:t>informasi</w:t>
      </w:r>
      <w:proofErr w:type="spellEnd"/>
      <w:r w:rsidRPr="0088298B">
        <w:rPr>
          <w:rFonts w:ascii="Garamond" w:hAnsi="Garamond"/>
          <w:color w:val="1D2936"/>
          <w:sz w:val="24"/>
          <w:szCs w:val="24"/>
        </w:rPr>
        <w:t xml:space="preserve"> yang </w:t>
      </w:r>
      <w:proofErr w:type="spellStart"/>
      <w:r w:rsidRPr="0088298B">
        <w:rPr>
          <w:rFonts w:ascii="Garamond" w:hAnsi="Garamond"/>
          <w:color w:val="1D2936"/>
          <w:sz w:val="24"/>
          <w:szCs w:val="24"/>
        </w:rPr>
        <w:t>benar</w:t>
      </w:r>
      <w:proofErr w:type="spellEnd"/>
      <w:r w:rsidRPr="0088298B">
        <w:rPr>
          <w:rFonts w:ascii="Garamond" w:hAnsi="Garamond"/>
          <w:color w:val="1D2936"/>
          <w:sz w:val="24"/>
          <w:szCs w:val="24"/>
        </w:rPr>
        <w:t>.</w:t>
      </w:r>
      <w:r w:rsidRPr="0088298B">
        <w:rPr>
          <w:rFonts w:ascii="Garamond" w:hAnsi="Garamond"/>
          <w:color w:val="1D2936"/>
          <w:sz w:val="24"/>
          <w:szCs w:val="24"/>
          <w:vertAlign w:val="superscript"/>
        </w:rPr>
        <w:footnoteReference w:id="63"/>
      </w:r>
      <w:r w:rsidRPr="0088298B">
        <w:rPr>
          <w:rFonts w:ascii="Garamond" w:hAnsi="Garamond"/>
          <w:color w:val="1D2936"/>
          <w:sz w:val="24"/>
          <w:szCs w:val="24"/>
        </w:rPr>
        <w:t xml:space="preserve"> </w:t>
      </w:r>
      <w:proofErr w:type="spellStart"/>
      <w:r w:rsidRPr="0088298B">
        <w:rPr>
          <w:rFonts w:ascii="Garamond" w:hAnsi="Garamond"/>
          <w:sz w:val="24"/>
          <w:szCs w:val="24"/>
        </w:rPr>
        <w:t>Kenapa</w:t>
      </w:r>
      <w:proofErr w:type="spellEnd"/>
      <w:r w:rsidRPr="0088298B">
        <w:rPr>
          <w:rFonts w:ascii="Garamond" w:hAnsi="Garamond"/>
          <w:sz w:val="24"/>
          <w:szCs w:val="24"/>
        </w:rPr>
        <w:t xml:space="preserve"> </w:t>
      </w:r>
      <w:proofErr w:type="spellStart"/>
      <w:r w:rsidRPr="0088298B">
        <w:rPr>
          <w:rFonts w:ascii="Garamond" w:hAnsi="Garamond"/>
          <w:sz w:val="24"/>
          <w:szCs w:val="24"/>
        </w:rPr>
        <w:t>misinformasi</w:t>
      </w:r>
      <w:proofErr w:type="spellEnd"/>
      <w:r w:rsidRPr="0088298B">
        <w:rPr>
          <w:rFonts w:ascii="Garamond" w:hAnsi="Garamond"/>
          <w:sz w:val="24"/>
          <w:szCs w:val="24"/>
        </w:rPr>
        <w:t xml:space="preserve"> </w:t>
      </w:r>
      <w:proofErr w:type="spellStart"/>
      <w:r w:rsidR="0088298B">
        <w:rPr>
          <w:rFonts w:ascii="Garamond" w:hAnsi="Garamond"/>
          <w:sz w:val="24"/>
          <w:szCs w:val="24"/>
        </w:rPr>
        <w:t>tentang</w:t>
      </w:r>
      <w:proofErr w:type="spellEnd"/>
      <w:r w:rsidR="0088298B">
        <w:rPr>
          <w:rFonts w:ascii="Garamond" w:hAnsi="Garamond"/>
          <w:sz w:val="24"/>
          <w:szCs w:val="24"/>
        </w:rPr>
        <w:t xml:space="preserve"> </w:t>
      </w:r>
      <w:proofErr w:type="spellStart"/>
      <w:r w:rsidR="0088298B">
        <w:rPr>
          <w:rFonts w:ascii="Garamond" w:hAnsi="Garamond"/>
          <w:sz w:val="24"/>
          <w:szCs w:val="24"/>
        </w:rPr>
        <w:t>lagu</w:t>
      </w:r>
      <w:proofErr w:type="spellEnd"/>
      <w:r w:rsidR="0088298B">
        <w:rPr>
          <w:rFonts w:ascii="Garamond" w:hAnsi="Garamond"/>
          <w:sz w:val="24"/>
          <w:szCs w:val="24"/>
        </w:rPr>
        <w:t xml:space="preserve"> HSA </w:t>
      </w:r>
      <w:proofErr w:type="spellStart"/>
      <w:r w:rsidR="0088298B">
        <w:rPr>
          <w:rFonts w:ascii="Garamond" w:hAnsi="Garamond"/>
          <w:sz w:val="24"/>
          <w:szCs w:val="24"/>
        </w:rPr>
        <w:t>bisa</w:t>
      </w:r>
      <w:proofErr w:type="spellEnd"/>
      <w:r w:rsidR="0088298B">
        <w:rPr>
          <w:rFonts w:ascii="Garamond" w:hAnsi="Garamond"/>
          <w:sz w:val="24"/>
          <w:szCs w:val="24"/>
        </w:rPr>
        <w:t xml:space="preserve"> </w:t>
      </w:r>
      <w:proofErr w:type="spellStart"/>
      <w:r w:rsidR="0088298B">
        <w:rPr>
          <w:rFonts w:ascii="Garamond" w:hAnsi="Garamond"/>
          <w:sz w:val="24"/>
          <w:szCs w:val="24"/>
        </w:rPr>
        <w:t>terjadi</w:t>
      </w:r>
      <w:proofErr w:type="spellEnd"/>
      <w:r w:rsidR="0088298B">
        <w:rPr>
          <w:rFonts w:ascii="Garamond" w:hAnsi="Garamond"/>
          <w:sz w:val="24"/>
          <w:szCs w:val="24"/>
        </w:rPr>
        <w:t xml:space="preserve">? </w:t>
      </w:r>
    </w:p>
    <w:p w14:paraId="1260D4DB" w14:textId="77777777" w:rsid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Pertama</w:t>
      </w:r>
      <w:proofErr w:type="spellEnd"/>
      <w:r w:rsidRPr="0088298B">
        <w:rPr>
          <w:rFonts w:ascii="Garamond" w:hAnsi="Garamond"/>
          <w:sz w:val="24"/>
          <w:szCs w:val="24"/>
        </w:rPr>
        <w:t xml:space="preserve">, </w:t>
      </w:r>
      <w:proofErr w:type="spellStart"/>
      <w:r w:rsidRPr="0088298B">
        <w:rPr>
          <w:rFonts w:ascii="Garamond" w:hAnsi="Garamond"/>
          <w:sz w:val="24"/>
          <w:szCs w:val="24"/>
        </w:rPr>
        <w:t>walaupun</w:t>
      </w:r>
      <w:proofErr w:type="spellEnd"/>
      <w:r w:rsidRPr="0088298B">
        <w:rPr>
          <w:rFonts w:ascii="Garamond" w:hAnsi="Garamond"/>
          <w:sz w:val="24"/>
          <w:szCs w:val="24"/>
        </w:rPr>
        <w:t xml:space="preserve"> </w:t>
      </w:r>
      <w:proofErr w:type="spellStart"/>
      <w:r w:rsidRPr="0088298B">
        <w:rPr>
          <w:rFonts w:ascii="Garamond" w:hAnsi="Garamond"/>
          <w:sz w:val="24"/>
          <w:szCs w:val="24"/>
        </w:rPr>
        <w:t>banyak</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digital yang </w:t>
      </w:r>
      <w:proofErr w:type="spellStart"/>
      <w:r w:rsidRPr="0088298B">
        <w:rPr>
          <w:rFonts w:ascii="Garamond" w:hAnsi="Garamond"/>
          <w:sz w:val="24"/>
          <w:szCs w:val="24"/>
        </w:rPr>
        <w:t>tersedia</w:t>
      </w:r>
      <w:proofErr w:type="spellEnd"/>
      <w:r w:rsidRPr="0088298B">
        <w:rPr>
          <w:rFonts w:ascii="Garamond" w:hAnsi="Garamond"/>
          <w:sz w:val="24"/>
          <w:szCs w:val="24"/>
        </w:rPr>
        <w:t xml:space="preserve">, </w:t>
      </w:r>
      <w:proofErr w:type="spellStart"/>
      <w:r w:rsidRPr="0088298B">
        <w:rPr>
          <w:rFonts w:ascii="Garamond" w:hAnsi="Garamond"/>
          <w:sz w:val="24"/>
          <w:szCs w:val="24"/>
        </w:rPr>
        <w:t>pengetahuan</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agama lain juga </w:t>
      </w:r>
      <w:proofErr w:type="spellStart"/>
      <w:r w:rsidRPr="0088298B">
        <w:rPr>
          <w:rFonts w:ascii="Garamond" w:hAnsi="Garamond"/>
          <w:sz w:val="24"/>
          <w:szCs w:val="24"/>
        </w:rPr>
        <w:t>dapat</w:t>
      </w:r>
      <w:proofErr w:type="spellEnd"/>
      <w:r w:rsidRPr="0088298B">
        <w:rPr>
          <w:rFonts w:ascii="Garamond" w:hAnsi="Garamond"/>
          <w:sz w:val="24"/>
          <w:szCs w:val="24"/>
        </w:rPr>
        <w:t xml:space="preserve"> </w:t>
      </w:r>
      <w:proofErr w:type="spellStart"/>
      <w:r w:rsidRPr="0088298B">
        <w:rPr>
          <w:rFonts w:ascii="Garamond" w:hAnsi="Garamond"/>
          <w:sz w:val="24"/>
          <w:szCs w:val="24"/>
        </w:rPr>
        <w:t>diperoleh</w:t>
      </w:r>
      <w:proofErr w:type="spellEnd"/>
      <w:r w:rsidRPr="0088298B">
        <w:rPr>
          <w:rFonts w:ascii="Garamond" w:hAnsi="Garamond"/>
          <w:sz w:val="24"/>
          <w:szCs w:val="24"/>
        </w:rPr>
        <w:t xml:space="preserve"> </w:t>
      </w:r>
      <w:proofErr w:type="spellStart"/>
      <w:r w:rsidRPr="0088298B">
        <w:rPr>
          <w:rFonts w:ascii="Garamond" w:hAnsi="Garamond"/>
          <w:sz w:val="24"/>
          <w:szCs w:val="24"/>
        </w:rPr>
        <w:t>langsung</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pemeluk</w:t>
      </w:r>
      <w:proofErr w:type="spellEnd"/>
      <w:r w:rsidRPr="0088298B">
        <w:rPr>
          <w:rFonts w:ascii="Garamond" w:hAnsi="Garamond"/>
          <w:sz w:val="24"/>
          <w:szCs w:val="24"/>
        </w:rPr>
        <w:t xml:space="preserve"> dan </w:t>
      </w:r>
      <w:proofErr w:type="spellStart"/>
      <w:r w:rsidRPr="0088298B">
        <w:rPr>
          <w:rFonts w:ascii="Garamond" w:hAnsi="Garamond"/>
          <w:sz w:val="24"/>
          <w:szCs w:val="24"/>
        </w:rPr>
        <w:t>tokohnya</w:t>
      </w:r>
      <w:proofErr w:type="spellEnd"/>
      <w:r w:rsidRPr="0088298B">
        <w:rPr>
          <w:rFonts w:ascii="Garamond" w:hAnsi="Garamond"/>
          <w:sz w:val="24"/>
          <w:szCs w:val="24"/>
        </w:rPr>
        <w:t xml:space="preserve">. </w:t>
      </w:r>
      <w:proofErr w:type="spellStart"/>
      <w:r w:rsidRPr="0088298B">
        <w:rPr>
          <w:rFonts w:ascii="Garamond" w:hAnsi="Garamond"/>
          <w:sz w:val="24"/>
          <w:szCs w:val="24"/>
        </w:rPr>
        <w:t>Suara</w:t>
      </w:r>
      <w:proofErr w:type="spellEnd"/>
      <w:r w:rsidRPr="0088298B">
        <w:rPr>
          <w:rFonts w:ascii="Garamond" w:hAnsi="Garamond"/>
          <w:sz w:val="24"/>
          <w:szCs w:val="24"/>
        </w:rPr>
        <w:t xml:space="preserve"> </w:t>
      </w:r>
      <w:proofErr w:type="spellStart"/>
      <w:r w:rsidRPr="0088298B">
        <w:rPr>
          <w:rFonts w:ascii="Garamond" w:hAnsi="Garamond"/>
          <w:sz w:val="24"/>
          <w:szCs w:val="24"/>
        </w:rPr>
        <w:t>mereka</w:t>
      </w:r>
      <w:proofErr w:type="spellEnd"/>
      <w:r w:rsidRPr="0088298B">
        <w:rPr>
          <w:rFonts w:ascii="Garamond" w:hAnsi="Garamond"/>
          <w:sz w:val="24"/>
          <w:szCs w:val="24"/>
        </w:rPr>
        <w:t xml:space="preserve"> juga </w:t>
      </w:r>
      <w:proofErr w:type="spellStart"/>
      <w:r w:rsidRPr="0088298B">
        <w:rPr>
          <w:rFonts w:ascii="Garamond" w:hAnsi="Garamond"/>
          <w:sz w:val="24"/>
          <w:szCs w:val="24"/>
        </w:rPr>
        <w:t>perlu</w:t>
      </w:r>
      <w:proofErr w:type="spellEnd"/>
      <w:r w:rsidRPr="0088298B">
        <w:rPr>
          <w:rFonts w:ascii="Garamond" w:hAnsi="Garamond"/>
          <w:sz w:val="24"/>
          <w:szCs w:val="24"/>
        </w:rPr>
        <w:t xml:space="preserve"> </w:t>
      </w:r>
      <w:proofErr w:type="spellStart"/>
      <w:r w:rsidRPr="0088298B">
        <w:rPr>
          <w:rFonts w:ascii="Garamond" w:hAnsi="Garamond"/>
          <w:sz w:val="24"/>
          <w:szCs w:val="24"/>
        </w:rPr>
        <w:t>didengar</w:t>
      </w:r>
      <w:proofErr w:type="spellEnd"/>
      <w:r w:rsidRPr="0088298B">
        <w:rPr>
          <w:rFonts w:ascii="Garamond" w:hAnsi="Garamond"/>
          <w:sz w:val="24"/>
          <w:szCs w:val="24"/>
        </w:rPr>
        <w:t xml:space="preserve">. </w:t>
      </w:r>
      <w:proofErr w:type="spellStart"/>
      <w:r w:rsidRPr="0088298B">
        <w:rPr>
          <w:rFonts w:ascii="Garamond" w:hAnsi="Garamond"/>
          <w:sz w:val="24"/>
          <w:szCs w:val="24"/>
        </w:rPr>
        <w:t>Jurnalisme</w:t>
      </w:r>
      <w:proofErr w:type="spellEnd"/>
      <w:r w:rsidRPr="0088298B">
        <w:rPr>
          <w:rFonts w:ascii="Garamond" w:hAnsi="Garamond"/>
          <w:sz w:val="24"/>
          <w:szCs w:val="24"/>
        </w:rPr>
        <w:t xml:space="preserve"> </w:t>
      </w:r>
      <w:proofErr w:type="spellStart"/>
      <w:r w:rsidRPr="0088298B">
        <w:rPr>
          <w:rFonts w:ascii="Garamond" w:hAnsi="Garamond"/>
          <w:sz w:val="24"/>
          <w:szCs w:val="24"/>
        </w:rPr>
        <w:t>arus</w:t>
      </w:r>
      <w:proofErr w:type="spellEnd"/>
      <w:r w:rsidRPr="0088298B">
        <w:rPr>
          <w:rFonts w:ascii="Garamond" w:hAnsi="Garamond"/>
          <w:sz w:val="24"/>
          <w:szCs w:val="24"/>
        </w:rPr>
        <w:t xml:space="preserve"> </w:t>
      </w:r>
      <w:proofErr w:type="spellStart"/>
      <w:r w:rsidRPr="0088298B">
        <w:rPr>
          <w:rFonts w:ascii="Garamond" w:hAnsi="Garamond"/>
          <w:sz w:val="24"/>
          <w:szCs w:val="24"/>
        </w:rPr>
        <w:t>utama</w:t>
      </w:r>
      <w:proofErr w:type="spellEnd"/>
      <w:r w:rsidRPr="0088298B">
        <w:rPr>
          <w:rFonts w:ascii="Garamond" w:hAnsi="Garamond"/>
          <w:sz w:val="24"/>
          <w:szCs w:val="24"/>
        </w:rPr>
        <w:t xml:space="preserve"> </w:t>
      </w:r>
      <w:proofErr w:type="spellStart"/>
      <w:r w:rsidRPr="0088298B">
        <w:rPr>
          <w:rFonts w:ascii="Garamond" w:hAnsi="Garamond"/>
          <w:sz w:val="24"/>
          <w:szCs w:val="24"/>
        </w:rPr>
        <w:t>perlu</w:t>
      </w:r>
      <w:proofErr w:type="spellEnd"/>
      <w:r w:rsidRPr="0088298B">
        <w:rPr>
          <w:rFonts w:ascii="Garamond" w:hAnsi="Garamond"/>
          <w:sz w:val="24"/>
          <w:szCs w:val="24"/>
        </w:rPr>
        <w:t xml:space="preserve"> </w:t>
      </w:r>
      <w:proofErr w:type="spellStart"/>
      <w:r w:rsidRPr="0088298B">
        <w:rPr>
          <w:rFonts w:ascii="Garamond" w:hAnsi="Garamond"/>
          <w:sz w:val="24"/>
          <w:szCs w:val="24"/>
        </w:rPr>
        <w:t>mewawancarai</w:t>
      </w:r>
      <w:proofErr w:type="spellEnd"/>
      <w:r w:rsidRPr="0088298B">
        <w:rPr>
          <w:rFonts w:ascii="Garamond" w:hAnsi="Garamond"/>
          <w:sz w:val="24"/>
          <w:szCs w:val="24"/>
        </w:rPr>
        <w:t xml:space="preserve"> para </w:t>
      </w:r>
      <w:proofErr w:type="spellStart"/>
      <w:r w:rsidRPr="0088298B">
        <w:rPr>
          <w:rFonts w:ascii="Garamond" w:hAnsi="Garamond"/>
          <w:sz w:val="24"/>
          <w:szCs w:val="24"/>
        </w:rPr>
        <w:t>pemimpin</w:t>
      </w:r>
      <w:proofErr w:type="spellEnd"/>
      <w:r w:rsidRPr="0088298B">
        <w:rPr>
          <w:rFonts w:ascii="Garamond" w:hAnsi="Garamond"/>
          <w:sz w:val="24"/>
          <w:szCs w:val="24"/>
        </w:rPr>
        <w:t xml:space="preserve"> agama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dilengkapi</w:t>
      </w:r>
      <w:proofErr w:type="spellEnd"/>
      <w:r w:rsidRPr="0088298B">
        <w:rPr>
          <w:rFonts w:ascii="Garamond" w:hAnsi="Garamond"/>
          <w:sz w:val="24"/>
          <w:szCs w:val="24"/>
        </w:rPr>
        <w:t xml:space="preserve"> </w:t>
      </w:r>
      <w:proofErr w:type="spellStart"/>
      <w:r w:rsidRPr="0088298B">
        <w:rPr>
          <w:rFonts w:ascii="Garamond" w:hAnsi="Garamond"/>
          <w:sz w:val="24"/>
          <w:szCs w:val="24"/>
        </w:rPr>
        <w:t>dengan</w:t>
      </w:r>
      <w:proofErr w:type="spellEnd"/>
      <w:r w:rsidRPr="0088298B">
        <w:rPr>
          <w:rFonts w:ascii="Garamond" w:hAnsi="Garamond"/>
          <w:sz w:val="24"/>
          <w:szCs w:val="24"/>
        </w:rPr>
        <w:t xml:space="preserve"> </w:t>
      </w:r>
      <w:proofErr w:type="spellStart"/>
      <w:r w:rsidRPr="0088298B">
        <w:rPr>
          <w:rFonts w:ascii="Garamond" w:hAnsi="Garamond"/>
          <w:sz w:val="24"/>
          <w:szCs w:val="24"/>
        </w:rPr>
        <w:t>fakta</w:t>
      </w:r>
      <w:proofErr w:type="spellEnd"/>
      <w:r w:rsidRPr="0088298B">
        <w:rPr>
          <w:rFonts w:ascii="Garamond" w:hAnsi="Garamond"/>
          <w:sz w:val="24"/>
          <w:szCs w:val="24"/>
        </w:rPr>
        <w:t xml:space="preserve"> dan </w:t>
      </w:r>
      <w:proofErr w:type="spellStart"/>
      <w:r w:rsidRPr="0088298B">
        <w:rPr>
          <w:rFonts w:ascii="Garamond" w:hAnsi="Garamond"/>
          <w:sz w:val="24"/>
          <w:szCs w:val="24"/>
        </w:rPr>
        <w:t>pelaporan</w:t>
      </w:r>
      <w:proofErr w:type="spellEnd"/>
      <w:r w:rsidRPr="0088298B">
        <w:rPr>
          <w:rFonts w:ascii="Garamond" w:hAnsi="Garamond"/>
          <w:sz w:val="24"/>
          <w:szCs w:val="24"/>
        </w:rPr>
        <w:t xml:space="preserve"> yang </w:t>
      </w:r>
      <w:proofErr w:type="spellStart"/>
      <w:r w:rsidRPr="0088298B">
        <w:rPr>
          <w:rFonts w:ascii="Garamond" w:hAnsi="Garamond"/>
          <w:sz w:val="24"/>
          <w:szCs w:val="24"/>
        </w:rPr>
        <w:t>akurat</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membantu</w:t>
      </w:r>
      <w:proofErr w:type="spellEnd"/>
      <w:r w:rsidRPr="0088298B">
        <w:rPr>
          <w:rFonts w:ascii="Garamond" w:hAnsi="Garamond"/>
          <w:sz w:val="24"/>
          <w:szCs w:val="24"/>
        </w:rPr>
        <w:t xml:space="preserve"> </w:t>
      </w:r>
      <w:proofErr w:type="spellStart"/>
      <w:r w:rsidRPr="0088298B">
        <w:rPr>
          <w:rFonts w:ascii="Garamond" w:hAnsi="Garamond"/>
          <w:sz w:val="24"/>
          <w:szCs w:val="24"/>
        </w:rPr>
        <w:t>mencegah</w:t>
      </w:r>
      <w:proofErr w:type="spellEnd"/>
      <w:r w:rsidRPr="0088298B">
        <w:rPr>
          <w:rFonts w:ascii="Garamond" w:hAnsi="Garamond"/>
          <w:sz w:val="24"/>
          <w:szCs w:val="24"/>
        </w:rPr>
        <w:t xml:space="preserve"> </w:t>
      </w:r>
      <w:proofErr w:type="spellStart"/>
      <w:r w:rsidRPr="0088298B">
        <w:rPr>
          <w:rFonts w:ascii="Garamond" w:hAnsi="Garamond"/>
          <w:sz w:val="24"/>
          <w:szCs w:val="24"/>
        </w:rPr>
        <w:t>penyebaran</w:t>
      </w:r>
      <w:proofErr w:type="spellEnd"/>
      <w:r w:rsidRPr="0088298B">
        <w:rPr>
          <w:rFonts w:ascii="Garamond" w:hAnsi="Garamond"/>
          <w:sz w:val="24"/>
          <w:szCs w:val="24"/>
        </w:rPr>
        <w:t xml:space="preserve"> dan </w:t>
      </w:r>
      <w:proofErr w:type="spellStart"/>
      <w:r w:rsidRPr="0088298B">
        <w:rPr>
          <w:rFonts w:ascii="Garamond" w:hAnsi="Garamond"/>
          <w:sz w:val="24"/>
          <w:szCs w:val="24"/>
        </w:rPr>
        <w:t>pengulangan</w:t>
      </w:r>
      <w:proofErr w:type="spellEnd"/>
      <w:r w:rsidRPr="0088298B">
        <w:rPr>
          <w:rFonts w:ascii="Garamond" w:hAnsi="Garamond"/>
          <w:sz w:val="24"/>
          <w:szCs w:val="24"/>
        </w:rPr>
        <w:t xml:space="preserve"> </w:t>
      </w:r>
      <w:proofErr w:type="spellStart"/>
      <w:r w:rsidRPr="0088298B">
        <w:rPr>
          <w:rFonts w:ascii="Garamond" w:hAnsi="Garamond"/>
          <w:sz w:val="24"/>
          <w:szCs w:val="24"/>
        </w:rPr>
        <w:t>berita</w:t>
      </w:r>
      <w:proofErr w:type="spellEnd"/>
      <w:r w:rsidRPr="0088298B">
        <w:rPr>
          <w:rFonts w:ascii="Garamond" w:hAnsi="Garamond"/>
          <w:sz w:val="24"/>
          <w:szCs w:val="24"/>
        </w:rPr>
        <w:t xml:space="preserve"> </w:t>
      </w:r>
      <w:proofErr w:type="spellStart"/>
      <w:r w:rsidRPr="0088298B">
        <w:rPr>
          <w:rFonts w:ascii="Garamond" w:hAnsi="Garamond"/>
          <w:sz w:val="24"/>
          <w:szCs w:val="24"/>
        </w:rPr>
        <w:t>palsu</w:t>
      </w:r>
      <w:proofErr w:type="spellEnd"/>
      <w:r w:rsidRPr="0088298B">
        <w:rPr>
          <w:rFonts w:ascii="Garamond" w:hAnsi="Garamond"/>
          <w:sz w:val="24"/>
          <w:szCs w:val="24"/>
        </w:rPr>
        <w:t>.</w:t>
      </w:r>
      <w:r w:rsidRPr="0088298B">
        <w:rPr>
          <w:rFonts w:ascii="Garamond" w:hAnsi="Garamond"/>
          <w:sz w:val="24"/>
          <w:szCs w:val="24"/>
          <w:vertAlign w:val="superscript"/>
        </w:rPr>
        <w:footnoteReference w:id="64"/>
      </w:r>
      <w:r w:rsidRPr="0088298B">
        <w:rPr>
          <w:rFonts w:ascii="Garamond" w:hAnsi="Garamond"/>
          <w:sz w:val="24"/>
          <w:szCs w:val="24"/>
        </w:rPr>
        <w:t xml:space="preserve"> </w:t>
      </w:r>
      <w:proofErr w:type="spellStart"/>
      <w:r w:rsidRPr="0088298B">
        <w:rPr>
          <w:rFonts w:ascii="Garamond" w:hAnsi="Garamond"/>
          <w:sz w:val="24"/>
          <w:szCs w:val="24"/>
        </w:rPr>
        <w:t>Pemeluk</w:t>
      </w:r>
      <w:proofErr w:type="spellEnd"/>
      <w:r w:rsidRPr="0088298B">
        <w:rPr>
          <w:rFonts w:ascii="Garamond" w:hAnsi="Garamond"/>
          <w:sz w:val="24"/>
          <w:szCs w:val="24"/>
        </w:rPr>
        <w:t xml:space="preserve"> agama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memang</w:t>
      </w:r>
      <w:proofErr w:type="spellEnd"/>
      <w:r w:rsidRPr="0088298B">
        <w:rPr>
          <w:rFonts w:ascii="Garamond" w:hAnsi="Garamond"/>
          <w:sz w:val="24"/>
          <w:szCs w:val="24"/>
        </w:rPr>
        <w:t xml:space="preserve">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banyak</w:t>
      </w:r>
      <w:proofErr w:type="spellEnd"/>
      <w:r w:rsidRPr="0088298B">
        <w:rPr>
          <w:rFonts w:ascii="Garamond" w:hAnsi="Garamond"/>
          <w:sz w:val="24"/>
          <w:szCs w:val="24"/>
        </w:rPr>
        <w:t xml:space="preserve"> di Indonesia. Hal </w:t>
      </w:r>
      <w:proofErr w:type="spellStart"/>
      <w:r w:rsidRPr="0088298B">
        <w:rPr>
          <w:rFonts w:ascii="Garamond" w:hAnsi="Garamond"/>
          <w:sz w:val="24"/>
          <w:szCs w:val="24"/>
        </w:rPr>
        <w:t>ini</w:t>
      </w:r>
      <w:proofErr w:type="spellEnd"/>
      <w:r w:rsidRPr="0088298B">
        <w:rPr>
          <w:rFonts w:ascii="Garamond" w:hAnsi="Garamond"/>
          <w:sz w:val="24"/>
          <w:szCs w:val="24"/>
        </w:rPr>
        <w:t xml:space="preserve"> </w:t>
      </w:r>
      <w:proofErr w:type="spellStart"/>
      <w:r w:rsidRPr="0088298B">
        <w:rPr>
          <w:rFonts w:ascii="Garamond" w:hAnsi="Garamond"/>
          <w:sz w:val="24"/>
          <w:szCs w:val="24"/>
        </w:rPr>
        <w:t>menjadi</w:t>
      </w:r>
      <w:proofErr w:type="spellEnd"/>
      <w:r w:rsidRPr="0088298B">
        <w:rPr>
          <w:rFonts w:ascii="Garamond" w:hAnsi="Garamond"/>
          <w:sz w:val="24"/>
          <w:szCs w:val="24"/>
        </w:rPr>
        <w:t xml:space="preserve"> </w:t>
      </w:r>
      <w:proofErr w:type="spellStart"/>
      <w:r w:rsidRPr="0088298B">
        <w:rPr>
          <w:rFonts w:ascii="Garamond" w:hAnsi="Garamond"/>
          <w:sz w:val="24"/>
          <w:szCs w:val="24"/>
        </w:rPr>
        <w:t>tantangan</w:t>
      </w:r>
      <w:proofErr w:type="spellEnd"/>
      <w:r w:rsidRPr="0088298B">
        <w:rPr>
          <w:rFonts w:ascii="Garamond" w:hAnsi="Garamond"/>
          <w:sz w:val="24"/>
          <w:szCs w:val="24"/>
        </w:rPr>
        <w:t xml:space="preserve"> </w:t>
      </w:r>
      <w:proofErr w:type="spellStart"/>
      <w:r w:rsidRPr="0088298B">
        <w:rPr>
          <w:rFonts w:ascii="Garamond" w:hAnsi="Garamond"/>
          <w:sz w:val="24"/>
          <w:szCs w:val="24"/>
        </w:rPr>
        <w:t>tersendiri</w:t>
      </w:r>
      <w:proofErr w:type="spellEnd"/>
      <w:r w:rsidRPr="0088298B">
        <w:rPr>
          <w:rFonts w:ascii="Garamond" w:hAnsi="Garamond"/>
          <w:sz w:val="24"/>
          <w:szCs w:val="24"/>
        </w:rPr>
        <w:t xml:space="preserve"> </w:t>
      </w:r>
      <w:proofErr w:type="spellStart"/>
      <w:r w:rsidRPr="0088298B">
        <w:rPr>
          <w:rFonts w:ascii="Garamond" w:hAnsi="Garamond"/>
          <w:sz w:val="24"/>
          <w:szCs w:val="24"/>
        </w:rPr>
        <w:t>bagi</w:t>
      </w:r>
      <w:proofErr w:type="spellEnd"/>
      <w:r w:rsidRPr="0088298B">
        <w:rPr>
          <w:rFonts w:ascii="Garamond" w:hAnsi="Garamond"/>
          <w:sz w:val="24"/>
          <w:szCs w:val="24"/>
        </w:rPr>
        <w:t xml:space="preserve"> </w:t>
      </w:r>
      <w:proofErr w:type="spellStart"/>
      <w:r w:rsidRPr="0088298B">
        <w:rPr>
          <w:rFonts w:ascii="Garamond" w:hAnsi="Garamond"/>
          <w:sz w:val="24"/>
          <w:szCs w:val="24"/>
        </w:rPr>
        <w:t>wartawan</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w:t>
      </w:r>
      <w:proofErr w:type="spellStart"/>
      <w:r w:rsidRPr="0088298B">
        <w:rPr>
          <w:rFonts w:ascii="Garamond" w:hAnsi="Garamond"/>
          <w:sz w:val="24"/>
          <w:szCs w:val="24"/>
        </w:rPr>
        <w:t>mencari</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agama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langsung</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tokoh</w:t>
      </w:r>
      <w:proofErr w:type="spellEnd"/>
      <w:r w:rsidRPr="0088298B">
        <w:rPr>
          <w:rFonts w:ascii="Garamond" w:hAnsi="Garamond"/>
          <w:sz w:val="24"/>
          <w:szCs w:val="24"/>
        </w:rPr>
        <w:t xml:space="preserve"> dan </w:t>
      </w:r>
      <w:proofErr w:type="spellStart"/>
      <w:r w:rsidRPr="0088298B">
        <w:rPr>
          <w:rFonts w:ascii="Garamond" w:hAnsi="Garamond"/>
          <w:sz w:val="24"/>
          <w:szCs w:val="24"/>
        </w:rPr>
        <w:t>pemeluknya</w:t>
      </w:r>
      <w:proofErr w:type="spellEnd"/>
      <w:r w:rsidR="0088298B">
        <w:rPr>
          <w:rFonts w:ascii="Garamond" w:hAnsi="Garamond"/>
          <w:sz w:val="24"/>
          <w:szCs w:val="24"/>
        </w:rPr>
        <w:t>.</w:t>
      </w:r>
    </w:p>
    <w:p w14:paraId="20B907A6" w14:textId="77777777" w:rsidR="002206DA"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Kedua</w:t>
      </w:r>
      <w:proofErr w:type="spellEnd"/>
      <w:r w:rsidRPr="0088298B">
        <w:rPr>
          <w:rFonts w:ascii="Garamond" w:hAnsi="Garamond"/>
          <w:sz w:val="24"/>
          <w:szCs w:val="24"/>
        </w:rPr>
        <w:t xml:space="preserve">, </w:t>
      </w:r>
      <w:proofErr w:type="spellStart"/>
      <w:r w:rsidRPr="0088298B">
        <w:rPr>
          <w:rFonts w:ascii="Garamond" w:hAnsi="Garamond"/>
          <w:sz w:val="24"/>
          <w:szCs w:val="24"/>
        </w:rPr>
        <w:t>kendala</w:t>
      </w:r>
      <w:proofErr w:type="spellEnd"/>
      <w:r w:rsidRPr="0088298B">
        <w:rPr>
          <w:rFonts w:ascii="Garamond" w:hAnsi="Garamond"/>
          <w:sz w:val="24"/>
          <w:szCs w:val="24"/>
        </w:rPr>
        <w:t xml:space="preserve"> </w:t>
      </w:r>
      <w:proofErr w:type="spellStart"/>
      <w:r w:rsidRPr="0088298B">
        <w:rPr>
          <w:rFonts w:ascii="Garamond" w:hAnsi="Garamond"/>
          <w:sz w:val="24"/>
          <w:szCs w:val="24"/>
        </w:rPr>
        <w:t>bahasa</w:t>
      </w:r>
      <w:proofErr w:type="spellEnd"/>
      <w:r w:rsidRPr="0088298B">
        <w:rPr>
          <w:rFonts w:ascii="Garamond" w:hAnsi="Garamond"/>
          <w:sz w:val="24"/>
          <w:szCs w:val="24"/>
        </w:rPr>
        <w:t xml:space="preserve">. </w:t>
      </w:r>
      <w:proofErr w:type="spellStart"/>
      <w:r w:rsidRPr="0088298B">
        <w:rPr>
          <w:rFonts w:ascii="Garamond" w:hAnsi="Garamond"/>
          <w:sz w:val="24"/>
          <w:szCs w:val="24"/>
        </w:rPr>
        <w:t>Penulis</w:t>
      </w:r>
      <w:proofErr w:type="spellEnd"/>
      <w:r w:rsidRPr="0088298B">
        <w:rPr>
          <w:rFonts w:ascii="Garamond" w:hAnsi="Garamond"/>
          <w:sz w:val="24"/>
          <w:szCs w:val="24"/>
        </w:rPr>
        <w:t xml:space="preserve"> </w:t>
      </w:r>
      <w:proofErr w:type="spellStart"/>
      <w:r w:rsidRPr="0088298B">
        <w:rPr>
          <w:rFonts w:ascii="Garamond" w:hAnsi="Garamond"/>
          <w:sz w:val="24"/>
          <w:szCs w:val="24"/>
        </w:rPr>
        <w:t>sendiri</w:t>
      </w:r>
      <w:proofErr w:type="spellEnd"/>
      <w:r w:rsidRPr="0088298B">
        <w:rPr>
          <w:rFonts w:ascii="Garamond" w:hAnsi="Garamond"/>
          <w:sz w:val="24"/>
          <w:szCs w:val="24"/>
        </w:rPr>
        <w:t xml:space="preserve"> </w:t>
      </w:r>
      <w:proofErr w:type="spellStart"/>
      <w:r w:rsidRPr="0088298B">
        <w:rPr>
          <w:rFonts w:ascii="Garamond" w:hAnsi="Garamond"/>
          <w:sz w:val="24"/>
          <w:szCs w:val="24"/>
        </w:rPr>
        <w:t>memperoleh</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HSA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sumber</w:t>
      </w:r>
      <w:proofErr w:type="spellEnd"/>
      <w:r w:rsidRPr="0088298B">
        <w:rPr>
          <w:rFonts w:ascii="Garamond" w:hAnsi="Garamond"/>
          <w:sz w:val="24"/>
          <w:szCs w:val="24"/>
        </w:rPr>
        <w:t xml:space="preserve"> yang </w:t>
      </w:r>
      <w:proofErr w:type="spellStart"/>
      <w:r w:rsidRPr="0088298B">
        <w:rPr>
          <w:rFonts w:ascii="Garamond" w:hAnsi="Garamond"/>
          <w:sz w:val="24"/>
          <w:szCs w:val="24"/>
        </w:rPr>
        <w:t>otoritatif</w:t>
      </w:r>
      <w:proofErr w:type="spellEnd"/>
      <w:r w:rsidRPr="0088298B">
        <w:rPr>
          <w:rFonts w:ascii="Garamond" w:hAnsi="Garamond"/>
          <w:sz w:val="24"/>
          <w:szCs w:val="24"/>
        </w:rPr>
        <w:t xml:space="preserve">, </w:t>
      </w:r>
      <w:proofErr w:type="spellStart"/>
      <w:r w:rsidRPr="0088298B">
        <w:rPr>
          <w:rFonts w:ascii="Garamond" w:hAnsi="Garamond"/>
          <w:sz w:val="24"/>
          <w:szCs w:val="24"/>
        </w:rPr>
        <w:t>ahli</w:t>
      </w:r>
      <w:proofErr w:type="spellEnd"/>
      <w:r w:rsidRPr="0088298B">
        <w:rPr>
          <w:rFonts w:ascii="Garamond" w:hAnsi="Garamond"/>
          <w:sz w:val="24"/>
          <w:szCs w:val="24"/>
        </w:rPr>
        <w:t xml:space="preserve"> </w:t>
      </w:r>
      <w:proofErr w:type="spellStart"/>
      <w:r w:rsidRPr="0088298B">
        <w:rPr>
          <w:rFonts w:ascii="Garamond" w:hAnsi="Garamond"/>
          <w:sz w:val="24"/>
          <w:szCs w:val="24"/>
        </w:rPr>
        <w:t>sejarah</w:t>
      </w:r>
      <w:proofErr w:type="spellEnd"/>
      <w:r w:rsidRPr="0088298B">
        <w:rPr>
          <w:rFonts w:ascii="Garamond" w:hAnsi="Garamond"/>
          <w:sz w:val="24"/>
          <w:szCs w:val="24"/>
        </w:rPr>
        <w:t xml:space="preserve"> </w:t>
      </w:r>
      <w:proofErr w:type="spellStart"/>
      <w:r w:rsidRPr="0088298B">
        <w:rPr>
          <w:rFonts w:ascii="Garamond" w:hAnsi="Garamond"/>
          <w:sz w:val="24"/>
          <w:szCs w:val="24"/>
        </w:rPr>
        <w:t>musik</w:t>
      </w:r>
      <w:proofErr w:type="spellEnd"/>
      <w:r w:rsidRPr="0088298B">
        <w:rPr>
          <w:rFonts w:ascii="Garamond" w:hAnsi="Garamond"/>
          <w:sz w:val="24"/>
          <w:szCs w:val="24"/>
        </w:rPr>
        <w:t xml:space="preserve"> </w:t>
      </w:r>
      <w:proofErr w:type="spellStart"/>
      <w:r w:rsidRPr="0088298B">
        <w:rPr>
          <w:rFonts w:ascii="Garamond" w:hAnsi="Garamond"/>
          <w:sz w:val="24"/>
          <w:szCs w:val="24"/>
        </w:rPr>
        <w:t>Yahudi</w:t>
      </w:r>
      <w:proofErr w:type="spellEnd"/>
      <w:r w:rsidRPr="0088298B">
        <w:rPr>
          <w:rFonts w:ascii="Garamond" w:hAnsi="Garamond"/>
          <w:sz w:val="24"/>
          <w:szCs w:val="24"/>
        </w:rPr>
        <w:t xml:space="preserve">, </w:t>
      </w:r>
      <w:proofErr w:type="spellStart"/>
      <w:r w:rsidRPr="0088298B">
        <w:rPr>
          <w:rFonts w:ascii="Garamond" w:hAnsi="Garamond"/>
          <w:sz w:val="24"/>
          <w:szCs w:val="24"/>
        </w:rPr>
        <w:t>dari</w:t>
      </w:r>
      <w:proofErr w:type="spellEnd"/>
      <w:r w:rsidRPr="0088298B">
        <w:rPr>
          <w:rFonts w:ascii="Garamond" w:hAnsi="Garamond"/>
          <w:sz w:val="24"/>
          <w:szCs w:val="24"/>
        </w:rPr>
        <w:t xml:space="preserve"> </w:t>
      </w:r>
      <w:proofErr w:type="spellStart"/>
      <w:r w:rsidRPr="0088298B">
        <w:rPr>
          <w:rFonts w:ascii="Garamond" w:hAnsi="Garamond"/>
          <w:sz w:val="24"/>
          <w:szCs w:val="24"/>
        </w:rPr>
        <w:t>pencarian</w:t>
      </w:r>
      <w:proofErr w:type="spellEnd"/>
      <w:r w:rsidRPr="0088298B">
        <w:rPr>
          <w:rFonts w:ascii="Garamond" w:hAnsi="Garamond"/>
          <w:sz w:val="24"/>
          <w:szCs w:val="24"/>
        </w:rPr>
        <w:t xml:space="preserve"> </w:t>
      </w:r>
      <w:proofErr w:type="spellStart"/>
      <w:r w:rsidRPr="0088298B">
        <w:rPr>
          <w:rFonts w:ascii="Garamond" w:hAnsi="Garamond"/>
          <w:sz w:val="24"/>
          <w:szCs w:val="24"/>
        </w:rPr>
        <w:t>menggunakan</w:t>
      </w:r>
      <w:proofErr w:type="spellEnd"/>
      <w:r w:rsidRPr="0088298B">
        <w:rPr>
          <w:rFonts w:ascii="Garamond" w:hAnsi="Garamond"/>
          <w:sz w:val="24"/>
          <w:szCs w:val="24"/>
        </w:rPr>
        <w:t xml:space="preserve"> </w:t>
      </w:r>
      <w:proofErr w:type="spellStart"/>
      <w:r w:rsidRPr="0088298B">
        <w:rPr>
          <w:rFonts w:ascii="Garamond" w:hAnsi="Garamond"/>
          <w:sz w:val="24"/>
          <w:szCs w:val="24"/>
        </w:rPr>
        <w:t>bahasa</w:t>
      </w:r>
      <w:proofErr w:type="spellEnd"/>
      <w:r w:rsidRPr="0088298B">
        <w:rPr>
          <w:rFonts w:ascii="Garamond" w:hAnsi="Garamond"/>
          <w:sz w:val="24"/>
          <w:szCs w:val="24"/>
        </w:rPr>
        <w:t xml:space="preserve"> </w:t>
      </w:r>
      <w:proofErr w:type="spellStart"/>
      <w:r w:rsidRPr="0088298B">
        <w:rPr>
          <w:rFonts w:ascii="Garamond" w:hAnsi="Garamond"/>
          <w:sz w:val="24"/>
          <w:szCs w:val="24"/>
        </w:rPr>
        <w:t>Inggris</w:t>
      </w:r>
      <w:proofErr w:type="spellEnd"/>
      <w:r w:rsidRPr="0088298B">
        <w:rPr>
          <w:rFonts w:ascii="Garamond" w:hAnsi="Garamond"/>
          <w:sz w:val="24"/>
          <w:szCs w:val="24"/>
        </w:rPr>
        <w:t xml:space="preserve"> di Google Books.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HSA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bahasa</w:t>
      </w:r>
      <w:proofErr w:type="spellEnd"/>
      <w:r w:rsidRPr="0088298B">
        <w:rPr>
          <w:rFonts w:ascii="Garamond" w:hAnsi="Garamond"/>
          <w:sz w:val="24"/>
          <w:szCs w:val="24"/>
        </w:rPr>
        <w:t xml:space="preserve"> Indonesia di </w:t>
      </w:r>
      <w:proofErr w:type="spellStart"/>
      <w:r w:rsidRPr="0088298B">
        <w:rPr>
          <w:rFonts w:ascii="Garamond" w:hAnsi="Garamond"/>
          <w:sz w:val="24"/>
          <w:szCs w:val="24"/>
        </w:rPr>
        <w:t>lokasi</w:t>
      </w:r>
      <w:proofErr w:type="spellEnd"/>
      <w:r w:rsidRPr="0088298B">
        <w:rPr>
          <w:rFonts w:ascii="Garamond" w:hAnsi="Garamond"/>
          <w:sz w:val="24"/>
          <w:szCs w:val="24"/>
        </w:rPr>
        <w:t xml:space="preserve"> </w:t>
      </w:r>
      <w:proofErr w:type="spellStart"/>
      <w:r w:rsidRPr="0088298B">
        <w:rPr>
          <w:rFonts w:ascii="Garamond" w:hAnsi="Garamond"/>
          <w:sz w:val="24"/>
          <w:szCs w:val="24"/>
        </w:rPr>
        <w:t>pencarian</w:t>
      </w:r>
      <w:proofErr w:type="spellEnd"/>
      <w:r w:rsidRPr="0088298B">
        <w:rPr>
          <w:rFonts w:ascii="Garamond" w:hAnsi="Garamond"/>
          <w:sz w:val="24"/>
          <w:szCs w:val="24"/>
        </w:rPr>
        <w:t xml:space="preserve"> Wikipedia </w:t>
      </w:r>
      <w:proofErr w:type="spellStart"/>
      <w:r w:rsidRPr="0088298B">
        <w:rPr>
          <w:rFonts w:ascii="Garamond" w:hAnsi="Garamond"/>
          <w:sz w:val="24"/>
          <w:szCs w:val="24"/>
        </w:rPr>
        <w:t>sama</w:t>
      </w:r>
      <w:proofErr w:type="spellEnd"/>
      <w:r w:rsidRPr="0088298B">
        <w:rPr>
          <w:rFonts w:ascii="Garamond" w:hAnsi="Garamond"/>
          <w:sz w:val="24"/>
          <w:szCs w:val="24"/>
        </w:rPr>
        <w:t xml:space="preserve"> </w:t>
      </w:r>
      <w:proofErr w:type="spellStart"/>
      <w:r w:rsidRPr="0088298B">
        <w:rPr>
          <w:rFonts w:ascii="Garamond" w:hAnsi="Garamond"/>
          <w:sz w:val="24"/>
          <w:szCs w:val="24"/>
        </w:rPr>
        <w:lastRenderedPageBreak/>
        <w:t>sekali</w:t>
      </w:r>
      <w:proofErr w:type="spellEnd"/>
      <w:r w:rsidRPr="0088298B">
        <w:rPr>
          <w:rFonts w:ascii="Garamond" w:hAnsi="Garamond"/>
          <w:sz w:val="24"/>
          <w:szCs w:val="24"/>
        </w:rPr>
        <w:t xml:space="preserve">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ada</w:t>
      </w:r>
      <w:proofErr w:type="spellEnd"/>
      <w:r w:rsidRPr="0088298B">
        <w:rPr>
          <w:rFonts w:ascii="Garamond" w:hAnsi="Garamond"/>
          <w:sz w:val="24"/>
          <w:szCs w:val="24"/>
        </w:rPr>
        <w:t xml:space="preserve">. Google Books </w:t>
      </w:r>
      <w:proofErr w:type="spellStart"/>
      <w:r w:rsidRPr="0088298B">
        <w:rPr>
          <w:rFonts w:ascii="Garamond" w:hAnsi="Garamond"/>
          <w:sz w:val="24"/>
          <w:szCs w:val="24"/>
        </w:rPr>
        <w:t>memberikan</w:t>
      </w:r>
      <w:proofErr w:type="spellEnd"/>
      <w:r w:rsidRPr="0088298B">
        <w:rPr>
          <w:rFonts w:ascii="Garamond" w:hAnsi="Garamond"/>
          <w:sz w:val="24"/>
          <w:szCs w:val="24"/>
        </w:rPr>
        <w:t xml:space="preserve"> </w:t>
      </w:r>
      <w:proofErr w:type="spellStart"/>
      <w:r w:rsidRPr="0088298B">
        <w:rPr>
          <w:rFonts w:ascii="Garamond" w:hAnsi="Garamond"/>
          <w:sz w:val="24"/>
          <w:szCs w:val="24"/>
        </w:rPr>
        <w:t>satu</w:t>
      </w:r>
      <w:proofErr w:type="spellEnd"/>
      <w:r w:rsidRPr="0088298B">
        <w:rPr>
          <w:rFonts w:ascii="Garamond" w:hAnsi="Garamond"/>
          <w:sz w:val="24"/>
          <w:szCs w:val="24"/>
        </w:rPr>
        <w:t xml:space="preserve"> </w:t>
      </w:r>
      <w:proofErr w:type="spellStart"/>
      <w:r w:rsidRPr="0088298B">
        <w:rPr>
          <w:rFonts w:ascii="Garamond" w:hAnsi="Garamond"/>
          <w:sz w:val="24"/>
          <w:szCs w:val="24"/>
        </w:rPr>
        <w:t>hasil</w:t>
      </w:r>
      <w:proofErr w:type="spellEnd"/>
      <w:r w:rsidRPr="0088298B">
        <w:rPr>
          <w:rFonts w:ascii="Garamond" w:hAnsi="Garamond"/>
          <w:sz w:val="24"/>
          <w:szCs w:val="24"/>
        </w:rPr>
        <w:t xml:space="preserve"> </w:t>
      </w:r>
      <w:proofErr w:type="spellStart"/>
      <w:r w:rsidRPr="0088298B">
        <w:rPr>
          <w:rFonts w:ascii="Garamond" w:hAnsi="Garamond"/>
          <w:sz w:val="24"/>
          <w:szCs w:val="24"/>
        </w:rPr>
        <w:t>pencarian</w:t>
      </w:r>
      <w:proofErr w:type="spellEnd"/>
      <w:r w:rsidRPr="0088298B">
        <w:rPr>
          <w:rFonts w:ascii="Garamond" w:hAnsi="Garamond"/>
          <w:sz w:val="24"/>
          <w:szCs w:val="24"/>
        </w:rPr>
        <w:t xml:space="preserve">. </w:t>
      </w:r>
      <w:proofErr w:type="spellStart"/>
      <w:r w:rsidRPr="0088298B">
        <w:rPr>
          <w:rFonts w:ascii="Garamond" w:hAnsi="Garamond"/>
          <w:sz w:val="24"/>
          <w:szCs w:val="24"/>
        </w:rPr>
        <w:t>Yaitu</w:t>
      </w:r>
      <w:proofErr w:type="spellEnd"/>
      <w:r w:rsidRPr="0088298B">
        <w:rPr>
          <w:rFonts w:ascii="Garamond" w:hAnsi="Garamond"/>
          <w:sz w:val="24"/>
          <w:szCs w:val="24"/>
        </w:rPr>
        <w:t xml:space="preserve"> </w:t>
      </w:r>
      <w:proofErr w:type="spellStart"/>
      <w:r w:rsidRPr="0088298B">
        <w:rPr>
          <w:rFonts w:ascii="Garamond" w:hAnsi="Garamond"/>
          <w:sz w:val="24"/>
          <w:szCs w:val="24"/>
        </w:rPr>
        <w:t>buku</w:t>
      </w:r>
      <w:proofErr w:type="spellEnd"/>
      <w:r w:rsidRPr="0088298B">
        <w:rPr>
          <w:rFonts w:ascii="Garamond" w:hAnsi="Garamond"/>
          <w:sz w:val="24"/>
          <w:szCs w:val="24"/>
        </w:rPr>
        <w:t xml:space="preserve"> yang </w:t>
      </w:r>
      <w:proofErr w:type="spellStart"/>
      <w:r w:rsidRPr="0088298B">
        <w:rPr>
          <w:rFonts w:ascii="Garamond" w:hAnsi="Garamond"/>
          <w:sz w:val="24"/>
          <w:szCs w:val="24"/>
        </w:rPr>
        <w:t>ditulis</w:t>
      </w:r>
      <w:proofErr w:type="spellEnd"/>
      <w:r w:rsidRPr="0088298B">
        <w:rPr>
          <w:rFonts w:ascii="Garamond" w:hAnsi="Garamond"/>
          <w:sz w:val="24"/>
          <w:szCs w:val="24"/>
        </w:rPr>
        <w:t xml:space="preserve"> oleh </w:t>
      </w:r>
      <w:proofErr w:type="spellStart"/>
      <w:r w:rsidRPr="0088298B">
        <w:rPr>
          <w:rFonts w:ascii="Garamond" w:hAnsi="Garamond"/>
          <w:sz w:val="24"/>
          <w:szCs w:val="24"/>
        </w:rPr>
        <w:t>Artawijaya</w:t>
      </w:r>
      <w:proofErr w:type="spellEnd"/>
      <w:r w:rsidRPr="0088298B">
        <w:rPr>
          <w:rFonts w:ascii="Garamond" w:hAnsi="Garamond"/>
          <w:sz w:val="24"/>
          <w:szCs w:val="24"/>
        </w:rPr>
        <w:t>.</w:t>
      </w:r>
      <w:r w:rsidRPr="0088298B">
        <w:rPr>
          <w:rFonts w:ascii="Garamond" w:hAnsi="Garamond"/>
          <w:sz w:val="24"/>
          <w:szCs w:val="24"/>
          <w:vertAlign w:val="superscript"/>
        </w:rPr>
        <w:footnoteReference w:id="65"/>
      </w:r>
      <w:r w:rsidRPr="0088298B">
        <w:rPr>
          <w:rFonts w:ascii="Garamond" w:hAnsi="Garamond"/>
          <w:sz w:val="24"/>
          <w:szCs w:val="24"/>
        </w:rPr>
        <w:t xml:space="preserve"> Ketika </w:t>
      </w:r>
      <w:proofErr w:type="spellStart"/>
      <w:r w:rsidRPr="0088298B">
        <w:rPr>
          <w:rFonts w:ascii="Garamond" w:hAnsi="Garamond"/>
          <w:sz w:val="24"/>
          <w:szCs w:val="24"/>
        </w:rPr>
        <w:t>membahas</w:t>
      </w:r>
      <w:proofErr w:type="spellEnd"/>
      <w:r w:rsidRPr="0088298B">
        <w:rPr>
          <w:rFonts w:ascii="Garamond" w:hAnsi="Garamond"/>
          <w:sz w:val="24"/>
          <w:szCs w:val="24"/>
        </w:rPr>
        <w:t xml:space="preserve"> </w:t>
      </w:r>
      <w:proofErr w:type="spellStart"/>
      <w:r w:rsidRPr="0088298B">
        <w:rPr>
          <w:rFonts w:ascii="Garamond" w:hAnsi="Garamond"/>
          <w:sz w:val="24"/>
          <w:szCs w:val="24"/>
        </w:rPr>
        <w:t>lagu</w:t>
      </w:r>
      <w:proofErr w:type="spellEnd"/>
      <w:r w:rsidRPr="0088298B">
        <w:rPr>
          <w:rFonts w:ascii="Garamond" w:hAnsi="Garamond"/>
          <w:sz w:val="24"/>
          <w:szCs w:val="24"/>
        </w:rPr>
        <w:t xml:space="preserve"> yang </w:t>
      </w:r>
      <w:proofErr w:type="spellStart"/>
      <w:r w:rsidRPr="0088298B">
        <w:rPr>
          <w:rFonts w:ascii="Garamond" w:hAnsi="Garamond"/>
          <w:sz w:val="24"/>
          <w:szCs w:val="24"/>
        </w:rPr>
        <w:t>pernah</w:t>
      </w:r>
      <w:proofErr w:type="spellEnd"/>
      <w:r w:rsidRPr="0088298B">
        <w:rPr>
          <w:rFonts w:ascii="Garamond" w:hAnsi="Garamond"/>
          <w:sz w:val="24"/>
          <w:szCs w:val="24"/>
        </w:rPr>
        <w:t xml:space="preserve"> </w:t>
      </w:r>
      <w:proofErr w:type="spellStart"/>
      <w:r w:rsidRPr="0088298B">
        <w:rPr>
          <w:rFonts w:ascii="Garamond" w:hAnsi="Garamond"/>
          <w:sz w:val="24"/>
          <w:szCs w:val="24"/>
        </w:rPr>
        <w:t>dinyanyikan</w:t>
      </w:r>
      <w:proofErr w:type="spellEnd"/>
      <w:r w:rsidRPr="0088298B">
        <w:rPr>
          <w:rFonts w:ascii="Garamond" w:hAnsi="Garamond"/>
          <w:sz w:val="24"/>
          <w:szCs w:val="24"/>
        </w:rPr>
        <w:t xml:space="preserve"> Kyai </w:t>
      </w:r>
      <w:proofErr w:type="spellStart"/>
      <w:r w:rsidRPr="0088298B">
        <w:rPr>
          <w:rFonts w:ascii="Garamond" w:hAnsi="Garamond"/>
          <w:sz w:val="24"/>
          <w:szCs w:val="24"/>
        </w:rPr>
        <w:t>Kanjeng</w:t>
      </w:r>
      <w:proofErr w:type="spellEnd"/>
      <w:r w:rsidRPr="0088298B">
        <w:rPr>
          <w:rFonts w:ascii="Garamond" w:hAnsi="Garamond"/>
          <w:sz w:val="24"/>
          <w:szCs w:val="24"/>
        </w:rPr>
        <w:t>,</w:t>
      </w:r>
      <w:r w:rsidRPr="0088298B">
        <w:rPr>
          <w:rFonts w:ascii="Garamond" w:hAnsi="Garamond"/>
          <w:sz w:val="24"/>
          <w:szCs w:val="24"/>
          <w:vertAlign w:val="superscript"/>
        </w:rPr>
        <w:footnoteReference w:id="66"/>
      </w:r>
      <w:r w:rsidRPr="0088298B">
        <w:rPr>
          <w:rFonts w:ascii="Garamond" w:hAnsi="Garamond"/>
          <w:sz w:val="24"/>
          <w:szCs w:val="24"/>
        </w:rPr>
        <w:t xml:space="preserve"> </w:t>
      </w:r>
      <w:proofErr w:type="spellStart"/>
      <w:r w:rsidRPr="0088298B">
        <w:rPr>
          <w:rFonts w:ascii="Garamond" w:hAnsi="Garamond"/>
          <w:sz w:val="24"/>
          <w:szCs w:val="24"/>
        </w:rPr>
        <w:t>ia</w:t>
      </w:r>
      <w:proofErr w:type="spellEnd"/>
      <w:r w:rsidRPr="0088298B">
        <w:rPr>
          <w:rFonts w:ascii="Garamond" w:hAnsi="Garamond"/>
          <w:sz w:val="24"/>
          <w:szCs w:val="24"/>
        </w:rPr>
        <w:t xml:space="preserve"> </w:t>
      </w:r>
      <w:proofErr w:type="spellStart"/>
      <w:r w:rsidRPr="0088298B">
        <w:rPr>
          <w:rFonts w:ascii="Garamond" w:hAnsi="Garamond"/>
          <w:sz w:val="24"/>
          <w:szCs w:val="24"/>
        </w:rPr>
        <w:t>menulis</w:t>
      </w:r>
      <w:proofErr w:type="spellEnd"/>
      <w:r w:rsidRPr="0088298B">
        <w:rPr>
          <w:rFonts w:ascii="Garamond" w:hAnsi="Garamond"/>
          <w:sz w:val="24"/>
          <w:szCs w:val="24"/>
        </w:rPr>
        <w:t xml:space="preserve">: </w:t>
      </w:r>
    </w:p>
    <w:p w14:paraId="1200E14F" w14:textId="7044F6B2" w:rsidR="007258EE" w:rsidRPr="0088298B" w:rsidRDefault="007258EE" w:rsidP="002206DA">
      <w:pPr>
        <w:spacing w:after="0" w:line="240" w:lineRule="auto"/>
        <w:ind w:left="720"/>
        <w:jc w:val="both"/>
        <w:rPr>
          <w:rFonts w:ascii="Garamond" w:hAnsi="Garamond"/>
          <w:sz w:val="24"/>
          <w:szCs w:val="24"/>
        </w:rPr>
      </w:pPr>
      <w:proofErr w:type="spellStart"/>
      <w:r w:rsidRPr="0088298B">
        <w:rPr>
          <w:rFonts w:ascii="Garamond" w:hAnsi="Garamond"/>
          <w:sz w:val="24"/>
          <w:szCs w:val="24"/>
          <w:highlight w:val="white"/>
        </w:rPr>
        <w:t>Lagu</w:t>
      </w:r>
      <w:proofErr w:type="spellEnd"/>
      <w:r w:rsidRPr="0088298B">
        <w:rPr>
          <w:rFonts w:ascii="Garamond" w:hAnsi="Garamond"/>
          <w:sz w:val="24"/>
          <w:szCs w:val="24"/>
          <w:highlight w:val="white"/>
        </w:rPr>
        <w:t xml:space="preserve"> </w:t>
      </w:r>
      <w:proofErr w:type="spellStart"/>
      <w:r w:rsidRPr="0088298B">
        <w:rPr>
          <w:rFonts w:ascii="Garamond" w:hAnsi="Garamond"/>
          <w:i/>
          <w:sz w:val="24"/>
          <w:szCs w:val="24"/>
          <w:highlight w:val="white"/>
        </w:rPr>
        <w:t>Havenu</w:t>
      </w:r>
      <w:proofErr w:type="spellEnd"/>
      <w:r w:rsidRPr="0088298B">
        <w:rPr>
          <w:rFonts w:ascii="Garamond" w:hAnsi="Garamond"/>
          <w:i/>
          <w:sz w:val="24"/>
          <w:szCs w:val="24"/>
          <w:highlight w:val="white"/>
        </w:rPr>
        <w:t xml:space="preserve"> Shalom </w:t>
      </w:r>
      <w:proofErr w:type="spellStart"/>
      <w:r w:rsidRPr="0088298B">
        <w:rPr>
          <w:rFonts w:ascii="Garamond" w:hAnsi="Garamond"/>
          <w:i/>
          <w:sz w:val="24"/>
          <w:szCs w:val="24"/>
          <w:highlight w:val="white"/>
        </w:rPr>
        <w:t>Aleikhem</w:t>
      </w:r>
      <w:proofErr w:type="spellEnd"/>
      <w:r w:rsidRPr="0088298B">
        <w:rPr>
          <w:rFonts w:ascii="Garamond" w:hAnsi="Garamond"/>
          <w:i/>
          <w:sz w:val="24"/>
          <w:szCs w:val="24"/>
          <w:highlight w:val="white"/>
        </w:rPr>
        <w:t xml:space="preserve"> </w:t>
      </w:r>
      <w:proofErr w:type="spellStart"/>
      <w:r w:rsidRPr="0088298B">
        <w:rPr>
          <w:rFonts w:ascii="Garamond" w:hAnsi="Garamond"/>
          <w:sz w:val="24"/>
          <w:szCs w:val="24"/>
          <w:highlight w:val="white"/>
        </w:rPr>
        <w:t>diciptakan</w:t>
      </w:r>
      <w:proofErr w:type="spellEnd"/>
      <w:r w:rsidRPr="0088298B">
        <w:rPr>
          <w:rFonts w:ascii="Garamond" w:hAnsi="Garamond"/>
          <w:sz w:val="24"/>
          <w:szCs w:val="24"/>
          <w:highlight w:val="white"/>
        </w:rPr>
        <w:t xml:space="preserve"> oleh </w:t>
      </w:r>
      <w:proofErr w:type="spellStart"/>
      <w:r w:rsidRPr="0088298B">
        <w:rPr>
          <w:rFonts w:ascii="Garamond" w:hAnsi="Garamond"/>
          <w:sz w:val="24"/>
          <w:szCs w:val="24"/>
          <w:highlight w:val="white"/>
        </w:rPr>
        <w:t>seorang</w:t>
      </w:r>
      <w:proofErr w:type="spellEnd"/>
      <w:r w:rsidRPr="0088298B">
        <w:rPr>
          <w:rFonts w:ascii="Garamond" w:hAnsi="Garamond"/>
          <w:sz w:val="24"/>
          <w:szCs w:val="24"/>
          <w:highlight w:val="white"/>
        </w:rPr>
        <w:t xml:space="preserve"> rabi Amerika-Israel, Goldfarb, pada </w:t>
      </w:r>
      <w:proofErr w:type="spellStart"/>
      <w:r w:rsidRPr="0088298B">
        <w:rPr>
          <w:rFonts w:ascii="Garamond" w:hAnsi="Garamond"/>
          <w:sz w:val="24"/>
          <w:szCs w:val="24"/>
          <w:highlight w:val="white"/>
        </w:rPr>
        <w:t>bulan</w:t>
      </w:r>
      <w:proofErr w:type="spellEnd"/>
      <w:r w:rsidRPr="0088298B">
        <w:rPr>
          <w:rFonts w:ascii="Garamond" w:hAnsi="Garamond"/>
          <w:sz w:val="24"/>
          <w:szCs w:val="24"/>
          <w:highlight w:val="white"/>
        </w:rPr>
        <w:t xml:space="preserve"> Mei 1918. </w:t>
      </w:r>
      <w:proofErr w:type="spellStart"/>
      <w:r w:rsidRPr="0088298B">
        <w:rPr>
          <w:rFonts w:ascii="Garamond" w:hAnsi="Garamond"/>
          <w:sz w:val="24"/>
          <w:szCs w:val="24"/>
          <w:highlight w:val="white"/>
        </w:rPr>
        <w:t>Lagu</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ini</w:t>
      </w:r>
      <w:proofErr w:type="spellEnd"/>
      <w:r w:rsidRPr="0088298B">
        <w:rPr>
          <w:rFonts w:ascii="Garamond" w:hAnsi="Garamond"/>
          <w:sz w:val="24"/>
          <w:szCs w:val="24"/>
          <w:highlight w:val="white"/>
        </w:rPr>
        <w:t xml:space="preserve"> sangat </w:t>
      </w:r>
      <w:proofErr w:type="spellStart"/>
      <w:r w:rsidRPr="0088298B">
        <w:rPr>
          <w:rFonts w:ascii="Garamond" w:hAnsi="Garamond"/>
          <w:sz w:val="24"/>
          <w:szCs w:val="24"/>
          <w:highlight w:val="white"/>
        </w:rPr>
        <w:t>masyhur</w:t>
      </w:r>
      <w:proofErr w:type="spellEnd"/>
      <w:r w:rsidRPr="0088298B">
        <w:rPr>
          <w:rFonts w:ascii="Garamond" w:hAnsi="Garamond"/>
          <w:sz w:val="24"/>
          <w:szCs w:val="24"/>
          <w:highlight w:val="white"/>
        </w:rPr>
        <w:t xml:space="preserve"> di </w:t>
      </w:r>
      <w:proofErr w:type="spellStart"/>
      <w:r w:rsidRPr="0088298B">
        <w:rPr>
          <w:rFonts w:ascii="Garamond" w:hAnsi="Garamond"/>
          <w:sz w:val="24"/>
          <w:szCs w:val="24"/>
          <w:highlight w:val="white"/>
        </w:rPr>
        <w:t>kalangan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bangsa</w:t>
      </w:r>
      <w:proofErr w:type="spellEnd"/>
      <w:r w:rsidRPr="0088298B">
        <w:rPr>
          <w:rFonts w:ascii="Garamond" w:hAnsi="Garamond"/>
          <w:sz w:val="24"/>
          <w:szCs w:val="24"/>
          <w:highlight w:val="white"/>
        </w:rPr>
        <w:t xml:space="preserve"> Israel </w:t>
      </w:r>
      <w:proofErr w:type="spellStart"/>
      <w:r w:rsidRPr="0088298B">
        <w:rPr>
          <w:rFonts w:ascii="Garamond" w:hAnsi="Garamond"/>
          <w:sz w:val="24"/>
          <w:szCs w:val="24"/>
          <w:highlight w:val="white"/>
        </w:rPr>
        <w:t>maupun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umat</w:t>
      </w:r>
      <w:proofErr w:type="spellEnd"/>
      <w:r w:rsidRPr="0088298B">
        <w:rPr>
          <w:rFonts w:ascii="Garamond" w:hAnsi="Garamond"/>
          <w:sz w:val="24"/>
          <w:szCs w:val="24"/>
          <w:highlight w:val="white"/>
        </w:rPr>
        <w:t xml:space="preserve"> Nasrani.</w:t>
      </w:r>
    </w:p>
    <w:p w14:paraId="79A892E1" w14:textId="77777777" w:rsidR="002206DA" w:rsidRDefault="002206DA" w:rsidP="002206DA">
      <w:pPr>
        <w:spacing w:after="0" w:line="360" w:lineRule="auto"/>
        <w:jc w:val="both"/>
        <w:rPr>
          <w:rFonts w:ascii="Garamond" w:hAnsi="Garamond"/>
          <w:sz w:val="24"/>
          <w:szCs w:val="24"/>
        </w:rPr>
      </w:pPr>
    </w:p>
    <w:p w14:paraId="46D04CDF" w14:textId="2AD2F25D" w:rsidR="007258EE" w:rsidRPr="0088298B" w:rsidRDefault="007258EE" w:rsidP="002206DA">
      <w:pPr>
        <w:spacing w:after="0" w:line="360" w:lineRule="auto"/>
        <w:jc w:val="both"/>
        <w:rPr>
          <w:rFonts w:ascii="Garamond" w:hAnsi="Garamond"/>
          <w:sz w:val="24"/>
          <w:szCs w:val="24"/>
          <w:highlight w:val="white"/>
        </w:rPr>
      </w:pP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catatan</w:t>
      </w:r>
      <w:proofErr w:type="spellEnd"/>
      <w:r w:rsidRPr="0088298B">
        <w:rPr>
          <w:rFonts w:ascii="Garamond" w:hAnsi="Garamond"/>
          <w:sz w:val="24"/>
          <w:szCs w:val="24"/>
        </w:rPr>
        <w:t xml:space="preserve"> kaki, </w:t>
      </w:r>
      <w:proofErr w:type="spellStart"/>
      <w:r w:rsidRPr="0088298B">
        <w:rPr>
          <w:rFonts w:ascii="Garamond" w:hAnsi="Garamond"/>
          <w:sz w:val="24"/>
          <w:szCs w:val="24"/>
        </w:rPr>
        <w:t>Artawijaya</w:t>
      </w:r>
      <w:proofErr w:type="spellEnd"/>
      <w:r w:rsidRPr="0088298B">
        <w:rPr>
          <w:rFonts w:ascii="Garamond" w:hAnsi="Garamond"/>
          <w:sz w:val="24"/>
          <w:szCs w:val="24"/>
        </w:rPr>
        <w:t xml:space="preserve"> </w:t>
      </w:r>
      <w:proofErr w:type="spellStart"/>
      <w:r w:rsidRPr="0088298B">
        <w:rPr>
          <w:rFonts w:ascii="Garamond" w:hAnsi="Garamond"/>
          <w:sz w:val="24"/>
          <w:szCs w:val="24"/>
        </w:rPr>
        <w:t>menjelaskan</w:t>
      </w:r>
      <w:proofErr w:type="spellEnd"/>
      <w:r w:rsidRPr="0088298B">
        <w:rPr>
          <w:rFonts w:ascii="Garamond" w:hAnsi="Garamond"/>
          <w:sz w:val="24"/>
          <w:szCs w:val="24"/>
        </w:rPr>
        <w:t xml:space="preserve"> </w:t>
      </w:r>
      <w:proofErr w:type="spellStart"/>
      <w:r w:rsidRPr="0088298B">
        <w:rPr>
          <w:rFonts w:ascii="Garamond" w:hAnsi="Garamond"/>
          <w:sz w:val="24"/>
          <w:szCs w:val="24"/>
        </w:rPr>
        <w:t>bahwa</w:t>
      </w:r>
      <w:proofErr w:type="spellEnd"/>
      <w:r w:rsidRPr="0088298B">
        <w:rPr>
          <w:rFonts w:ascii="Garamond" w:hAnsi="Garamond"/>
          <w:sz w:val="24"/>
          <w:szCs w:val="24"/>
        </w:rPr>
        <w:t xml:space="preserve"> </w:t>
      </w:r>
      <w:r w:rsidRPr="0088298B">
        <w:rPr>
          <w:rFonts w:ascii="Garamond" w:hAnsi="Garamond"/>
          <w:sz w:val="24"/>
          <w:szCs w:val="24"/>
          <w:highlight w:val="white"/>
        </w:rPr>
        <w:t xml:space="preserve">tulisan </w:t>
      </w:r>
      <w:proofErr w:type="spellStart"/>
      <w:r w:rsidRPr="0088298B">
        <w:rPr>
          <w:rFonts w:ascii="Garamond" w:hAnsi="Garamond"/>
          <w:sz w:val="24"/>
          <w:szCs w:val="24"/>
          <w:highlight w:val="white"/>
        </w:rPr>
        <w:t>mengenai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lagu</w:t>
      </w:r>
      <w:proofErr w:type="spellEnd"/>
      <w:r w:rsidRPr="0088298B">
        <w:rPr>
          <w:rFonts w:ascii="Garamond" w:hAnsi="Garamond"/>
          <w:sz w:val="24"/>
          <w:szCs w:val="24"/>
          <w:highlight w:val="white"/>
        </w:rPr>
        <w:t xml:space="preserve"> HSA </w:t>
      </w:r>
      <w:proofErr w:type="spellStart"/>
      <w:r w:rsidRPr="0088298B">
        <w:rPr>
          <w:rFonts w:ascii="Garamond" w:hAnsi="Garamond"/>
          <w:sz w:val="24"/>
          <w:szCs w:val="24"/>
          <w:highlight w:val="white"/>
        </w:rPr>
        <w:t>dikutip</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dari</w:t>
      </w:r>
      <w:proofErr w:type="spellEnd"/>
      <w:r w:rsidRPr="0088298B">
        <w:rPr>
          <w:rFonts w:ascii="Garamond" w:hAnsi="Garamond"/>
          <w:sz w:val="24"/>
          <w:szCs w:val="24"/>
          <w:highlight w:val="white"/>
        </w:rPr>
        <w:t xml:space="preserve"> A. Ahmad </w:t>
      </w:r>
      <w:proofErr w:type="spellStart"/>
      <w:r w:rsidRPr="0088298B">
        <w:rPr>
          <w:rFonts w:ascii="Garamond" w:hAnsi="Garamond"/>
          <w:sz w:val="24"/>
          <w:szCs w:val="24"/>
          <w:highlight w:val="white"/>
        </w:rPr>
        <w:t>Hizbullah</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M.Ag</w:t>
      </w:r>
      <w:proofErr w:type="spellEnd"/>
      <w:r w:rsidRPr="0088298B">
        <w:rPr>
          <w:rFonts w:ascii="Garamond" w:hAnsi="Garamond"/>
          <w:sz w:val="24"/>
          <w:szCs w:val="24"/>
          <w:highlight w:val="white"/>
        </w:rPr>
        <w:t>., “</w:t>
      </w:r>
      <w:proofErr w:type="spellStart"/>
      <w:r w:rsidRPr="0088298B">
        <w:rPr>
          <w:rFonts w:ascii="Garamond" w:hAnsi="Garamond"/>
          <w:sz w:val="24"/>
          <w:szCs w:val="24"/>
          <w:highlight w:val="white"/>
        </w:rPr>
        <w:t>Sinkretisme</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Shalawat</w:t>
      </w:r>
      <w:proofErr w:type="spellEnd"/>
      <w:r w:rsidRPr="0088298B">
        <w:rPr>
          <w:rFonts w:ascii="Garamond" w:hAnsi="Garamond"/>
          <w:sz w:val="24"/>
          <w:szCs w:val="24"/>
          <w:highlight w:val="white"/>
        </w:rPr>
        <w:t xml:space="preserve"> Global” </w:t>
      </w:r>
      <w:proofErr w:type="spellStart"/>
      <w:r w:rsidRPr="0088298B">
        <w:rPr>
          <w:rFonts w:ascii="Garamond" w:hAnsi="Garamond"/>
          <w:sz w:val="24"/>
          <w:szCs w:val="24"/>
          <w:highlight w:val="white"/>
        </w:rPr>
        <w:t>dalam</w:t>
      </w:r>
      <w:proofErr w:type="spellEnd"/>
      <w:r w:rsidRPr="0088298B">
        <w:rPr>
          <w:rFonts w:ascii="Garamond" w:hAnsi="Garamond"/>
          <w:sz w:val="24"/>
          <w:szCs w:val="24"/>
          <w:highlight w:val="white"/>
        </w:rPr>
        <w:t xml:space="preserve"> </w:t>
      </w:r>
      <w:r w:rsidRPr="0088298B">
        <w:rPr>
          <w:rFonts w:ascii="Garamond" w:hAnsi="Garamond"/>
          <w:i/>
          <w:sz w:val="24"/>
          <w:szCs w:val="24"/>
          <w:highlight w:val="white"/>
        </w:rPr>
        <w:t xml:space="preserve">Tabloid </w:t>
      </w:r>
      <w:proofErr w:type="spellStart"/>
      <w:r w:rsidRPr="0088298B">
        <w:rPr>
          <w:rFonts w:ascii="Garamond" w:hAnsi="Garamond"/>
          <w:i/>
          <w:sz w:val="24"/>
          <w:szCs w:val="24"/>
          <w:highlight w:val="white"/>
        </w:rPr>
        <w:t>Suara</w:t>
      </w:r>
      <w:proofErr w:type="spellEnd"/>
      <w:r w:rsidRPr="0088298B">
        <w:rPr>
          <w:rFonts w:ascii="Garamond" w:hAnsi="Garamond"/>
          <w:i/>
          <w:sz w:val="24"/>
          <w:szCs w:val="24"/>
          <w:highlight w:val="white"/>
        </w:rPr>
        <w:t xml:space="preserve"> Islam</w:t>
      </w:r>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Edisi</w:t>
      </w:r>
      <w:proofErr w:type="spellEnd"/>
      <w:r w:rsidRPr="0088298B">
        <w:rPr>
          <w:rFonts w:ascii="Garamond" w:hAnsi="Garamond"/>
          <w:sz w:val="24"/>
          <w:szCs w:val="24"/>
          <w:highlight w:val="white"/>
        </w:rPr>
        <w:t xml:space="preserve"> 76, 16 Oktober-6 November 2009, </w:t>
      </w:r>
      <w:proofErr w:type="spellStart"/>
      <w:r w:rsidRPr="0088298B">
        <w:rPr>
          <w:rFonts w:ascii="Garamond" w:hAnsi="Garamond"/>
          <w:sz w:val="24"/>
          <w:szCs w:val="24"/>
          <w:highlight w:val="white"/>
        </w:rPr>
        <w:t>hal</w:t>
      </w:r>
      <w:proofErr w:type="spellEnd"/>
      <w:r w:rsidRPr="0088298B">
        <w:rPr>
          <w:rFonts w:ascii="Garamond" w:hAnsi="Garamond"/>
          <w:sz w:val="24"/>
          <w:szCs w:val="24"/>
          <w:highlight w:val="white"/>
        </w:rPr>
        <w:t xml:space="preserve">. 18. </w:t>
      </w:r>
      <w:proofErr w:type="spellStart"/>
      <w:r w:rsidRPr="0088298B">
        <w:rPr>
          <w:rFonts w:ascii="Garamond" w:hAnsi="Garamond"/>
          <w:sz w:val="24"/>
          <w:szCs w:val="24"/>
          <w:highlight w:val="white"/>
        </w:rPr>
        <w:t>Artawijaya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seperti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Republika</w:t>
      </w:r>
      <w:proofErr w:type="spellEnd"/>
      <w:r w:rsidRPr="0088298B">
        <w:rPr>
          <w:rFonts w:ascii="Garamond" w:hAnsi="Garamond"/>
          <w:sz w:val="24"/>
          <w:szCs w:val="24"/>
          <w:highlight w:val="white"/>
        </w:rPr>
        <w:t xml:space="preserve"> dan BM NU </w:t>
      </w:r>
      <w:proofErr w:type="spellStart"/>
      <w:r w:rsidRPr="0088298B">
        <w:rPr>
          <w:rFonts w:ascii="Garamond" w:hAnsi="Garamond"/>
          <w:sz w:val="24"/>
          <w:szCs w:val="24"/>
          <w:highlight w:val="white"/>
        </w:rPr>
        <w:t>sama-sama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mengira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lagu</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Havenu</w:t>
      </w:r>
      <w:proofErr w:type="spellEnd"/>
      <w:r w:rsidRPr="0088298B">
        <w:rPr>
          <w:rFonts w:ascii="Garamond" w:hAnsi="Garamond"/>
          <w:sz w:val="24"/>
          <w:szCs w:val="24"/>
          <w:highlight w:val="white"/>
        </w:rPr>
        <w:t xml:space="preserve"> Shalom Aleichem </w:t>
      </w:r>
      <w:proofErr w:type="spellStart"/>
      <w:r w:rsidRPr="0088298B">
        <w:rPr>
          <w:rFonts w:ascii="Garamond" w:hAnsi="Garamond"/>
          <w:sz w:val="24"/>
          <w:szCs w:val="24"/>
          <w:highlight w:val="white"/>
        </w:rPr>
        <w:t>sama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dengan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lagu</w:t>
      </w:r>
      <w:proofErr w:type="spellEnd"/>
      <w:r w:rsidRPr="0088298B">
        <w:rPr>
          <w:rFonts w:ascii="Garamond" w:hAnsi="Garamond"/>
          <w:sz w:val="24"/>
          <w:szCs w:val="24"/>
          <w:highlight w:val="white"/>
        </w:rPr>
        <w:t xml:space="preserve"> Shalom Aleichem. </w:t>
      </w:r>
      <w:proofErr w:type="spellStart"/>
      <w:r w:rsidRPr="0088298B">
        <w:rPr>
          <w:rFonts w:ascii="Garamond" w:hAnsi="Garamond"/>
          <w:sz w:val="24"/>
          <w:szCs w:val="24"/>
          <w:highlight w:val="white"/>
        </w:rPr>
        <w:t>Padahal</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keduanya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berbeda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Lagu</w:t>
      </w:r>
      <w:proofErr w:type="spellEnd"/>
      <w:r w:rsidRPr="0088298B">
        <w:rPr>
          <w:rFonts w:ascii="Garamond" w:hAnsi="Garamond"/>
          <w:sz w:val="24"/>
          <w:szCs w:val="24"/>
          <w:highlight w:val="white"/>
        </w:rPr>
        <w:t xml:space="preserve"> yang </w:t>
      </w:r>
      <w:proofErr w:type="spellStart"/>
      <w:r w:rsidRPr="0088298B">
        <w:rPr>
          <w:rFonts w:ascii="Garamond" w:hAnsi="Garamond"/>
          <w:sz w:val="24"/>
          <w:szCs w:val="24"/>
          <w:highlight w:val="white"/>
        </w:rPr>
        <w:t>melodinya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diciptakan</w:t>
      </w:r>
      <w:proofErr w:type="spellEnd"/>
      <w:r w:rsidRPr="0088298B">
        <w:rPr>
          <w:rFonts w:ascii="Garamond" w:hAnsi="Garamond"/>
          <w:sz w:val="24"/>
          <w:szCs w:val="24"/>
          <w:highlight w:val="white"/>
        </w:rPr>
        <w:t xml:space="preserve"> oleh Goldfarb </w:t>
      </w:r>
      <w:proofErr w:type="spellStart"/>
      <w:r w:rsidRPr="0088298B">
        <w:rPr>
          <w:rFonts w:ascii="Garamond" w:hAnsi="Garamond"/>
          <w:sz w:val="24"/>
          <w:szCs w:val="24"/>
          <w:highlight w:val="white"/>
        </w:rPr>
        <w:t>adalah</w:t>
      </w:r>
      <w:proofErr w:type="spellEnd"/>
      <w:r w:rsidRPr="0088298B">
        <w:rPr>
          <w:rFonts w:ascii="Garamond" w:hAnsi="Garamond"/>
          <w:sz w:val="24"/>
          <w:szCs w:val="24"/>
          <w:highlight w:val="white"/>
        </w:rPr>
        <w:t xml:space="preserve"> Shalom Aleichem </w:t>
      </w:r>
      <w:proofErr w:type="spellStart"/>
      <w:r w:rsidRPr="0088298B">
        <w:rPr>
          <w:rFonts w:ascii="Garamond" w:hAnsi="Garamond"/>
          <w:sz w:val="24"/>
          <w:szCs w:val="24"/>
          <w:highlight w:val="white"/>
        </w:rPr>
        <w:t>bukan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Havenu</w:t>
      </w:r>
      <w:proofErr w:type="spellEnd"/>
      <w:r w:rsidRPr="0088298B">
        <w:rPr>
          <w:rFonts w:ascii="Garamond" w:hAnsi="Garamond"/>
          <w:sz w:val="24"/>
          <w:szCs w:val="24"/>
          <w:highlight w:val="white"/>
        </w:rPr>
        <w:t xml:space="preserve"> Shalom Aleichem.</w:t>
      </w:r>
    </w:p>
    <w:p w14:paraId="4021D131" w14:textId="77777777" w:rsidR="007258EE" w:rsidRPr="0088298B" w:rsidRDefault="007258EE" w:rsidP="002206DA">
      <w:pPr>
        <w:spacing w:after="0" w:line="360" w:lineRule="auto"/>
        <w:ind w:firstLine="720"/>
        <w:jc w:val="both"/>
        <w:rPr>
          <w:rFonts w:ascii="Garamond" w:hAnsi="Garamond"/>
          <w:sz w:val="24"/>
          <w:szCs w:val="24"/>
          <w:highlight w:val="white"/>
        </w:rPr>
      </w:pPr>
      <w:proofErr w:type="spellStart"/>
      <w:r w:rsidRPr="0088298B">
        <w:rPr>
          <w:rFonts w:ascii="Garamond" w:hAnsi="Garamond"/>
          <w:sz w:val="24"/>
          <w:szCs w:val="24"/>
          <w:highlight w:val="white"/>
        </w:rPr>
        <w:t>Ketiga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keterampilan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dalam</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melakukan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pencarian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informasi</w:t>
      </w:r>
      <w:proofErr w:type="spellEnd"/>
      <w:r w:rsidRPr="0088298B">
        <w:rPr>
          <w:rFonts w:ascii="Garamond" w:hAnsi="Garamond"/>
          <w:sz w:val="24"/>
          <w:szCs w:val="24"/>
          <w:highlight w:val="white"/>
        </w:rPr>
        <w:t xml:space="preserve"> di Internet. Ada </w:t>
      </w:r>
      <w:proofErr w:type="spellStart"/>
      <w:r w:rsidRPr="0088298B">
        <w:rPr>
          <w:rFonts w:ascii="Garamond" w:hAnsi="Garamond"/>
          <w:sz w:val="24"/>
          <w:szCs w:val="24"/>
          <w:highlight w:val="white"/>
        </w:rPr>
        <w:t>banyak</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sumber</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informasi</w:t>
      </w:r>
      <w:proofErr w:type="spellEnd"/>
      <w:r w:rsidRPr="0088298B">
        <w:rPr>
          <w:rFonts w:ascii="Garamond" w:hAnsi="Garamond"/>
          <w:sz w:val="24"/>
          <w:szCs w:val="24"/>
          <w:highlight w:val="white"/>
        </w:rPr>
        <w:t xml:space="preserve"> yang </w:t>
      </w:r>
      <w:proofErr w:type="spellStart"/>
      <w:r w:rsidRPr="0088298B">
        <w:rPr>
          <w:rFonts w:ascii="Garamond" w:hAnsi="Garamond"/>
          <w:sz w:val="24"/>
          <w:szCs w:val="24"/>
          <w:highlight w:val="white"/>
        </w:rPr>
        <w:t>bertebaran</w:t>
      </w:r>
      <w:proofErr w:type="spellEnd"/>
      <w:r w:rsidRPr="0088298B">
        <w:rPr>
          <w:rFonts w:ascii="Garamond" w:hAnsi="Garamond"/>
          <w:sz w:val="24"/>
          <w:szCs w:val="24"/>
          <w:highlight w:val="white"/>
        </w:rPr>
        <w:t xml:space="preserve"> di dunia digital. </w:t>
      </w:r>
      <w:proofErr w:type="spellStart"/>
      <w:r w:rsidRPr="0088298B">
        <w:rPr>
          <w:rFonts w:ascii="Garamond" w:hAnsi="Garamond"/>
          <w:sz w:val="24"/>
          <w:szCs w:val="24"/>
          <w:highlight w:val="white"/>
        </w:rPr>
        <w:t>Penting</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bagi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seseorang</w:t>
      </w:r>
      <w:proofErr w:type="spellEnd"/>
      <w:r w:rsidRPr="0088298B">
        <w:rPr>
          <w:rFonts w:ascii="Garamond" w:hAnsi="Garamond"/>
          <w:sz w:val="24"/>
          <w:szCs w:val="24"/>
          <w:highlight w:val="white"/>
        </w:rPr>
        <w:t xml:space="preserve"> yang </w:t>
      </w:r>
      <w:proofErr w:type="spellStart"/>
      <w:r w:rsidRPr="0088298B">
        <w:rPr>
          <w:rFonts w:ascii="Garamond" w:hAnsi="Garamond"/>
          <w:sz w:val="24"/>
          <w:szCs w:val="24"/>
          <w:highlight w:val="white"/>
        </w:rPr>
        <w:t>sedang</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mendalami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suatu</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informasi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untuk</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mengetahui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lokasi-lokasi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pencarian</w:t>
      </w:r>
      <w:proofErr w:type="spellEnd"/>
      <w:r w:rsidRPr="0088298B">
        <w:rPr>
          <w:rFonts w:ascii="Garamond" w:hAnsi="Garamond"/>
          <w:sz w:val="24"/>
          <w:szCs w:val="24"/>
          <w:highlight w:val="white"/>
        </w:rPr>
        <w:t xml:space="preserve"> yang </w:t>
      </w:r>
      <w:proofErr w:type="spellStart"/>
      <w:r w:rsidRPr="0088298B">
        <w:rPr>
          <w:rFonts w:ascii="Garamond" w:hAnsi="Garamond"/>
          <w:sz w:val="24"/>
          <w:szCs w:val="24"/>
          <w:highlight w:val="white"/>
        </w:rPr>
        <w:t>otoritatif</w:t>
      </w:r>
      <w:proofErr w:type="spellEnd"/>
      <w:r w:rsidRPr="0088298B">
        <w:rPr>
          <w:rFonts w:ascii="Garamond" w:hAnsi="Garamond"/>
          <w:sz w:val="24"/>
          <w:szCs w:val="24"/>
          <w:highlight w:val="white"/>
        </w:rPr>
        <w:t xml:space="preserve">. Dot.com dan Wikipedia </w:t>
      </w:r>
      <w:proofErr w:type="spellStart"/>
      <w:r w:rsidRPr="0088298B">
        <w:rPr>
          <w:rFonts w:ascii="Garamond" w:hAnsi="Garamond"/>
          <w:sz w:val="24"/>
          <w:szCs w:val="24"/>
          <w:highlight w:val="white"/>
        </w:rPr>
        <w:t>bisa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dijadikan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lokasi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awal</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pencarian</w:t>
      </w:r>
      <w:proofErr w:type="spellEnd"/>
      <w:r w:rsidRPr="0088298B">
        <w:rPr>
          <w:rFonts w:ascii="Garamond" w:hAnsi="Garamond"/>
          <w:sz w:val="24"/>
          <w:szCs w:val="24"/>
          <w:highlight w:val="white"/>
        </w:rPr>
        <w:t xml:space="preserve">. Masih </w:t>
      </w:r>
      <w:proofErr w:type="spellStart"/>
      <w:r w:rsidRPr="0088298B">
        <w:rPr>
          <w:rFonts w:ascii="Garamond" w:hAnsi="Garamond"/>
          <w:sz w:val="24"/>
          <w:szCs w:val="24"/>
          <w:highlight w:val="white"/>
        </w:rPr>
        <w:t>banyak</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lokasi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lainnya</w:t>
      </w:r>
      <w:proofErr w:type="spellEnd"/>
      <w:r w:rsidRPr="0088298B">
        <w:rPr>
          <w:rFonts w:ascii="Garamond" w:hAnsi="Garamond"/>
          <w:sz w:val="24"/>
          <w:szCs w:val="24"/>
          <w:highlight w:val="white"/>
        </w:rPr>
        <w:t xml:space="preserve"> yang </w:t>
      </w:r>
      <w:proofErr w:type="spellStart"/>
      <w:r w:rsidRPr="0088298B">
        <w:rPr>
          <w:rFonts w:ascii="Garamond" w:hAnsi="Garamond"/>
          <w:sz w:val="24"/>
          <w:szCs w:val="24"/>
          <w:highlight w:val="white"/>
        </w:rPr>
        <w:t>menyediakan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buku</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ensiklopedia</w:t>
      </w:r>
      <w:proofErr w:type="spellEnd"/>
      <w:r w:rsidRPr="0088298B">
        <w:rPr>
          <w:rFonts w:ascii="Garamond" w:hAnsi="Garamond"/>
          <w:sz w:val="24"/>
          <w:szCs w:val="24"/>
          <w:highlight w:val="white"/>
        </w:rPr>
        <w:t xml:space="preserve">, dan </w:t>
      </w:r>
      <w:proofErr w:type="spellStart"/>
      <w:r w:rsidRPr="0088298B">
        <w:rPr>
          <w:rFonts w:ascii="Garamond" w:hAnsi="Garamond"/>
          <w:sz w:val="24"/>
          <w:szCs w:val="24"/>
          <w:highlight w:val="white"/>
        </w:rPr>
        <w:t>jurnal</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sebagai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sumber</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informasi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Bahan-bahan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itu</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tersedia</w:t>
      </w:r>
      <w:proofErr w:type="spellEnd"/>
      <w:r w:rsidRPr="0088298B">
        <w:rPr>
          <w:rFonts w:ascii="Garamond" w:hAnsi="Garamond"/>
          <w:sz w:val="24"/>
          <w:szCs w:val="24"/>
          <w:highlight w:val="white"/>
        </w:rPr>
        <w:t xml:space="preserve"> di Google Books dan Google Scholars. </w:t>
      </w:r>
      <w:proofErr w:type="spellStart"/>
      <w:r w:rsidRPr="0088298B">
        <w:rPr>
          <w:rFonts w:ascii="Garamond" w:hAnsi="Garamond"/>
          <w:sz w:val="24"/>
          <w:szCs w:val="24"/>
          <w:highlight w:val="white"/>
        </w:rPr>
        <w:t>Lebih</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jauh</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lagi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seseorang</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dapat</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mengunjungi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repositori-repositori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khusus</w:t>
      </w:r>
      <w:proofErr w:type="spellEnd"/>
      <w:r w:rsidRPr="0088298B">
        <w:rPr>
          <w:rFonts w:ascii="Garamond" w:hAnsi="Garamond"/>
          <w:sz w:val="24"/>
          <w:szCs w:val="24"/>
          <w:highlight w:val="white"/>
        </w:rPr>
        <w:t xml:space="preserve"> yang </w:t>
      </w:r>
      <w:proofErr w:type="spellStart"/>
      <w:r w:rsidRPr="0088298B">
        <w:rPr>
          <w:rFonts w:ascii="Garamond" w:hAnsi="Garamond"/>
          <w:sz w:val="24"/>
          <w:szCs w:val="24"/>
          <w:highlight w:val="white"/>
        </w:rPr>
        <w:t>mempunyai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banyak</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koleksi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buku</w:t>
      </w:r>
      <w:proofErr w:type="spellEnd"/>
      <w:r w:rsidRPr="0088298B">
        <w:rPr>
          <w:rFonts w:ascii="Garamond" w:hAnsi="Garamond"/>
          <w:sz w:val="24"/>
          <w:szCs w:val="24"/>
          <w:highlight w:val="white"/>
        </w:rPr>
        <w:t xml:space="preserve"> dan </w:t>
      </w:r>
      <w:proofErr w:type="spellStart"/>
      <w:r w:rsidRPr="0088298B">
        <w:rPr>
          <w:rFonts w:ascii="Garamond" w:hAnsi="Garamond"/>
          <w:sz w:val="24"/>
          <w:szCs w:val="24"/>
          <w:highlight w:val="white"/>
        </w:rPr>
        <w:t>jurnal</w:t>
      </w:r>
      <w:proofErr w:type="spellEnd"/>
      <w:r w:rsidRPr="0088298B">
        <w:rPr>
          <w:rFonts w:ascii="Garamond" w:hAnsi="Garamond"/>
          <w:sz w:val="24"/>
          <w:szCs w:val="24"/>
          <w:highlight w:val="white"/>
        </w:rPr>
        <w:t xml:space="preserve">.  </w:t>
      </w:r>
    </w:p>
    <w:p w14:paraId="6C6317E5" w14:textId="77777777" w:rsidR="007258EE"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rPr>
        <w:t>Ketiga</w:t>
      </w:r>
      <w:proofErr w:type="spellEnd"/>
      <w:r w:rsidRPr="0088298B">
        <w:rPr>
          <w:rFonts w:ascii="Garamond" w:hAnsi="Garamond"/>
          <w:sz w:val="24"/>
          <w:szCs w:val="24"/>
        </w:rPr>
        <w:t xml:space="preserve">, </w:t>
      </w:r>
      <w:proofErr w:type="spellStart"/>
      <w:r w:rsidRPr="0088298B">
        <w:rPr>
          <w:rFonts w:ascii="Garamond" w:hAnsi="Garamond"/>
          <w:sz w:val="24"/>
          <w:szCs w:val="24"/>
        </w:rPr>
        <w:t>kemampuan</w:t>
      </w:r>
      <w:proofErr w:type="spellEnd"/>
      <w:r w:rsidRPr="0088298B">
        <w:rPr>
          <w:rFonts w:ascii="Garamond" w:hAnsi="Garamond"/>
          <w:sz w:val="24"/>
          <w:szCs w:val="24"/>
        </w:rPr>
        <w:t xml:space="preserve"> </w:t>
      </w:r>
      <w:proofErr w:type="spellStart"/>
      <w:r w:rsidRPr="0088298B">
        <w:rPr>
          <w:rFonts w:ascii="Garamond" w:hAnsi="Garamond"/>
          <w:sz w:val="24"/>
          <w:szCs w:val="24"/>
        </w:rPr>
        <w:t>mengevaluasi</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beberapa</w:t>
      </w:r>
      <w:proofErr w:type="spellEnd"/>
      <w:r w:rsidRPr="0088298B">
        <w:rPr>
          <w:rFonts w:ascii="Garamond" w:hAnsi="Garamond"/>
          <w:sz w:val="24"/>
          <w:szCs w:val="24"/>
        </w:rPr>
        <w:t xml:space="preserve"> </w:t>
      </w:r>
      <w:proofErr w:type="spellStart"/>
      <w:r w:rsidRPr="0088298B">
        <w:rPr>
          <w:rFonts w:ascii="Garamond" w:hAnsi="Garamond"/>
          <w:sz w:val="24"/>
          <w:szCs w:val="24"/>
        </w:rPr>
        <w:t>hal</w:t>
      </w:r>
      <w:proofErr w:type="spellEnd"/>
      <w:r w:rsidRPr="0088298B">
        <w:rPr>
          <w:rFonts w:ascii="Garamond" w:hAnsi="Garamond"/>
          <w:sz w:val="24"/>
          <w:szCs w:val="24"/>
        </w:rPr>
        <w:t xml:space="preserve">, </w:t>
      </w:r>
      <w:proofErr w:type="spellStart"/>
      <w:r w:rsidRPr="0088298B">
        <w:rPr>
          <w:rFonts w:ascii="Garamond" w:hAnsi="Garamond"/>
          <w:sz w:val="24"/>
          <w:szCs w:val="24"/>
        </w:rPr>
        <w:t>kenyamanan</w:t>
      </w:r>
      <w:proofErr w:type="spellEnd"/>
      <w:r w:rsidRPr="0088298B">
        <w:rPr>
          <w:rFonts w:ascii="Garamond" w:hAnsi="Garamond"/>
          <w:sz w:val="24"/>
          <w:szCs w:val="24"/>
        </w:rPr>
        <w:t xml:space="preserve"> Internet </w:t>
      </w:r>
      <w:proofErr w:type="spellStart"/>
      <w:r w:rsidRPr="0088298B">
        <w:rPr>
          <w:rFonts w:ascii="Garamond" w:hAnsi="Garamond"/>
          <w:sz w:val="24"/>
          <w:szCs w:val="24"/>
        </w:rPr>
        <w:t>adalah</w:t>
      </w:r>
      <w:proofErr w:type="spellEnd"/>
      <w:r w:rsidRPr="0088298B">
        <w:rPr>
          <w:rFonts w:ascii="Garamond" w:hAnsi="Garamond"/>
          <w:sz w:val="24"/>
          <w:szCs w:val="24"/>
        </w:rPr>
        <w:t xml:space="preserve"> </w:t>
      </w:r>
      <w:proofErr w:type="spellStart"/>
      <w:r w:rsidRPr="0088298B">
        <w:rPr>
          <w:rFonts w:ascii="Garamond" w:hAnsi="Garamond"/>
          <w:sz w:val="24"/>
          <w:szCs w:val="24"/>
        </w:rPr>
        <w:t>anugerah</w:t>
      </w:r>
      <w:proofErr w:type="spellEnd"/>
      <w:r w:rsidRPr="0088298B">
        <w:rPr>
          <w:rFonts w:ascii="Garamond" w:hAnsi="Garamond"/>
          <w:sz w:val="24"/>
          <w:szCs w:val="24"/>
        </w:rPr>
        <w:t xml:space="preserve"> yang </w:t>
      </w:r>
      <w:proofErr w:type="spellStart"/>
      <w:r w:rsidRPr="0088298B">
        <w:rPr>
          <w:rFonts w:ascii="Garamond" w:hAnsi="Garamond"/>
          <w:sz w:val="24"/>
          <w:szCs w:val="24"/>
        </w:rPr>
        <w:t>luar</w:t>
      </w:r>
      <w:proofErr w:type="spellEnd"/>
      <w:r w:rsidRPr="0088298B">
        <w:rPr>
          <w:rFonts w:ascii="Garamond" w:hAnsi="Garamond"/>
          <w:sz w:val="24"/>
          <w:szCs w:val="24"/>
        </w:rPr>
        <w:t xml:space="preserve"> </w:t>
      </w:r>
      <w:proofErr w:type="spellStart"/>
      <w:r w:rsidRPr="0088298B">
        <w:rPr>
          <w:rFonts w:ascii="Garamond" w:hAnsi="Garamond"/>
          <w:sz w:val="24"/>
          <w:szCs w:val="24"/>
        </w:rPr>
        <w:t>biasa</w:t>
      </w:r>
      <w:proofErr w:type="spellEnd"/>
      <w:r w:rsidRPr="0088298B">
        <w:rPr>
          <w:rFonts w:ascii="Garamond" w:hAnsi="Garamond"/>
          <w:sz w:val="24"/>
          <w:szCs w:val="24"/>
        </w:rPr>
        <w:t xml:space="preserve">. </w:t>
      </w:r>
      <w:proofErr w:type="spellStart"/>
      <w:r w:rsidRPr="0088298B">
        <w:rPr>
          <w:rFonts w:ascii="Garamond" w:hAnsi="Garamond"/>
          <w:sz w:val="24"/>
          <w:szCs w:val="24"/>
        </w:rPr>
        <w:t>Anugerah</w:t>
      </w:r>
      <w:proofErr w:type="spellEnd"/>
      <w:r w:rsidRPr="0088298B">
        <w:rPr>
          <w:rFonts w:ascii="Garamond" w:hAnsi="Garamond"/>
          <w:sz w:val="24"/>
          <w:szCs w:val="24"/>
        </w:rPr>
        <w:t xml:space="preserve"> </w:t>
      </w:r>
      <w:proofErr w:type="spellStart"/>
      <w:r w:rsidRPr="0088298B">
        <w:rPr>
          <w:rFonts w:ascii="Garamond" w:hAnsi="Garamond"/>
          <w:sz w:val="24"/>
          <w:szCs w:val="24"/>
        </w:rPr>
        <w:t>bagi</w:t>
      </w:r>
      <w:proofErr w:type="spellEnd"/>
      <w:r w:rsidRPr="0088298B">
        <w:rPr>
          <w:rFonts w:ascii="Garamond" w:hAnsi="Garamond"/>
          <w:sz w:val="24"/>
          <w:szCs w:val="24"/>
        </w:rPr>
        <w:t xml:space="preserve"> orang-orang yang </w:t>
      </w:r>
      <w:proofErr w:type="spellStart"/>
      <w:r w:rsidRPr="0088298B">
        <w:rPr>
          <w:rFonts w:ascii="Garamond" w:hAnsi="Garamond"/>
          <w:sz w:val="24"/>
          <w:szCs w:val="24"/>
        </w:rPr>
        <w:t>terlatih</w:t>
      </w:r>
      <w:proofErr w:type="spellEnd"/>
      <w:r w:rsidRPr="0088298B">
        <w:rPr>
          <w:rFonts w:ascii="Garamond" w:hAnsi="Garamond"/>
          <w:sz w:val="24"/>
          <w:szCs w:val="24"/>
        </w:rPr>
        <w:t xml:space="preserve"> </w:t>
      </w:r>
      <w:proofErr w:type="spellStart"/>
      <w:r w:rsidRPr="0088298B">
        <w:rPr>
          <w:rFonts w:ascii="Garamond" w:hAnsi="Garamond"/>
          <w:sz w:val="24"/>
          <w:szCs w:val="24"/>
        </w:rPr>
        <w:t>dalam</w:t>
      </w:r>
      <w:proofErr w:type="spellEnd"/>
      <w:r w:rsidRPr="0088298B">
        <w:rPr>
          <w:rFonts w:ascii="Garamond" w:hAnsi="Garamond"/>
          <w:sz w:val="24"/>
          <w:szCs w:val="24"/>
        </w:rPr>
        <w:t xml:space="preserve"> </w:t>
      </w:r>
      <w:proofErr w:type="spellStart"/>
      <w:r w:rsidRPr="0088298B">
        <w:rPr>
          <w:rFonts w:ascii="Garamond" w:hAnsi="Garamond"/>
          <w:sz w:val="24"/>
          <w:szCs w:val="24"/>
        </w:rPr>
        <w:t>penelitian</w:t>
      </w:r>
      <w:proofErr w:type="spellEnd"/>
      <w:r w:rsidRPr="0088298B">
        <w:rPr>
          <w:rFonts w:ascii="Garamond" w:hAnsi="Garamond"/>
          <w:sz w:val="24"/>
          <w:szCs w:val="24"/>
        </w:rPr>
        <w:t xml:space="preserve"> dan </w:t>
      </w:r>
      <w:proofErr w:type="spellStart"/>
      <w:r w:rsidRPr="0088298B">
        <w:rPr>
          <w:rFonts w:ascii="Garamond" w:hAnsi="Garamond"/>
          <w:sz w:val="24"/>
          <w:szCs w:val="24"/>
        </w:rPr>
        <w:t>memiliki</w:t>
      </w:r>
      <w:proofErr w:type="spellEnd"/>
      <w:r w:rsidRPr="0088298B">
        <w:rPr>
          <w:rFonts w:ascii="Garamond" w:hAnsi="Garamond"/>
          <w:sz w:val="24"/>
          <w:szCs w:val="24"/>
        </w:rPr>
        <w:t xml:space="preserve"> </w:t>
      </w:r>
      <w:proofErr w:type="spellStart"/>
      <w:r w:rsidRPr="0088298B">
        <w:rPr>
          <w:rFonts w:ascii="Garamond" w:hAnsi="Garamond"/>
          <w:sz w:val="24"/>
          <w:szCs w:val="24"/>
        </w:rPr>
        <w:t>gagasan</w:t>
      </w:r>
      <w:proofErr w:type="spellEnd"/>
      <w:r w:rsidRPr="0088298B">
        <w:rPr>
          <w:rFonts w:ascii="Garamond" w:hAnsi="Garamond"/>
          <w:sz w:val="24"/>
          <w:szCs w:val="24"/>
        </w:rPr>
        <w:t xml:space="preserve"> </w:t>
      </w:r>
      <w:proofErr w:type="spellStart"/>
      <w:r w:rsidRPr="0088298B">
        <w:rPr>
          <w:rFonts w:ascii="Garamond" w:hAnsi="Garamond"/>
          <w:sz w:val="24"/>
          <w:szCs w:val="24"/>
        </w:rPr>
        <w:t>tentang</w:t>
      </w:r>
      <w:proofErr w:type="spellEnd"/>
      <w:r w:rsidRPr="0088298B">
        <w:rPr>
          <w:rFonts w:ascii="Garamond" w:hAnsi="Garamond"/>
          <w:sz w:val="24"/>
          <w:szCs w:val="24"/>
        </w:rPr>
        <w:t xml:space="preserve"> </w:t>
      </w:r>
      <w:proofErr w:type="spellStart"/>
      <w:r w:rsidRPr="0088298B">
        <w:rPr>
          <w:rFonts w:ascii="Garamond" w:hAnsi="Garamond"/>
          <w:sz w:val="24"/>
          <w:szCs w:val="24"/>
        </w:rPr>
        <w:t>apa</w:t>
      </w:r>
      <w:proofErr w:type="spellEnd"/>
      <w:r w:rsidRPr="0088298B">
        <w:rPr>
          <w:rFonts w:ascii="Garamond" w:hAnsi="Garamond"/>
          <w:sz w:val="24"/>
          <w:szCs w:val="24"/>
        </w:rPr>
        <w:t xml:space="preserve"> yang </w:t>
      </w:r>
      <w:proofErr w:type="spellStart"/>
      <w:r w:rsidRPr="0088298B">
        <w:rPr>
          <w:rFonts w:ascii="Garamond" w:hAnsi="Garamond"/>
          <w:sz w:val="24"/>
          <w:szCs w:val="24"/>
        </w:rPr>
        <w:t>mereka</w:t>
      </w:r>
      <w:proofErr w:type="spellEnd"/>
      <w:r w:rsidRPr="0088298B">
        <w:rPr>
          <w:rFonts w:ascii="Garamond" w:hAnsi="Garamond"/>
          <w:sz w:val="24"/>
          <w:szCs w:val="24"/>
        </w:rPr>
        <w:t xml:space="preserve"> </w:t>
      </w:r>
      <w:proofErr w:type="spellStart"/>
      <w:r w:rsidRPr="0088298B">
        <w:rPr>
          <w:rFonts w:ascii="Garamond" w:hAnsi="Garamond"/>
          <w:sz w:val="24"/>
          <w:szCs w:val="24"/>
        </w:rPr>
        <w:t>cari</w:t>
      </w:r>
      <w:proofErr w:type="spellEnd"/>
      <w:r w:rsidRPr="0088298B">
        <w:rPr>
          <w:rFonts w:ascii="Garamond" w:hAnsi="Garamond"/>
          <w:sz w:val="24"/>
          <w:szCs w:val="24"/>
        </w:rPr>
        <w:t xml:space="preserve">. </w:t>
      </w:r>
      <w:proofErr w:type="spellStart"/>
      <w:r w:rsidRPr="0088298B">
        <w:rPr>
          <w:rFonts w:ascii="Garamond" w:hAnsi="Garamond"/>
          <w:sz w:val="24"/>
          <w:szCs w:val="24"/>
        </w:rPr>
        <w:t>Namun</w:t>
      </w:r>
      <w:proofErr w:type="spellEnd"/>
      <w:r w:rsidRPr="0088298B">
        <w:rPr>
          <w:rFonts w:ascii="Garamond" w:hAnsi="Garamond"/>
          <w:sz w:val="24"/>
          <w:szCs w:val="24"/>
        </w:rPr>
        <w:t xml:space="preserve">, </w:t>
      </w:r>
      <w:proofErr w:type="spellStart"/>
      <w:r w:rsidRPr="0088298B">
        <w:rPr>
          <w:rFonts w:ascii="Garamond" w:hAnsi="Garamond"/>
          <w:sz w:val="24"/>
          <w:szCs w:val="24"/>
        </w:rPr>
        <w:t>sayangnya</w:t>
      </w:r>
      <w:proofErr w:type="spellEnd"/>
      <w:r w:rsidRPr="0088298B">
        <w:rPr>
          <w:rFonts w:ascii="Garamond" w:hAnsi="Garamond"/>
          <w:sz w:val="24"/>
          <w:szCs w:val="24"/>
        </w:rPr>
        <w:t xml:space="preserve">,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membantu</w:t>
      </w:r>
      <w:proofErr w:type="spellEnd"/>
      <w:r w:rsidRPr="0088298B">
        <w:rPr>
          <w:rFonts w:ascii="Garamond" w:hAnsi="Garamond"/>
          <w:sz w:val="24"/>
          <w:szCs w:val="24"/>
        </w:rPr>
        <w:t xml:space="preserve"> </w:t>
      </w:r>
      <w:proofErr w:type="spellStart"/>
      <w:r w:rsidRPr="0088298B">
        <w:rPr>
          <w:rFonts w:ascii="Garamond" w:hAnsi="Garamond"/>
          <w:sz w:val="24"/>
          <w:szCs w:val="24"/>
        </w:rPr>
        <w:t>untuk</w:t>
      </w:r>
      <w:proofErr w:type="spellEnd"/>
      <w:r w:rsidRPr="0088298B">
        <w:rPr>
          <w:rFonts w:ascii="Garamond" w:hAnsi="Garamond"/>
          <w:sz w:val="24"/>
          <w:szCs w:val="24"/>
        </w:rPr>
        <w:t xml:space="preserve"> orang-orang yang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terlatih</w:t>
      </w:r>
      <w:proofErr w:type="spellEnd"/>
      <w:r w:rsidRPr="0088298B">
        <w:rPr>
          <w:rFonts w:ascii="Garamond" w:hAnsi="Garamond"/>
          <w:sz w:val="24"/>
          <w:szCs w:val="24"/>
        </w:rPr>
        <w:t xml:space="preserve"> dan </w:t>
      </w:r>
      <w:proofErr w:type="spellStart"/>
      <w:r w:rsidRPr="0088298B">
        <w:rPr>
          <w:rFonts w:ascii="Garamond" w:hAnsi="Garamond"/>
          <w:sz w:val="24"/>
          <w:szCs w:val="24"/>
        </w:rPr>
        <w:t>tidak</w:t>
      </w:r>
      <w:proofErr w:type="spellEnd"/>
      <w:r w:rsidRPr="0088298B">
        <w:rPr>
          <w:rFonts w:ascii="Garamond" w:hAnsi="Garamond"/>
          <w:sz w:val="24"/>
          <w:szCs w:val="24"/>
        </w:rPr>
        <w:t xml:space="preserve"> </w:t>
      </w:r>
      <w:proofErr w:type="spellStart"/>
      <w:r w:rsidRPr="0088298B">
        <w:rPr>
          <w:rFonts w:ascii="Garamond" w:hAnsi="Garamond"/>
          <w:sz w:val="24"/>
          <w:szCs w:val="24"/>
        </w:rPr>
        <w:t>pernah</w:t>
      </w:r>
      <w:proofErr w:type="spellEnd"/>
      <w:r w:rsidRPr="0088298B">
        <w:rPr>
          <w:rFonts w:ascii="Garamond" w:hAnsi="Garamond"/>
          <w:sz w:val="24"/>
          <w:szCs w:val="24"/>
        </w:rPr>
        <w:t xml:space="preserve"> </w:t>
      </w:r>
      <w:proofErr w:type="spellStart"/>
      <w:r w:rsidRPr="0088298B">
        <w:rPr>
          <w:rFonts w:ascii="Garamond" w:hAnsi="Garamond"/>
          <w:sz w:val="24"/>
          <w:szCs w:val="24"/>
        </w:rPr>
        <w:t>diajari</w:t>
      </w:r>
      <w:proofErr w:type="spellEnd"/>
      <w:r w:rsidRPr="0088298B">
        <w:rPr>
          <w:rFonts w:ascii="Garamond" w:hAnsi="Garamond"/>
          <w:sz w:val="24"/>
          <w:szCs w:val="24"/>
        </w:rPr>
        <w:t xml:space="preserve"> </w:t>
      </w:r>
      <w:proofErr w:type="spellStart"/>
      <w:r w:rsidRPr="0088298B">
        <w:rPr>
          <w:rFonts w:ascii="Garamond" w:hAnsi="Garamond"/>
          <w:sz w:val="24"/>
          <w:szCs w:val="24"/>
        </w:rPr>
        <w:t>bagaimana</w:t>
      </w:r>
      <w:proofErr w:type="spellEnd"/>
      <w:r w:rsidRPr="0088298B">
        <w:rPr>
          <w:rFonts w:ascii="Garamond" w:hAnsi="Garamond"/>
          <w:sz w:val="24"/>
          <w:szCs w:val="24"/>
        </w:rPr>
        <w:t xml:space="preserve"> </w:t>
      </w:r>
      <w:proofErr w:type="spellStart"/>
      <w:r w:rsidRPr="0088298B">
        <w:rPr>
          <w:rFonts w:ascii="Garamond" w:hAnsi="Garamond"/>
          <w:sz w:val="24"/>
          <w:szCs w:val="24"/>
        </w:rPr>
        <w:t>menilai</w:t>
      </w:r>
      <w:proofErr w:type="spellEnd"/>
      <w:r w:rsidRPr="0088298B">
        <w:rPr>
          <w:rFonts w:ascii="Garamond" w:hAnsi="Garamond"/>
          <w:sz w:val="24"/>
          <w:szCs w:val="24"/>
        </w:rPr>
        <w:t xml:space="preserve"> </w:t>
      </w:r>
      <w:proofErr w:type="spellStart"/>
      <w:r w:rsidRPr="0088298B">
        <w:rPr>
          <w:rFonts w:ascii="Garamond" w:hAnsi="Garamond"/>
          <w:sz w:val="24"/>
          <w:szCs w:val="24"/>
        </w:rPr>
        <w:t>asal</w:t>
      </w:r>
      <w:proofErr w:type="spellEnd"/>
      <w:r w:rsidRPr="0088298B">
        <w:rPr>
          <w:rFonts w:ascii="Garamond" w:hAnsi="Garamond"/>
          <w:sz w:val="24"/>
          <w:szCs w:val="24"/>
        </w:rPr>
        <w:t xml:space="preserve"> </w:t>
      </w:r>
      <w:proofErr w:type="spellStart"/>
      <w:r w:rsidRPr="0088298B">
        <w:rPr>
          <w:rFonts w:ascii="Garamond" w:hAnsi="Garamond"/>
          <w:sz w:val="24"/>
          <w:szCs w:val="24"/>
        </w:rPr>
        <w:t>usul</w:t>
      </w:r>
      <w:proofErr w:type="spellEnd"/>
      <w:r w:rsidRPr="0088298B">
        <w:rPr>
          <w:rFonts w:ascii="Garamond" w:hAnsi="Garamond"/>
          <w:sz w:val="24"/>
          <w:szCs w:val="24"/>
        </w:rPr>
        <w:t xml:space="preserve"> </w:t>
      </w:r>
      <w:proofErr w:type="spellStart"/>
      <w:r w:rsidRPr="0088298B">
        <w:rPr>
          <w:rFonts w:ascii="Garamond" w:hAnsi="Garamond"/>
          <w:sz w:val="24"/>
          <w:szCs w:val="24"/>
        </w:rPr>
        <w:t>informasi</w:t>
      </w:r>
      <w:proofErr w:type="spellEnd"/>
      <w:r w:rsidRPr="0088298B">
        <w:rPr>
          <w:rFonts w:ascii="Garamond" w:hAnsi="Garamond"/>
          <w:sz w:val="24"/>
          <w:szCs w:val="24"/>
        </w:rPr>
        <w:t xml:space="preserve"> </w:t>
      </w:r>
      <w:proofErr w:type="spellStart"/>
      <w:r w:rsidRPr="0088298B">
        <w:rPr>
          <w:rFonts w:ascii="Garamond" w:hAnsi="Garamond"/>
          <w:sz w:val="24"/>
          <w:szCs w:val="24"/>
        </w:rPr>
        <w:t>atau</w:t>
      </w:r>
      <w:proofErr w:type="spellEnd"/>
      <w:r w:rsidRPr="0088298B">
        <w:rPr>
          <w:rFonts w:ascii="Garamond" w:hAnsi="Garamond"/>
          <w:sz w:val="24"/>
          <w:szCs w:val="24"/>
        </w:rPr>
        <w:t xml:space="preserve"> </w:t>
      </w:r>
      <w:proofErr w:type="spellStart"/>
      <w:r w:rsidRPr="0088298B">
        <w:rPr>
          <w:rFonts w:ascii="Garamond" w:hAnsi="Garamond"/>
          <w:sz w:val="24"/>
          <w:szCs w:val="24"/>
        </w:rPr>
        <w:t>reputasi</w:t>
      </w:r>
      <w:proofErr w:type="spellEnd"/>
      <w:r w:rsidRPr="0088298B">
        <w:rPr>
          <w:rFonts w:ascii="Garamond" w:hAnsi="Garamond"/>
          <w:sz w:val="24"/>
          <w:szCs w:val="24"/>
        </w:rPr>
        <w:t xml:space="preserve"> </w:t>
      </w:r>
      <w:proofErr w:type="spellStart"/>
      <w:r w:rsidRPr="0088298B">
        <w:rPr>
          <w:rFonts w:ascii="Garamond" w:hAnsi="Garamond"/>
          <w:sz w:val="24"/>
          <w:szCs w:val="24"/>
        </w:rPr>
        <w:t>seorang</w:t>
      </w:r>
      <w:proofErr w:type="spellEnd"/>
      <w:r w:rsidRPr="0088298B">
        <w:rPr>
          <w:rFonts w:ascii="Garamond" w:hAnsi="Garamond"/>
          <w:sz w:val="24"/>
          <w:szCs w:val="24"/>
        </w:rPr>
        <w:t xml:space="preserve"> </w:t>
      </w:r>
      <w:proofErr w:type="spellStart"/>
      <w:r w:rsidRPr="0088298B">
        <w:rPr>
          <w:rFonts w:ascii="Garamond" w:hAnsi="Garamond"/>
          <w:sz w:val="24"/>
          <w:szCs w:val="24"/>
        </w:rPr>
        <w:t>penulis</w:t>
      </w:r>
      <w:proofErr w:type="spellEnd"/>
      <w:r w:rsidRPr="0088298B">
        <w:rPr>
          <w:rFonts w:ascii="Garamond" w:hAnsi="Garamond"/>
          <w:sz w:val="24"/>
          <w:szCs w:val="24"/>
        </w:rPr>
        <w:t>.</w:t>
      </w:r>
      <w:r w:rsidRPr="0088298B">
        <w:rPr>
          <w:rFonts w:ascii="Garamond" w:hAnsi="Garamond"/>
          <w:sz w:val="24"/>
          <w:szCs w:val="24"/>
          <w:vertAlign w:val="superscript"/>
        </w:rPr>
        <w:footnoteReference w:id="67"/>
      </w:r>
    </w:p>
    <w:p w14:paraId="6DBCE57A" w14:textId="6BF5C456" w:rsidR="008E5155" w:rsidRPr="0088298B" w:rsidRDefault="007258EE" w:rsidP="002206DA">
      <w:pPr>
        <w:spacing w:after="0" w:line="360" w:lineRule="auto"/>
        <w:ind w:firstLine="720"/>
        <w:jc w:val="both"/>
        <w:rPr>
          <w:rFonts w:ascii="Garamond" w:hAnsi="Garamond"/>
          <w:sz w:val="24"/>
          <w:szCs w:val="24"/>
        </w:rPr>
      </w:pPr>
      <w:proofErr w:type="spellStart"/>
      <w:r w:rsidRPr="0088298B">
        <w:rPr>
          <w:rFonts w:ascii="Garamond" w:hAnsi="Garamond"/>
          <w:sz w:val="24"/>
          <w:szCs w:val="24"/>
          <w:highlight w:val="white"/>
        </w:rPr>
        <w:t>Literasi</w:t>
      </w:r>
      <w:proofErr w:type="spellEnd"/>
      <w:r w:rsidRPr="0088298B">
        <w:rPr>
          <w:rFonts w:ascii="Garamond" w:hAnsi="Garamond"/>
          <w:sz w:val="24"/>
          <w:szCs w:val="24"/>
          <w:highlight w:val="white"/>
        </w:rPr>
        <w:t xml:space="preserve"> digital </w:t>
      </w:r>
      <w:proofErr w:type="spellStart"/>
      <w:r w:rsidRPr="0088298B">
        <w:rPr>
          <w:rFonts w:ascii="Garamond" w:hAnsi="Garamond"/>
          <w:sz w:val="24"/>
          <w:szCs w:val="24"/>
          <w:highlight w:val="white"/>
        </w:rPr>
        <w:t>memerlukan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kemampuan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teknis</w:t>
      </w:r>
      <w:proofErr w:type="spellEnd"/>
      <w:r w:rsidRPr="0088298B">
        <w:rPr>
          <w:rFonts w:ascii="Garamond" w:hAnsi="Garamond"/>
          <w:sz w:val="24"/>
          <w:szCs w:val="24"/>
          <w:highlight w:val="white"/>
        </w:rPr>
        <w:t xml:space="preserve"> dan </w:t>
      </w:r>
      <w:proofErr w:type="spellStart"/>
      <w:r w:rsidRPr="0088298B">
        <w:rPr>
          <w:rFonts w:ascii="Garamond" w:hAnsi="Garamond"/>
          <w:sz w:val="24"/>
          <w:szCs w:val="24"/>
          <w:highlight w:val="white"/>
        </w:rPr>
        <w:t>kognitif</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Kemampuan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mencari</w:t>
      </w:r>
      <w:proofErr w:type="spellEnd"/>
      <w:r w:rsidRPr="0088298B">
        <w:rPr>
          <w:rFonts w:ascii="Garamond" w:hAnsi="Garamond"/>
          <w:sz w:val="24"/>
          <w:szCs w:val="24"/>
          <w:highlight w:val="white"/>
        </w:rPr>
        <w:t xml:space="preserve"> dan </w:t>
      </w:r>
      <w:proofErr w:type="spellStart"/>
      <w:r w:rsidRPr="0088298B">
        <w:rPr>
          <w:rFonts w:ascii="Garamond" w:hAnsi="Garamond"/>
          <w:sz w:val="24"/>
          <w:szCs w:val="24"/>
          <w:highlight w:val="white"/>
        </w:rPr>
        <w:t>mengevaluasi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informasi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dalam</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literasi</w:t>
      </w:r>
      <w:proofErr w:type="spellEnd"/>
      <w:r w:rsidRPr="0088298B">
        <w:rPr>
          <w:rFonts w:ascii="Garamond" w:hAnsi="Garamond"/>
          <w:sz w:val="24"/>
          <w:szCs w:val="24"/>
          <w:highlight w:val="white"/>
        </w:rPr>
        <w:t xml:space="preserve"> digital </w:t>
      </w:r>
      <w:proofErr w:type="spellStart"/>
      <w:r w:rsidRPr="0088298B">
        <w:rPr>
          <w:rFonts w:ascii="Garamond" w:hAnsi="Garamond"/>
          <w:sz w:val="24"/>
          <w:szCs w:val="24"/>
          <w:highlight w:val="white"/>
        </w:rPr>
        <w:t>adalah</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keterampilan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teknis</w:t>
      </w:r>
      <w:proofErr w:type="spellEnd"/>
      <w:r w:rsidRPr="0088298B">
        <w:rPr>
          <w:rFonts w:ascii="Garamond" w:hAnsi="Garamond"/>
          <w:sz w:val="24"/>
          <w:szCs w:val="24"/>
          <w:highlight w:val="white"/>
        </w:rPr>
        <w:t xml:space="preserve"> yang </w:t>
      </w:r>
      <w:proofErr w:type="spellStart"/>
      <w:r w:rsidRPr="0088298B">
        <w:rPr>
          <w:rFonts w:ascii="Garamond" w:hAnsi="Garamond"/>
          <w:sz w:val="24"/>
          <w:szCs w:val="24"/>
          <w:highlight w:val="white"/>
        </w:rPr>
        <w:t>harus</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didukung</w:t>
      </w:r>
      <w:proofErr w:type="spellEnd"/>
      <w:r w:rsidRPr="0088298B">
        <w:rPr>
          <w:rFonts w:ascii="Garamond" w:hAnsi="Garamond"/>
          <w:sz w:val="24"/>
          <w:szCs w:val="24"/>
          <w:highlight w:val="white"/>
        </w:rPr>
        <w:t xml:space="preserve"> oleh </w:t>
      </w:r>
      <w:proofErr w:type="spellStart"/>
      <w:r w:rsidRPr="0088298B">
        <w:rPr>
          <w:rFonts w:ascii="Garamond" w:hAnsi="Garamond"/>
          <w:sz w:val="24"/>
          <w:szCs w:val="24"/>
          <w:highlight w:val="white"/>
        </w:rPr>
        <w:t>kemampuan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kognitif</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sebelum</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menggunakan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memproduksi</w:t>
      </w:r>
      <w:proofErr w:type="spellEnd"/>
      <w:r w:rsidRPr="0088298B">
        <w:rPr>
          <w:rFonts w:ascii="Garamond" w:hAnsi="Garamond"/>
          <w:sz w:val="24"/>
          <w:szCs w:val="24"/>
          <w:highlight w:val="white"/>
        </w:rPr>
        <w:t xml:space="preserve"> dan </w:t>
      </w:r>
      <w:proofErr w:type="spellStart"/>
      <w:r w:rsidRPr="0088298B">
        <w:rPr>
          <w:rFonts w:ascii="Garamond" w:hAnsi="Garamond"/>
          <w:sz w:val="24"/>
          <w:szCs w:val="24"/>
          <w:highlight w:val="white"/>
        </w:rPr>
        <w:t>membagikan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informasi</w:t>
      </w:r>
      <w:proofErr w:type="spellEnd"/>
      <w:r w:rsidRPr="0088298B">
        <w:rPr>
          <w:rFonts w:ascii="Garamond" w:hAnsi="Garamond"/>
          <w:sz w:val="24"/>
          <w:szCs w:val="24"/>
          <w:highlight w:val="white"/>
        </w:rPr>
        <w:t>.</w:t>
      </w:r>
      <w:r w:rsidRPr="0088298B">
        <w:rPr>
          <w:rFonts w:ascii="Garamond" w:hAnsi="Garamond"/>
          <w:sz w:val="24"/>
          <w:szCs w:val="24"/>
          <w:highlight w:val="white"/>
          <w:vertAlign w:val="superscript"/>
        </w:rPr>
        <w:footnoteReference w:id="68"/>
      </w:r>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Penguasaan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bahasa</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asing</w:t>
      </w:r>
      <w:proofErr w:type="spellEnd"/>
      <w:r w:rsidRPr="0088298B">
        <w:rPr>
          <w:rFonts w:ascii="Garamond" w:hAnsi="Garamond"/>
          <w:sz w:val="24"/>
          <w:szCs w:val="24"/>
          <w:highlight w:val="white"/>
        </w:rPr>
        <w:t xml:space="preserve"> dan </w:t>
      </w:r>
      <w:proofErr w:type="spellStart"/>
      <w:r w:rsidRPr="0088298B">
        <w:rPr>
          <w:rFonts w:ascii="Garamond" w:hAnsi="Garamond"/>
          <w:sz w:val="24"/>
          <w:szCs w:val="24"/>
          <w:highlight w:val="white"/>
        </w:rPr>
        <w:t>pengetahuan</w:t>
      </w:r>
      <w:proofErr w:type="spellEnd"/>
      <w:r w:rsidRPr="0088298B">
        <w:rPr>
          <w:rFonts w:ascii="Garamond" w:hAnsi="Garamond"/>
          <w:sz w:val="24"/>
          <w:szCs w:val="24"/>
          <w:highlight w:val="white"/>
        </w:rPr>
        <w:t xml:space="preserve"> kata </w:t>
      </w:r>
      <w:proofErr w:type="spellStart"/>
      <w:r w:rsidRPr="0088298B">
        <w:rPr>
          <w:rFonts w:ascii="Garamond" w:hAnsi="Garamond"/>
          <w:sz w:val="24"/>
          <w:szCs w:val="24"/>
          <w:highlight w:val="white"/>
        </w:rPr>
        <w:t>kunci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tentang</w:t>
      </w:r>
      <w:proofErr w:type="spellEnd"/>
      <w:r w:rsidRPr="0088298B">
        <w:rPr>
          <w:rFonts w:ascii="Garamond" w:hAnsi="Garamond"/>
          <w:sz w:val="24"/>
          <w:szCs w:val="24"/>
          <w:highlight w:val="white"/>
        </w:rPr>
        <w:t xml:space="preserve"> agama lain </w:t>
      </w:r>
      <w:proofErr w:type="spellStart"/>
      <w:r w:rsidRPr="0088298B">
        <w:rPr>
          <w:rFonts w:ascii="Garamond" w:hAnsi="Garamond"/>
          <w:sz w:val="24"/>
          <w:szCs w:val="24"/>
          <w:highlight w:val="white"/>
        </w:rPr>
        <w:t>merupakan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bagian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dari</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kemampuan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kognitif</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Literasi</w:t>
      </w:r>
      <w:proofErr w:type="spellEnd"/>
      <w:r w:rsidRPr="0088298B">
        <w:rPr>
          <w:rFonts w:ascii="Garamond" w:hAnsi="Garamond"/>
          <w:sz w:val="24"/>
          <w:szCs w:val="24"/>
          <w:highlight w:val="white"/>
        </w:rPr>
        <w:t xml:space="preserve"> agama lain di era digital </w:t>
      </w:r>
      <w:proofErr w:type="spellStart"/>
      <w:r w:rsidRPr="0088298B">
        <w:rPr>
          <w:rFonts w:ascii="Garamond" w:hAnsi="Garamond"/>
          <w:sz w:val="24"/>
          <w:szCs w:val="24"/>
          <w:highlight w:val="white"/>
        </w:rPr>
        <w:t>dengan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demikian</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perlu</w:t>
      </w:r>
      <w:proofErr w:type="spellEnd"/>
      <w:r w:rsidRPr="0088298B">
        <w:rPr>
          <w:rFonts w:ascii="Garamond" w:hAnsi="Garamond"/>
          <w:sz w:val="24"/>
          <w:szCs w:val="24"/>
          <w:highlight w:val="white"/>
        </w:rPr>
        <w:t xml:space="preserve"> </w:t>
      </w:r>
      <w:proofErr w:type="spellStart"/>
      <w:r w:rsidRPr="0088298B">
        <w:rPr>
          <w:rFonts w:ascii="Garamond" w:hAnsi="Garamond"/>
          <w:sz w:val="24"/>
          <w:szCs w:val="24"/>
          <w:highlight w:val="white"/>
        </w:rPr>
        <w:t>didukung</w:t>
      </w:r>
      <w:proofErr w:type="spellEnd"/>
      <w:r w:rsidRPr="0088298B">
        <w:rPr>
          <w:rFonts w:ascii="Garamond" w:hAnsi="Garamond"/>
          <w:sz w:val="24"/>
          <w:szCs w:val="24"/>
          <w:highlight w:val="white"/>
        </w:rPr>
        <w:t xml:space="preserve"> oleh </w:t>
      </w:r>
      <w:proofErr w:type="spellStart"/>
      <w:r w:rsidRPr="0088298B">
        <w:rPr>
          <w:rFonts w:ascii="Garamond" w:hAnsi="Garamond"/>
          <w:sz w:val="24"/>
          <w:szCs w:val="24"/>
          <w:highlight w:val="white"/>
        </w:rPr>
        <w:t>literasi</w:t>
      </w:r>
      <w:proofErr w:type="spellEnd"/>
      <w:r w:rsidRPr="0088298B">
        <w:rPr>
          <w:rFonts w:ascii="Garamond" w:hAnsi="Garamond"/>
          <w:sz w:val="24"/>
          <w:szCs w:val="24"/>
          <w:highlight w:val="white"/>
        </w:rPr>
        <w:t xml:space="preserve"> digital</w:t>
      </w:r>
      <w:r w:rsidR="0088298B" w:rsidRPr="0088298B">
        <w:rPr>
          <w:rFonts w:ascii="Garamond" w:hAnsi="Garamond" w:cs="Cardo"/>
          <w:bCs/>
          <w:color w:val="000000" w:themeColor="text1"/>
          <w:sz w:val="24"/>
          <w:szCs w:val="24"/>
        </w:rPr>
        <w:t>.</w:t>
      </w:r>
    </w:p>
    <w:p w14:paraId="7F4E943E" w14:textId="77777777" w:rsidR="005B6FD9" w:rsidRPr="00CF401F" w:rsidRDefault="005B6FD9" w:rsidP="002206DA">
      <w:pPr>
        <w:spacing w:after="0" w:line="360" w:lineRule="auto"/>
        <w:jc w:val="both"/>
        <w:rPr>
          <w:rFonts w:ascii="Garamond" w:hAnsi="Garamond" w:cs="Cardo"/>
          <w:b/>
          <w:bCs/>
          <w:sz w:val="24"/>
          <w:szCs w:val="24"/>
          <w:lang w:val="id-ID"/>
        </w:rPr>
      </w:pPr>
      <w:r w:rsidRPr="00CF401F">
        <w:rPr>
          <w:rFonts w:ascii="Garamond" w:hAnsi="Garamond" w:cs="Cardo"/>
          <w:b/>
          <w:bCs/>
          <w:sz w:val="24"/>
          <w:szCs w:val="24"/>
          <w:lang w:val="id-ID"/>
        </w:rPr>
        <w:t>PENUTUP</w:t>
      </w:r>
    </w:p>
    <w:p w14:paraId="6EABD296" w14:textId="77777777" w:rsidR="0088298B" w:rsidRPr="0088298B" w:rsidRDefault="0088298B" w:rsidP="002206DA">
      <w:pPr>
        <w:pStyle w:val="TeksIsi"/>
        <w:spacing w:after="0" w:line="360" w:lineRule="auto"/>
        <w:ind w:firstLine="720"/>
        <w:jc w:val="both"/>
        <w:rPr>
          <w:rFonts w:ascii="Garamond" w:hAnsi="Garamond"/>
          <w:bCs/>
          <w:sz w:val="24"/>
          <w:szCs w:val="24"/>
          <w:lang w:val="en-US"/>
        </w:rPr>
      </w:pPr>
      <w:r w:rsidRPr="0088298B">
        <w:rPr>
          <w:rFonts w:ascii="Garamond" w:hAnsi="Garamond"/>
          <w:bCs/>
          <w:sz w:val="24"/>
          <w:szCs w:val="24"/>
          <w:lang w:val="en-US"/>
        </w:rPr>
        <w:lastRenderedPageBreak/>
        <w:t>Artikel ini telah menyajikan bagaimana kelemahan penguasaan literasi digital telah melahirkan misinformasi tentang agama. Secara praktis, titik terlemah adalah pada penentuan lokasi pencarian dan kemampuan mengevaluasi hasil pencarian serta reputasi sumber informasi. Pada era digital, literasi agama harus didukung oleh literasi digital. Pengetahuan tentang agama lain tersedia melimpah di Internet. Untuk memilah dan memilih informasi yang berkualitas, akurat dan otoritatif perlu kemampuan mencari dan mengevaluasi sebelum menggunakan dan membagikannya di dunia maya.</w:t>
      </w:r>
    </w:p>
    <w:p w14:paraId="3E87AE7B" w14:textId="6D827B86" w:rsidR="008E5155" w:rsidRPr="002206DA" w:rsidRDefault="0088298B" w:rsidP="002206DA">
      <w:pPr>
        <w:pStyle w:val="TeksIsi"/>
        <w:spacing w:after="0" w:line="360" w:lineRule="auto"/>
        <w:ind w:firstLine="720"/>
        <w:jc w:val="both"/>
        <w:rPr>
          <w:rFonts w:ascii="Garamond" w:hAnsi="Garamond"/>
          <w:bCs/>
          <w:sz w:val="24"/>
          <w:szCs w:val="24"/>
          <w:lang w:val="en-US"/>
        </w:rPr>
      </w:pPr>
      <w:r w:rsidRPr="0088298B">
        <w:rPr>
          <w:rFonts w:ascii="Garamond" w:hAnsi="Garamond"/>
          <w:bCs/>
          <w:sz w:val="24"/>
          <w:szCs w:val="24"/>
          <w:lang w:val="en-US"/>
        </w:rPr>
        <w:t>Secara teoritis, penulis meyakini bahwa teori literasi agama perlu juga mengidentifikasi elemen-elemen sekuler yang terkadang tidak termasuk dalam lingkup agama. Dalam konteks umat Islam Indonesia, dari kasus lagu HSA, penulis melihat adanya kebutuhan untuk membedakan antara ibadah dan aspek lainnya dalam agama. Hal ini termasuk pemahaman tentang bagian-bagian yang merupakan aspek akidah, ibadah, dan aspek sosial dalam agama. Penulis melihat bahwa literasi agama di Indonesia harus mencakup kemampuan untuk memilah unsur-unsur agama yang terkait erat dengan keyakinan dan praktik ibadah dari unsur-unsur sosial dan budaya yang tidak termasuk dalam ibadah dan tidak mengganggu keyakinan. Pengetahuan tentang ritual agama sebagai bagian dari literasi agama tetap penting dan relevan untuk umat Islam Indonesia. Namun, perlu juga pengetahuan tentang aspek sosial dan kebudayaan seperti musik. Karena ternyata ada nyanyian yang merupakan bagian dari ibadah dan ada juga nyanyian yang bukan bagian dari ibadah suatu agama</w:t>
      </w:r>
      <w:r w:rsidR="008E5155" w:rsidRPr="008E5155">
        <w:rPr>
          <w:rFonts w:ascii="Garamond" w:hAnsi="Garamond"/>
          <w:bCs/>
          <w:sz w:val="24"/>
          <w:szCs w:val="24"/>
          <w:lang w:val="en-US"/>
        </w:rPr>
        <w:t>.</w:t>
      </w:r>
    </w:p>
    <w:p w14:paraId="4451690F" w14:textId="46AB8E87" w:rsidR="005B6FD9" w:rsidRPr="00216EEF" w:rsidRDefault="005B6FD9" w:rsidP="005B6FD9">
      <w:pPr>
        <w:spacing w:line="360" w:lineRule="auto"/>
        <w:jc w:val="both"/>
        <w:rPr>
          <w:rFonts w:ascii="Garamond" w:hAnsi="Garamond" w:cs="Cardo"/>
          <w:b/>
          <w:bCs/>
          <w:sz w:val="24"/>
          <w:szCs w:val="24"/>
        </w:rPr>
      </w:pPr>
      <w:r>
        <w:rPr>
          <w:rFonts w:ascii="Garamond" w:hAnsi="Garamond" w:cs="Cardo"/>
          <w:b/>
          <w:bCs/>
          <w:sz w:val="24"/>
          <w:szCs w:val="24"/>
        </w:rPr>
        <w:t>DAFTAR PUSTAKA</w:t>
      </w:r>
    </w:p>
    <w:p w14:paraId="4F9E9FC4"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1">
        <w:proofErr w:type="spellStart"/>
        <w:r w:rsidR="0088298B" w:rsidRPr="0088298B">
          <w:rPr>
            <w:rFonts w:ascii="Garamond" w:hAnsi="Garamond"/>
            <w:sz w:val="24"/>
            <w:szCs w:val="24"/>
          </w:rPr>
          <w:t>Artawijaya</w:t>
        </w:r>
        <w:proofErr w:type="spellEnd"/>
        <w:r w:rsidR="0088298B" w:rsidRPr="0088298B">
          <w:rPr>
            <w:rFonts w:ascii="Garamond" w:hAnsi="Garamond"/>
            <w:sz w:val="24"/>
            <w:szCs w:val="24"/>
          </w:rPr>
          <w:t xml:space="preserve">. </w:t>
        </w:r>
      </w:hyperlink>
      <w:hyperlink r:id="rId12">
        <w:r w:rsidR="0088298B" w:rsidRPr="0088298B">
          <w:rPr>
            <w:rFonts w:ascii="Garamond" w:hAnsi="Garamond"/>
            <w:i/>
            <w:sz w:val="24"/>
            <w:szCs w:val="24"/>
          </w:rPr>
          <w:t xml:space="preserve">Gerakan </w:t>
        </w:r>
        <w:proofErr w:type="spellStart"/>
        <w:r w:rsidR="0088298B" w:rsidRPr="0088298B">
          <w:rPr>
            <w:rFonts w:ascii="Garamond" w:hAnsi="Garamond"/>
            <w:i/>
            <w:sz w:val="24"/>
            <w:szCs w:val="24"/>
          </w:rPr>
          <w:t>theosofi</w:t>
        </w:r>
        <w:proofErr w:type="spellEnd"/>
        <w:r w:rsidR="0088298B" w:rsidRPr="0088298B">
          <w:rPr>
            <w:rFonts w:ascii="Garamond" w:hAnsi="Garamond"/>
            <w:i/>
            <w:sz w:val="24"/>
            <w:szCs w:val="24"/>
          </w:rPr>
          <w:t xml:space="preserve"> di Indonesia: </w:t>
        </w:r>
        <w:proofErr w:type="spellStart"/>
        <w:r w:rsidR="0088298B" w:rsidRPr="0088298B">
          <w:rPr>
            <w:rFonts w:ascii="Garamond" w:hAnsi="Garamond"/>
            <w:i/>
            <w:sz w:val="24"/>
            <w:szCs w:val="24"/>
          </w:rPr>
          <w:t>menelusuri</w:t>
        </w:r>
        <w:proofErr w:type="spellEnd"/>
        <w:r w:rsidR="0088298B" w:rsidRPr="0088298B">
          <w:rPr>
            <w:rFonts w:ascii="Garamond" w:hAnsi="Garamond"/>
            <w:i/>
            <w:sz w:val="24"/>
            <w:szCs w:val="24"/>
          </w:rPr>
          <w:t xml:space="preserve"> </w:t>
        </w:r>
        <w:proofErr w:type="spellStart"/>
        <w:r w:rsidR="0088298B" w:rsidRPr="0088298B">
          <w:rPr>
            <w:rFonts w:ascii="Garamond" w:hAnsi="Garamond"/>
            <w:i/>
            <w:sz w:val="24"/>
            <w:szCs w:val="24"/>
          </w:rPr>
          <w:t>jejak</w:t>
        </w:r>
        <w:proofErr w:type="spellEnd"/>
        <w:r w:rsidR="0088298B" w:rsidRPr="0088298B">
          <w:rPr>
            <w:rFonts w:ascii="Garamond" w:hAnsi="Garamond"/>
            <w:i/>
            <w:sz w:val="24"/>
            <w:szCs w:val="24"/>
          </w:rPr>
          <w:t xml:space="preserve"> </w:t>
        </w:r>
        <w:proofErr w:type="spellStart"/>
        <w:r w:rsidR="0088298B" w:rsidRPr="0088298B">
          <w:rPr>
            <w:rFonts w:ascii="Garamond" w:hAnsi="Garamond"/>
            <w:i/>
            <w:sz w:val="24"/>
            <w:szCs w:val="24"/>
          </w:rPr>
          <w:t>aliran</w:t>
        </w:r>
        <w:proofErr w:type="spellEnd"/>
        <w:r w:rsidR="0088298B" w:rsidRPr="0088298B">
          <w:rPr>
            <w:rFonts w:ascii="Garamond" w:hAnsi="Garamond"/>
            <w:i/>
            <w:sz w:val="24"/>
            <w:szCs w:val="24"/>
          </w:rPr>
          <w:t xml:space="preserve"> </w:t>
        </w:r>
        <w:proofErr w:type="spellStart"/>
        <w:r w:rsidR="0088298B" w:rsidRPr="0088298B">
          <w:rPr>
            <w:rFonts w:ascii="Garamond" w:hAnsi="Garamond"/>
            <w:i/>
            <w:sz w:val="24"/>
            <w:szCs w:val="24"/>
          </w:rPr>
          <w:t>kebatinan</w:t>
        </w:r>
        <w:proofErr w:type="spellEnd"/>
        <w:r w:rsidR="0088298B" w:rsidRPr="0088298B">
          <w:rPr>
            <w:rFonts w:ascii="Garamond" w:hAnsi="Garamond"/>
            <w:i/>
            <w:sz w:val="24"/>
            <w:szCs w:val="24"/>
          </w:rPr>
          <w:t xml:space="preserve"> </w:t>
        </w:r>
        <w:proofErr w:type="spellStart"/>
        <w:r w:rsidR="0088298B" w:rsidRPr="0088298B">
          <w:rPr>
            <w:rFonts w:ascii="Garamond" w:hAnsi="Garamond"/>
            <w:i/>
            <w:sz w:val="24"/>
            <w:szCs w:val="24"/>
          </w:rPr>
          <w:t>Yahudi</w:t>
        </w:r>
        <w:proofErr w:type="spellEnd"/>
        <w:r w:rsidR="0088298B" w:rsidRPr="0088298B">
          <w:rPr>
            <w:rFonts w:ascii="Garamond" w:hAnsi="Garamond"/>
            <w:i/>
            <w:sz w:val="24"/>
            <w:szCs w:val="24"/>
          </w:rPr>
          <w:t xml:space="preserve"> </w:t>
        </w:r>
        <w:proofErr w:type="spellStart"/>
        <w:r w:rsidR="0088298B" w:rsidRPr="0088298B">
          <w:rPr>
            <w:rFonts w:ascii="Garamond" w:hAnsi="Garamond"/>
            <w:i/>
            <w:sz w:val="24"/>
            <w:szCs w:val="24"/>
          </w:rPr>
          <w:t>sejak</w:t>
        </w:r>
        <w:proofErr w:type="spellEnd"/>
        <w:r w:rsidR="0088298B" w:rsidRPr="0088298B">
          <w:rPr>
            <w:rFonts w:ascii="Garamond" w:hAnsi="Garamond"/>
            <w:i/>
            <w:sz w:val="24"/>
            <w:szCs w:val="24"/>
          </w:rPr>
          <w:t xml:space="preserve"> zaman </w:t>
        </w:r>
        <w:proofErr w:type="spellStart"/>
        <w:r w:rsidR="0088298B" w:rsidRPr="0088298B">
          <w:rPr>
            <w:rFonts w:ascii="Garamond" w:hAnsi="Garamond"/>
            <w:i/>
            <w:sz w:val="24"/>
            <w:szCs w:val="24"/>
          </w:rPr>
          <w:t>Hindia</w:t>
        </w:r>
        <w:proofErr w:type="spellEnd"/>
        <w:r w:rsidR="0088298B" w:rsidRPr="0088298B">
          <w:rPr>
            <w:rFonts w:ascii="Garamond" w:hAnsi="Garamond"/>
            <w:i/>
            <w:sz w:val="24"/>
            <w:szCs w:val="24"/>
          </w:rPr>
          <w:t xml:space="preserve"> Belanda </w:t>
        </w:r>
        <w:proofErr w:type="spellStart"/>
        <w:r w:rsidR="0088298B" w:rsidRPr="0088298B">
          <w:rPr>
            <w:rFonts w:ascii="Garamond" w:hAnsi="Garamond"/>
            <w:i/>
            <w:sz w:val="24"/>
            <w:szCs w:val="24"/>
          </w:rPr>
          <w:t>hingga</w:t>
        </w:r>
        <w:proofErr w:type="spellEnd"/>
        <w:r w:rsidR="0088298B" w:rsidRPr="0088298B">
          <w:rPr>
            <w:rFonts w:ascii="Garamond" w:hAnsi="Garamond"/>
            <w:i/>
            <w:sz w:val="24"/>
            <w:szCs w:val="24"/>
          </w:rPr>
          <w:t xml:space="preserve"> era reformasi</w:t>
        </w:r>
      </w:hyperlink>
      <w:hyperlink r:id="rId13">
        <w:r w:rsidR="0088298B" w:rsidRPr="0088298B">
          <w:rPr>
            <w:rFonts w:ascii="Garamond" w:hAnsi="Garamond"/>
            <w:sz w:val="24"/>
            <w:szCs w:val="24"/>
          </w:rPr>
          <w:t>. Cet. 1. Jakarta: Pustaka al-</w:t>
        </w:r>
        <w:proofErr w:type="spellStart"/>
        <w:r w:rsidR="0088298B" w:rsidRPr="0088298B">
          <w:rPr>
            <w:rFonts w:ascii="Garamond" w:hAnsi="Garamond"/>
            <w:sz w:val="24"/>
            <w:szCs w:val="24"/>
          </w:rPr>
          <w:t>Kautsar</w:t>
        </w:r>
        <w:proofErr w:type="spellEnd"/>
        <w:r w:rsidR="0088298B" w:rsidRPr="0088298B">
          <w:rPr>
            <w:rFonts w:ascii="Garamond" w:hAnsi="Garamond"/>
            <w:sz w:val="24"/>
            <w:szCs w:val="24"/>
          </w:rPr>
          <w:t>, 2010.</w:t>
        </w:r>
      </w:hyperlink>
    </w:p>
    <w:p w14:paraId="1363F18E"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4">
        <w:r w:rsidR="0088298B" w:rsidRPr="0088298B">
          <w:rPr>
            <w:rFonts w:ascii="Garamond" w:hAnsi="Garamond"/>
            <w:sz w:val="24"/>
            <w:szCs w:val="24"/>
          </w:rPr>
          <w:t xml:space="preserve">Bećirović, Senad. </w:t>
        </w:r>
      </w:hyperlink>
      <w:hyperlink r:id="rId15">
        <w:r w:rsidR="0088298B" w:rsidRPr="0088298B">
          <w:rPr>
            <w:rFonts w:ascii="Garamond" w:hAnsi="Garamond"/>
            <w:i/>
            <w:sz w:val="24"/>
            <w:szCs w:val="24"/>
          </w:rPr>
          <w:t>Digital Pedagogy: The Use of Digital Technologies in Contemporary Education</w:t>
        </w:r>
      </w:hyperlink>
      <w:hyperlink r:id="rId16">
        <w:r w:rsidR="0088298B" w:rsidRPr="0088298B">
          <w:rPr>
            <w:rFonts w:ascii="Garamond" w:hAnsi="Garamond"/>
            <w:sz w:val="24"/>
            <w:szCs w:val="24"/>
          </w:rPr>
          <w:t>. SpringerBriefs in Education. Singapore: Springer Nature Singapore, 2023. https://doi.org/10.1007/978-981-99-0444-0.</w:t>
        </w:r>
      </w:hyperlink>
    </w:p>
    <w:p w14:paraId="7C3695C5"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7">
        <w:r w:rsidR="0088298B" w:rsidRPr="0088298B">
          <w:rPr>
            <w:rFonts w:ascii="Garamond" w:hAnsi="Garamond"/>
            <w:sz w:val="24"/>
            <w:szCs w:val="24"/>
          </w:rPr>
          <w:t xml:space="preserve">Bergmann, Claudia D., dan </w:t>
        </w:r>
        <w:proofErr w:type="spellStart"/>
        <w:r w:rsidR="0088298B" w:rsidRPr="0088298B">
          <w:rPr>
            <w:rFonts w:ascii="Garamond" w:hAnsi="Garamond"/>
            <w:sz w:val="24"/>
            <w:szCs w:val="24"/>
          </w:rPr>
          <w:t>Benedikt</w:t>
        </w:r>
        <w:proofErr w:type="spellEnd"/>
        <w:r w:rsidR="0088298B" w:rsidRPr="0088298B">
          <w:rPr>
            <w:rFonts w:ascii="Garamond" w:hAnsi="Garamond"/>
            <w:sz w:val="24"/>
            <w:szCs w:val="24"/>
          </w:rPr>
          <w:t xml:space="preserve"> </w:t>
        </w:r>
        <w:proofErr w:type="spellStart"/>
        <w:r w:rsidR="0088298B" w:rsidRPr="0088298B">
          <w:rPr>
            <w:rFonts w:ascii="Garamond" w:hAnsi="Garamond"/>
            <w:sz w:val="24"/>
            <w:szCs w:val="24"/>
          </w:rPr>
          <w:t>Kranemann</w:t>
        </w:r>
        <w:proofErr w:type="spellEnd"/>
        <w:r w:rsidR="0088298B" w:rsidRPr="0088298B">
          <w:rPr>
            <w:rFonts w:ascii="Garamond" w:hAnsi="Garamond"/>
            <w:sz w:val="24"/>
            <w:szCs w:val="24"/>
          </w:rPr>
          <w:t xml:space="preserve">, ed. </w:t>
        </w:r>
      </w:hyperlink>
      <w:hyperlink r:id="rId18">
        <w:r w:rsidR="0088298B" w:rsidRPr="0088298B">
          <w:rPr>
            <w:rFonts w:ascii="Garamond" w:hAnsi="Garamond"/>
            <w:i/>
            <w:sz w:val="24"/>
            <w:szCs w:val="24"/>
          </w:rPr>
          <w:t>Ritual dynamics in Jewish and Christian contexts: between Bible and liturgy</w:t>
        </w:r>
      </w:hyperlink>
      <w:hyperlink r:id="rId19">
        <w:r w:rsidR="0088298B" w:rsidRPr="0088298B">
          <w:rPr>
            <w:rFonts w:ascii="Garamond" w:hAnsi="Garamond"/>
            <w:sz w:val="24"/>
            <w:szCs w:val="24"/>
          </w:rPr>
          <w:t>. Jewish and Christian perspectives series, volume 34. Leiden</w:t>
        </w:r>
        <w:r w:rsidR="0088298B" w:rsidRPr="0088298B">
          <w:rPr>
            <w:rFonts w:ascii="Times New Roman" w:hAnsi="Times New Roman" w:cs="Times New Roman"/>
            <w:sz w:val="24"/>
            <w:szCs w:val="24"/>
          </w:rPr>
          <w:t> </w:t>
        </w:r>
        <w:r w:rsidR="0088298B" w:rsidRPr="0088298B">
          <w:rPr>
            <w:rFonts w:ascii="Garamond" w:hAnsi="Garamond"/>
            <w:sz w:val="24"/>
            <w:szCs w:val="24"/>
          </w:rPr>
          <w:t>; Boston: Brill, 2019.</w:t>
        </w:r>
      </w:hyperlink>
    </w:p>
    <w:p w14:paraId="551CA7D1"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20">
        <w:r w:rsidR="0088298B" w:rsidRPr="0088298B">
          <w:rPr>
            <w:rFonts w:ascii="Garamond" w:hAnsi="Garamond"/>
            <w:sz w:val="24"/>
            <w:szCs w:val="24"/>
          </w:rPr>
          <w:t xml:space="preserve">Carroll, Brian. </w:t>
        </w:r>
      </w:hyperlink>
      <w:hyperlink r:id="rId21">
        <w:r w:rsidR="0088298B" w:rsidRPr="0088298B">
          <w:rPr>
            <w:rFonts w:ascii="Garamond" w:hAnsi="Garamond"/>
            <w:i/>
            <w:sz w:val="24"/>
            <w:szCs w:val="24"/>
          </w:rPr>
          <w:t>Writing and Editing for Digital Media</w:t>
        </w:r>
      </w:hyperlink>
      <w:hyperlink r:id="rId22">
        <w:r w:rsidR="0088298B" w:rsidRPr="0088298B">
          <w:rPr>
            <w:rFonts w:ascii="Garamond" w:hAnsi="Garamond"/>
            <w:sz w:val="24"/>
            <w:szCs w:val="24"/>
          </w:rPr>
          <w:t>. New York</w:t>
        </w:r>
        <w:r w:rsidR="0088298B" w:rsidRPr="0088298B">
          <w:rPr>
            <w:rFonts w:ascii="Times New Roman" w:hAnsi="Times New Roman" w:cs="Times New Roman"/>
            <w:sz w:val="24"/>
            <w:szCs w:val="24"/>
          </w:rPr>
          <w:t> </w:t>
        </w:r>
        <w:r w:rsidR="0088298B" w:rsidRPr="0088298B">
          <w:rPr>
            <w:rFonts w:ascii="Garamond" w:hAnsi="Garamond"/>
            <w:sz w:val="24"/>
            <w:szCs w:val="24"/>
          </w:rPr>
          <w:t>; Oxford: Routledge, 2023.</w:t>
        </w:r>
      </w:hyperlink>
    </w:p>
    <w:p w14:paraId="475EE381"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23">
        <w:r w:rsidR="0088298B" w:rsidRPr="0088298B">
          <w:rPr>
            <w:rFonts w:ascii="Garamond" w:hAnsi="Garamond"/>
            <w:sz w:val="24"/>
            <w:szCs w:val="24"/>
          </w:rPr>
          <w:t xml:space="preserve">Creswell, John W., dan Cheryl N. Poth. </w:t>
        </w:r>
      </w:hyperlink>
      <w:hyperlink r:id="rId24">
        <w:r w:rsidR="0088298B" w:rsidRPr="0088298B">
          <w:rPr>
            <w:rFonts w:ascii="Garamond" w:hAnsi="Garamond"/>
            <w:i/>
            <w:sz w:val="24"/>
            <w:szCs w:val="24"/>
          </w:rPr>
          <w:t>Qualitative inquiry &amp; research design: choosing among five approaches</w:t>
        </w:r>
      </w:hyperlink>
      <w:hyperlink r:id="rId25">
        <w:r w:rsidR="0088298B" w:rsidRPr="0088298B">
          <w:rPr>
            <w:rFonts w:ascii="Garamond" w:hAnsi="Garamond"/>
            <w:sz w:val="24"/>
            <w:szCs w:val="24"/>
          </w:rPr>
          <w:t>. Fourth edition. Los Angeles: SAGE, 2018.</w:t>
        </w:r>
      </w:hyperlink>
    </w:p>
    <w:p w14:paraId="1E4A98E4"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26">
        <w:r w:rsidR="0088298B" w:rsidRPr="0088298B">
          <w:rPr>
            <w:rFonts w:ascii="Garamond" w:hAnsi="Garamond"/>
            <w:sz w:val="24"/>
            <w:szCs w:val="24"/>
          </w:rPr>
          <w:t xml:space="preserve">Douglas, Christopher. “Religion and Fake News: Faith-Based Alternative Information Ecosystems in the US and Europe.” </w:t>
        </w:r>
      </w:hyperlink>
      <w:hyperlink r:id="rId27">
        <w:r w:rsidR="0088298B" w:rsidRPr="0088298B">
          <w:rPr>
            <w:rFonts w:ascii="Garamond" w:hAnsi="Garamond"/>
            <w:i/>
            <w:sz w:val="24"/>
            <w:szCs w:val="24"/>
          </w:rPr>
          <w:t>The Review of Faith &amp; International Affairs</w:t>
        </w:r>
      </w:hyperlink>
      <w:hyperlink r:id="rId28">
        <w:r w:rsidR="0088298B" w:rsidRPr="0088298B">
          <w:rPr>
            <w:rFonts w:ascii="Garamond" w:hAnsi="Garamond"/>
            <w:sz w:val="24"/>
            <w:szCs w:val="24"/>
          </w:rPr>
          <w:t xml:space="preserve"> 16, no. 1 (2 Januari 2018): 61–73. https://doi.org/10.1080/15570274.2018.1433522.</w:t>
        </w:r>
      </w:hyperlink>
    </w:p>
    <w:p w14:paraId="2ED8322E"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29">
        <w:r w:rsidR="0088298B" w:rsidRPr="0088298B">
          <w:rPr>
            <w:rFonts w:ascii="Garamond" w:hAnsi="Garamond"/>
            <w:sz w:val="24"/>
            <w:szCs w:val="24"/>
          </w:rPr>
          <w:t xml:space="preserve">Eisenberg, Ronald L. </w:t>
        </w:r>
      </w:hyperlink>
      <w:hyperlink r:id="rId30">
        <w:r w:rsidR="0088298B" w:rsidRPr="0088298B">
          <w:rPr>
            <w:rFonts w:ascii="Garamond" w:hAnsi="Garamond"/>
            <w:i/>
            <w:sz w:val="24"/>
            <w:szCs w:val="24"/>
          </w:rPr>
          <w:t>Dictionary of Jewish Terms: A Guide to the Language of Judaism</w:t>
        </w:r>
      </w:hyperlink>
      <w:hyperlink r:id="rId31">
        <w:r w:rsidR="0088298B" w:rsidRPr="0088298B">
          <w:rPr>
            <w:rFonts w:ascii="Garamond" w:hAnsi="Garamond"/>
            <w:sz w:val="24"/>
            <w:szCs w:val="24"/>
          </w:rPr>
          <w:t>. Taylor Trade Publications, 2011.</w:t>
        </w:r>
      </w:hyperlink>
    </w:p>
    <w:p w14:paraId="3709CFE6"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32">
        <w:r w:rsidR="0088298B" w:rsidRPr="0088298B">
          <w:rPr>
            <w:rFonts w:ascii="Garamond" w:hAnsi="Garamond"/>
            <w:sz w:val="24"/>
            <w:szCs w:val="24"/>
          </w:rPr>
          <w:t xml:space="preserve">Ennis, Ariel. </w:t>
        </w:r>
      </w:hyperlink>
      <w:hyperlink r:id="rId33">
        <w:r w:rsidR="0088298B" w:rsidRPr="0088298B">
          <w:rPr>
            <w:rFonts w:ascii="Garamond" w:hAnsi="Garamond"/>
            <w:i/>
            <w:sz w:val="24"/>
            <w:szCs w:val="24"/>
          </w:rPr>
          <w:t>Teaching Religious Literacy: A Guide to Religious and Spiritual Diversity in Higher Education</w:t>
        </w:r>
      </w:hyperlink>
      <w:hyperlink r:id="rId34">
        <w:r w:rsidR="0088298B" w:rsidRPr="0088298B">
          <w:rPr>
            <w:rFonts w:ascii="Garamond" w:hAnsi="Garamond"/>
            <w:sz w:val="24"/>
            <w:szCs w:val="24"/>
          </w:rPr>
          <w:t>. Taylor &amp; Francis, 2017.</w:t>
        </w:r>
      </w:hyperlink>
    </w:p>
    <w:p w14:paraId="0E798572"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35">
        <w:r w:rsidR="0088298B" w:rsidRPr="0088298B">
          <w:rPr>
            <w:rFonts w:ascii="Garamond" w:hAnsi="Garamond"/>
            <w:sz w:val="24"/>
            <w:szCs w:val="24"/>
          </w:rPr>
          <w:t xml:space="preserve">Everman, Lynda, Don </w:t>
        </w:r>
        <w:proofErr w:type="spellStart"/>
        <w:r w:rsidR="0088298B" w:rsidRPr="0088298B">
          <w:rPr>
            <w:rFonts w:ascii="Garamond" w:hAnsi="Garamond"/>
            <w:sz w:val="24"/>
            <w:szCs w:val="24"/>
          </w:rPr>
          <w:t>Wendorf</w:t>
        </w:r>
        <w:proofErr w:type="spellEnd"/>
        <w:r w:rsidR="0088298B" w:rsidRPr="0088298B">
          <w:rPr>
            <w:rFonts w:ascii="Garamond" w:hAnsi="Garamond"/>
            <w:sz w:val="24"/>
            <w:szCs w:val="24"/>
          </w:rPr>
          <w:t xml:space="preserve">, dan Virginia </w:t>
        </w:r>
        <w:proofErr w:type="spellStart"/>
        <w:r w:rsidR="0088298B" w:rsidRPr="0088298B">
          <w:rPr>
            <w:rFonts w:ascii="Garamond" w:hAnsi="Garamond"/>
            <w:sz w:val="24"/>
            <w:szCs w:val="24"/>
          </w:rPr>
          <w:t>Biggar</w:t>
        </w:r>
        <w:proofErr w:type="spellEnd"/>
        <w:r w:rsidR="0088298B" w:rsidRPr="0088298B">
          <w:rPr>
            <w:rFonts w:ascii="Garamond" w:hAnsi="Garamond"/>
            <w:sz w:val="24"/>
            <w:szCs w:val="24"/>
          </w:rPr>
          <w:t xml:space="preserve">, ed. </w:t>
        </w:r>
      </w:hyperlink>
      <w:hyperlink r:id="rId36">
        <w:r w:rsidR="0088298B" w:rsidRPr="0088298B">
          <w:rPr>
            <w:rFonts w:ascii="Garamond" w:hAnsi="Garamond"/>
            <w:i/>
            <w:sz w:val="24"/>
            <w:szCs w:val="24"/>
          </w:rPr>
          <w:t>Dementia-friendly worship: a multifaith handbook for chaplains, clergy and faith communities</w:t>
        </w:r>
      </w:hyperlink>
      <w:hyperlink r:id="rId37">
        <w:r w:rsidR="0088298B" w:rsidRPr="0088298B">
          <w:rPr>
            <w:rFonts w:ascii="Garamond" w:hAnsi="Garamond"/>
            <w:sz w:val="24"/>
            <w:szCs w:val="24"/>
          </w:rPr>
          <w:t>. London</w:t>
        </w:r>
        <w:r w:rsidR="0088298B" w:rsidRPr="0088298B">
          <w:rPr>
            <w:rFonts w:ascii="Times New Roman" w:hAnsi="Times New Roman" w:cs="Times New Roman"/>
            <w:sz w:val="24"/>
            <w:szCs w:val="24"/>
          </w:rPr>
          <w:t> </w:t>
        </w:r>
        <w:r w:rsidR="0088298B" w:rsidRPr="0088298B">
          <w:rPr>
            <w:rFonts w:ascii="Garamond" w:hAnsi="Garamond"/>
            <w:sz w:val="24"/>
            <w:szCs w:val="24"/>
          </w:rPr>
          <w:t xml:space="preserve">; Philadelphia, PA: Jessica Kingsley </w:t>
        </w:r>
        <w:r w:rsidR="0088298B" w:rsidRPr="0088298B">
          <w:rPr>
            <w:rFonts w:ascii="Garamond" w:hAnsi="Garamond"/>
            <w:sz w:val="24"/>
            <w:szCs w:val="24"/>
          </w:rPr>
          <w:lastRenderedPageBreak/>
          <w:t>Publishers, 2019.</w:t>
        </w:r>
      </w:hyperlink>
    </w:p>
    <w:p w14:paraId="6701268D"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38">
        <w:r w:rsidR="0088298B" w:rsidRPr="0088298B">
          <w:rPr>
            <w:rFonts w:ascii="Garamond" w:hAnsi="Garamond"/>
            <w:sz w:val="24"/>
            <w:szCs w:val="24"/>
          </w:rPr>
          <w:t xml:space="preserve">Friedmann, Jonathan L. </w:t>
        </w:r>
      </w:hyperlink>
      <w:hyperlink r:id="rId39">
        <w:r w:rsidR="0088298B" w:rsidRPr="0088298B">
          <w:rPr>
            <w:rFonts w:ascii="Garamond" w:hAnsi="Garamond"/>
            <w:i/>
            <w:sz w:val="24"/>
            <w:szCs w:val="24"/>
          </w:rPr>
          <w:t>Social functions of synagogue song: a Durkheimian approach</w:t>
        </w:r>
      </w:hyperlink>
      <w:hyperlink r:id="rId40">
        <w:r w:rsidR="0088298B" w:rsidRPr="0088298B">
          <w:rPr>
            <w:rFonts w:ascii="Garamond" w:hAnsi="Garamond"/>
            <w:sz w:val="24"/>
            <w:szCs w:val="24"/>
          </w:rPr>
          <w:t>. Lanham, Md: Lexington Books, 2012.</w:t>
        </w:r>
      </w:hyperlink>
    </w:p>
    <w:p w14:paraId="3230DBA5"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41">
        <w:r w:rsidR="0088298B" w:rsidRPr="0088298B">
          <w:rPr>
            <w:rFonts w:ascii="Garamond" w:hAnsi="Garamond"/>
            <w:sz w:val="24"/>
            <w:szCs w:val="24"/>
          </w:rPr>
          <w:t xml:space="preserve">———. </w:t>
        </w:r>
      </w:hyperlink>
      <w:hyperlink r:id="rId42">
        <w:r w:rsidR="0088298B" w:rsidRPr="0088298B">
          <w:rPr>
            <w:rFonts w:ascii="Garamond" w:hAnsi="Garamond"/>
            <w:i/>
            <w:sz w:val="24"/>
            <w:szCs w:val="24"/>
          </w:rPr>
          <w:t>Synagogue Song: An Introduction to Concepts, Theories and Customs</w:t>
        </w:r>
      </w:hyperlink>
      <w:hyperlink r:id="rId43">
        <w:r w:rsidR="0088298B" w:rsidRPr="0088298B">
          <w:rPr>
            <w:rFonts w:ascii="Garamond" w:hAnsi="Garamond"/>
            <w:sz w:val="24"/>
            <w:szCs w:val="24"/>
          </w:rPr>
          <w:t>. Jefferson, N.C.: McFarland, 2012.</w:t>
        </w:r>
      </w:hyperlink>
    </w:p>
    <w:p w14:paraId="17671C6A"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44">
        <w:r w:rsidR="0088298B" w:rsidRPr="0088298B">
          <w:rPr>
            <w:rFonts w:ascii="Garamond" w:hAnsi="Garamond"/>
            <w:sz w:val="24"/>
            <w:szCs w:val="24"/>
          </w:rPr>
          <w:t>Google Trends. “Google Trends - Havenu Shalom Aleichem.” Google Trends, 2023. https://trends.google.com/trends/explore?geo=ID&amp;q=havenu%20shalom%20aleichem&amp;hl=en.</w:t>
        </w:r>
      </w:hyperlink>
    </w:p>
    <w:p w14:paraId="69B9CF52"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45">
        <w:r w:rsidR="0088298B" w:rsidRPr="0088298B">
          <w:rPr>
            <w:rFonts w:ascii="Garamond" w:hAnsi="Garamond"/>
            <w:sz w:val="24"/>
            <w:szCs w:val="24"/>
          </w:rPr>
          <w:t xml:space="preserve">Guess, Andrew M., dan Benjamin A. Lyons. “Misinformation, Disinformation, and Online Propaganda Andrew M. Guess and Benjamin A. Lyons.” </w:t>
        </w:r>
        <w:proofErr w:type="spellStart"/>
        <w:r w:rsidR="0088298B" w:rsidRPr="0088298B">
          <w:rPr>
            <w:rFonts w:ascii="Garamond" w:hAnsi="Garamond"/>
            <w:sz w:val="24"/>
            <w:szCs w:val="24"/>
          </w:rPr>
          <w:t>Dalam</w:t>
        </w:r>
        <w:proofErr w:type="spellEnd"/>
        <w:r w:rsidR="0088298B" w:rsidRPr="0088298B">
          <w:rPr>
            <w:rFonts w:ascii="Garamond" w:hAnsi="Garamond"/>
            <w:sz w:val="24"/>
            <w:szCs w:val="24"/>
          </w:rPr>
          <w:t xml:space="preserve"> </w:t>
        </w:r>
      </w:hyperlink>
      <w:hyperlink r:id="rId46">
        <w:r w:rsidR="0088298B" w:rsidRPr="0088298B">
          <w:rPr>
            <w:rFonts w:ascii="Garamond" w:hAnsi="Garamond"/>
            <w:i/>
            <w:sz w:val="24"/>
            <w:szCs w:val="24"/>
          </w:rPr>
          <w:t>Social Media and Democracy: The State of the Field, Prospects for Reform</w:t>
        </w:r>
      </w:hyperlink>
      <w:hyperlink r:id="rId47">
        <w:r w:rsidR="0088298B" w:rsidRPr="0088298B">
          <w:rPr>
            <w:rFonts w:ascii="Garamond" w:hAnsi="Garamond"/>
            <w:sz w:val="24"/>
            <w:szCs w:val="24"/>
          </w:rPr>
          <w:t xml:space="preserve">, </w:t>
        </w:r>
        <w:proofErr w:type="spellStart"/>
        <w:r w:rsidR="0088298B" w:rsidRPr="0088298B">
          <w:rPr>
            <w:rFonts w:ascii="Garamond" w:hAnsi="Garamond"/>
            <w:sz w:val="24"/>
            <w:szCs w:val="24"/>
          </w:rPr>
          <w:t>disunting</w:t>
        </w:r>
        <w:proofErr w:type="spellEnd"/>
        <w:r w:rsidR="0088298B" w:rsidRPr="0088298B">
          <w:rPr>
            <w:rFonts w:ascii="Garamond" w:hAnsi="Garamond"/>
            <w:sz w:val="24"/>
            <w:szCs w:val="24"/>
          </w:rPr>
          <w:t xml:space="preserve"> oleh Nathaniel </w:t>
        </w:r>
        <w:proofErr w:type="spellStart"/>
        <w:r w:rsidR="0088298B" w:rsidRPr="0088298B">
          <w:rPr>
            <w:rFonts w:ascii="Garamond" w:hAnsi="Garamond"/>
            <w:sz w:val="24"/>
            <w:szCs w:val="24"/>
          </w:rPr>
          <w:t>Persily</w:t>
        </w:r>
        <w:proofErr w:type="spellEnd"/>
        <w:r w:rsidR="0088298B" w:rsidRPr="0088298B">
          <w:rPr>
            <w:rFonts w:ascii="Garamond" w:hAnsi="Garamond"/>
            <w:sz w:val="24"/>
            <w:szCs w:val="24"/>
          </w:rPr>
          <w:t xml:space="preserve"> dan Joshua A. Tucker, 19–33. SSRC Anxieties of Democracy. Cambridge New York Port Melbourne New Delhi Singapore: Cambridge University Press, 2020.</w:t>
        </w:r>
      </w:hyperlink>
    </w:p>
    <w:p w14:paraId="18535B34"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48">
        <w:r w:rsidR="0088298B" w:rsidRPr="0088298B">
          <w:rPr>
            <w:rFonts w:ascii="Garamond" w:hAnsi="Garamond"/>
            <w:sz w:val="24"/>
            <w:szCs w:val="24"/>
          </w:rPr>
          <w:t xml:space="preserve">Hammer, Reuven. </w:t>
        </w:r>
      </w:hyperlink>
      <w:hyperlink r:id="rId49">
        <w:r w:rsidR="0088298B" w:rsidRPr="0088298B">
          <w:rPr>
            <w:rFonts w:ascii="Garamond" w:hAnsi="Garamond"/>
            <w:i/>
            <w:sz w:val="24"/>
            <w:szCs w:val="24"/>
          </w:rPr>
          <w:t xml:space="preserve">Entering Jewish </w:t>
        </w:r>
        <w:proofErr w:type="gramStart"/>
        <w:r w:rsidR="0088298B" w:rsidRPr="0088298B">
          <w:rPr>
            <w:rFonts w:ascii="Garamond" w:hAnsi="Garamond"/>
            <w:i/>
            <w:sz w:val="24"/>
            <w:szCs w:val="24"/>
          </w:rPr>
          <w:t>Prayer</w:t>
        </w:r>
        <w:proofErr w:type="gramEnd"/>
        <w:r w:rsidR="0088298B" w:rsidRPr="0088298B">
          <w:rPr>
            <w:rFonts w:ascii="Garamond" w:hAnsi="Garamond"/>
            <w:i/>
            <w:sz w:val="24"/>
            <w:szCs w:val="24"/>
          </w:rPr>
          <w:t xml:space="preserve"> A Guide to Personal Devotion and the Worship Service</w:t>
        </w:r>
      </w:hyperlink>
      <w:hyperlink r:id="rId50">
        <w:r w:rsidR="0088298B" w:rsidRPr="0088298B">
          <w:rPr>
            <w:rFonts w:ascii="Garamond" w:hAnsi="Garamond"/>
            <w:sz w:val="24"/>
            <w:szCs w:val="24"/>
          </w:rPr>
          <w:t xml:space="preserve">. New York: </w:t>
        </w:r>
        <w:proofErr w:type="spellStart"/>
        <w:r w:rsidR="0088298B" w:rsidRPr="0088298B">
          <w:rPr>
            <w:rFonts w:ascii="Garamond" w:hAnsi="Garamond"/>
            <w:sz w:val="24"/>
            <w:szCs w:val="24"/>
          </w:rPr>
          <w:t>Schocken</w:t>
        </w:r>
        <w:proofErr w:type="spellEnd"/>
        <w:r w:rsidR="0088298B" w:rsidRPr="0088298B">
          <w:rPr>
            <w:rFonts w:ascii="Garamond" w:hAnsi="Garamond"/>
            <w:sz w:val="24"/>
            <w:szCs w:val="24"/>
          </w:rPr>
          <w:t xml:space="preserve"> Books, 1995.</w:t>
        </w:r>
      </w:hyperlink>
    </w:p>
    <w:p w14:paraId="50DE8845"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51">
        <w:r w:rsidR="0088298B" w:rsidRPr="0088298B">
          <w:rPr>
            <w:rFonts w:ascii="Garamond" w:hAnsi="Garamond"/>
            <w:sz w:val="24"/>
            <w:szCs w:val="24"/>
          </w:rPr>
          <w:t xml:space="preserve">Henry, Andrew M. “Religious Literacy in Social Media: A Need for Strategic Amplification.” </w:t>
        </w:r>
      </w:hyperlink>
      <w:hyperlink r:id="rId52">
        <w:r w:rsidR="0088298B" w:rsidRPr="0088298B">
          <w:rPr>
            <w:rFonts w:ascii="Garamond" w:hAnsi="Garamond"/>
            <w:i/>
            <w:sz w:val="24"/>
            <w:szCs w:val="24"/>
          </w:rPr>
          <w:t>Religion &amp; Education</w:t>
        </w:r>
      </w:hyperlink>
      <w:hyperlink r:id="rId53">
        <w:r w:rsidR="0088298B" w:rsidRPr="0088298B">
          <w:rPr>
            <w:rFonts w:ascii="Garamond" w:hAnsi="Garamond"/>
            <w:sz w:val="24"/>
            <w:szCs w:val="24"/>
          </w:rPr>
          <w:t xml:space="preserve"> 48, no. 1 (2 Januari 2021): 89–101. https://doi.org/10.1080/15507394.2021.1876507.</w:t>
        </w:r>
      </w:hyperlink>
    </w:p>
    <w:p w14:paraId="041EA99E"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54">
        <w:r w:rsidR="0088298B" w:rsidRPr="0088298B">
          <w:rPr>
            <w:rFonts w:ascii="Garamond" w:hAnsi="Garamond"/>
            <w:i/>
            <w:sz w:val="24"/>
            <w:szCs w:val="24"/>
          </w:rPr>
          <w:t>Jawaban Bahtsul Masail Soal Panji Gumilang Ponpes Al Zaytun</w:t>
        </w:r>
      </w:hyperlink>
      <w:hyperlink r:id="rId55">
        <w:r w:rsidR="0088298B" w:rsidRPr="0088298B">
          <w:rPr>
            <w:rFonts w:ascii="Garamond" w:hAnsi="Garamond"/>
            <w:sz w:val="24"/>
            <w:szCs w:val="24"/>
          </w:rPr>
          <w:t>, 2023. https://www.youtube.com/watch?v=f0cBoLHT2vE.</w:t>
        </w:r>
      </w:hyperlink>
    </w:p>
    <w:p w14:paraId="275DD11E"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56">
        <w:r w:rsidR="0088298B" w:rsidRPr="0088298B">
          <w:rPr>
            <w:rFonts w:ascii="Garamond" w:hAnsi="Garamond"/>
            <w:sz w:val="24"/>
            <w:szCs w:val="24"/>
          </w:rPr>
          <w:t xml:space="preserve">Julien, Heidi. “Digital literacy in theory and practice.” Dalam </w:t>
        </w:r>
      </w:hyperlink>
      <w:hyperlink r:id="rId57">
        <w:r w:rsidR="0088298B" w:rsidRPr="0088298B">
          <w:rPr>
            <w:rFonts w:ascii="Garamond" w:hAnsi="Garamond"/>
            <w:i/>
            <w:sz w:val="24"/>
            <w:szCs w:val="24"/>
          </w:rPr>
          <w:t>Encyclopedia of Information Science and Technology, Fourth Edition:</w:t>
        </w:r>
      </w:hyperlink>
      <w:hyperlink r:id="rId58">
        <w:r w:rsidR="0088298B" w:rsidRPr="0088298B">
          <w:rPr>
            <w:rFonts w:ascii="Garamond" w:hAnsi="Garamond"/>
            <w:sz w:val="24"/>
            <w:szCs w:val="24"/>
          </w:rPr>
          <w:t>, disunting oleh Mehdi Khosrow-Pour, D.B.A., Fourth Edition., 2243–52. Hershey, PA: IGI Global, 2018. https://doi.org/10.4018/978-1-5225-2255-3.</w:t>
        </w:r>
      </w:hyperlink>
    </w:p>
    <w:p w14:paraId="552C20A6"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59">
        <w:r w:rsidR="0088298B" w:rsidRPr="0088298B">
          <w:rPr>
            <w:rFonts w:ascii="Garamond" w:hAnsi="Garamond"/>
            <w:i/>
            <w:sz w:val="24"/>
            <w:szCs w:val="24"/>
          </w:rPr>
          <w:t>KACAU ‼</w:t>
        </w:r>
        <w:r w:rsidR="0088298B" w:rsidRPr="0088298B">
          <w:rPr>
            <w:rFonts w:ascii="Garamond" w:hAnsi="Garamond" w:cs="Garamond"/>
            <w:i/>
            <w:sz w:val="24"/>
            <w:szCs w:val="24"/>
          </w:rPr>
          <w:t>️</w:t>
        </w:r>
        <w:r w:rsidR="0088298B" w:rsidRPr="0088298B">
          <w:rPr>
            <w:rFonts w:ascii="Garamond" w:hAnsi="Garamond"/>
            <w:i/>
            <w:sz w:val="24"/>
            <w:szCs w:val="24"/>
          </w:rPr>
          <w:t>NYANYIAN Y4HUDI MENGGEMA DI MASJID AL ZAYTUN INDRAMAYU - #reaksi Muhammad Husein Gaza</w:t>
        </w:r>
      </w:hyperlink>
      <w:hyperlink r:id="rId60">
        <w:r w:rsidR="0088298B" w:rsidRPr="0088298B">
          <w:rPr>
            <w:rFonts w:ascii="Garamond" w:hAnsi="Garamond"/>
            <w:sz w:val="24"/>
            <w:szCs w:val="24"/>
          </w:rPr>
          <w:t>, 2023. https://www.youtube.com/watch?v=FDt6IvwXcVc.</w:t>
        </w:r>
      </w:hyperlink>
    </w:p>
    <w:p w14:paraId="18ED555A"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61">
        <w:r w:rsidR="0088298B" w:rsidRPr="0088298B">
          <w:rPr>
            <w:rFonts w:ascii="Garamond" w:hAnsi="Garamond"/>
            <w:i/>
            <w:sz w:val="24"/>
            <w:szCs w:val="24"/>
          </w:rPr>
          <w:t>Keroncong Yahudi dari Ponpes Al Zaytun</w:t>
        </w:r>
      </w:hyperlink>
      <w:hyperlink r:id="rId62">
        <w:r w:rsidR="0088298B" w:rsidRPr="0088298B">
          <w:rPr>
            <w:rFonts w:ascii="Garamond" w:hAnsi="Garamond"/>
            <w:sz w:val="24"/>
            <w:szCs w:val="24"/>
          </w:rPr>
          <w:t>, 2023. https://www.youtube.com/watch?v=zUKJXpG3Big.</w:t>
        </w:r>
      </w:hyperlink>
    </w:p>
    <w:p w14:paraId="63F01763"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63">
        <w:r w:rsidR="0088298B" w:rsidRPr="0088298B">
          <w:rPr>
            <w:rFonts w:ascii="Garamond" w:hAnsi="Garamond"/>
            <w:sz w:val="24"/>
            <w:szCs w:val="24"/>
          </w:rPr>
          <w:t xml:space="preserve">Khatri, Deepti. “Use of Social Media Information Sources: A Systematic Literature Review.” </w:t>
        </w:r>
      </w:hyperlink>
      <w:hyperlink r:id="rId64">
        <w:r w:rsidR="0088298B" w:rsidRPr="0088298B">
          <w:rPr>
            <w:rFonts w:ascii="Garamond" w:hAnsi="Garamond"/>
            <w:i/>
            <w:sz w:val="24"/>
            <w:szCs w:val="24"/>
          </w:rPr>
          <w:t>Online Information Review</w:t>
        </w:r>
      </w:hyperlink>
      <w:hyperlink r:id="rId65">
        <w:r w:rsidR="0088298B" w:rsidRPr="0088298B">
          <w:rPr>
            <w:rFonts w:ascii="Garamond" w:hAnsi="Garamond"/>
            <w:sz w:val="24"/>
            <w:szCs w:val="24"/>
          </w:rPr>
          <w:t xml:space="preserve"> 45, no. 6 (14 Oktober 2021): 1039–63. https://doi.org/10.1108/OIR-04-2020-0152.</w:t>
        </w:r>
      </w:hyperlink>
    </w:p>
    <w:p w14:paraId="0CBE2BED"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66">
        <w:r w:rsidR="0088298B" w:rsidRPr="0088298B">
          <w:rPr>
            <w:rFonts w:ascii="Garamond" w:hAnsi="Garamond"/>
            <w:i/>
            <w:sz w:val="24"/>
            <w:szCs w:val="24"/>
          </w:rPr>
          <w:t>LBM NU Jabar Sepakati Nyanyian Lagu Havenu Shalom Aleichem Ponpes Al Zaytun Haram</w:t>
        </w:r>
      </w:hyperlink>
      <w:hyperlink r:id="rId67">
        <w:r w:rsidR="0088298B" w:rsidRPr="0088298B">
          <w:rPr>
            <w:rFonts w:ascii="Garamond" w:hAnsi="Garamond"/>
            <w:sz w:val="24"/>
            <w:szCs w:val="24"/>
          </w:rPr>
          <w:t>, 2023. https://www.youtube.com/watch?v=WFj58L2NN9U.</w:t>
        </w:r>
      </w:hyperlink>
    </w:p>
    <w:p w14:paraId="76A7D958"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68">
        <w:r w:rsidR="0088298B" w:rsidRPr="0088298B">
          <w:rPr>
            <w:rFonts w:ascii="Garamond" w:hAnsi="Garamond"/>
            <w:sz w:val="24"/>
            <w:szCs w:val="24"/>
          </w:rPr>
          <w:t xml:space="preserve">Lehrman, Bella Goldfarb. “Origins of Shalom Aleichem.” </w:t>
        </w:r>
      </w:hyperlink>
      <w:hyperlink r:id="rId69">
        <w:r w:rsidR="0088298B" w:rsidRPr="0088298B">
          <w:rPr>
            <w:rFonts w:ascii="Garamond" w:hAnsi="Garamond"/>
            <w:i/>
            <w:sz w:val="24"/>
            <w:szCs w:val="24"/>
          </w:rPr>
          <w:t>The Synagogue Journal</w:t>
        </w:r>
      </w:hyperlink>
      <w:hyperlink r:id="rId70">
        <w:r w:rsidR="0088298B" w:rsidRPr="0088298B">
          <w:rPr>
            <w:rFonts w:ascii="Garamond" w:hAnsi="Garamond"/>
            <w:sz w:val="24"/>
            <w:szCs w:val="24"/>
          </w:rPr>
          <w:t>, no. 49 (2006).</w:t>
        </w:r>
      </w:hyperlink>
    </w:p>
    <w:p w14:paraId="2049F24B"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71">
        <w:r w:rsidR="0088298B" w:rsidRPr="0088298B">
          <w:rPr>
            <w:rFonts w:ascii="Garamond" w:hAnsi="Garamond"/>
            <w:sz w:val="24"/>
            <w:szCs w:val="24"/>
          </w:rPr>
          <w:t xml:space="preserve">Leitch, Thomas M. </w:t>
        </w:r>
      </w:hyperlink>
      <w:hyperlink r:id="rId72">
        <w:r w:rsidR="0088298B" w:rsidRPr="0088298B">
          <w:rPr>
            <w:rFonts w:ascii="Garamond" w:hAnsi="Garamond"/>
            <w:i/>
            <w:sz w:val="24"/>
            <w:szCs w:val="24"/>
          </w:rPr>
          <w:t>Wikipedia U: Knowledge, Authority, and Liberal Education in the Digital Age</w:t>
        </w:r>
      </w:hyperlink>
      <w:hyperlink r:id="rId73">
        <w:r w:rsidR="0088298B" w:rsidRPr="0088298B">
          <w:rPr>
            <w:rFonts w:ascii="Garamond" w:hAnsi="Garamond"/>
            <w:sz w:val="24"/>
            <w:szCs w:val="24"/>
          </w:rPr>
          <w:t>. Tech.Edu. Baltimore: Johns Hopkins University Press, 2014.</w:t>
        </w:r>
      </w:hyperlink>
    </w:p>
    <w:p w14:paraId="4FE0DB52"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74">
        <w:r w:rsidR="0088298B" w:rsidRPr="0088298B">
          <w:rPr>
            <w:rFonts w:ascii="Garamond" w:hAnsi="Garamond"/>
            <w:sz w:val="24"/>
            <w:szCs w:val="24"/>
          </w:rPr>
          <w:t xml:space="preserve">Lieber, Andrea. </w:t>
        </w:r>
      </w:hyperlink>
      <w:hyperlink r:id="rId75">
        <w:r w:rsidR="0088298B" w:rsidRPr="0088298B">
          <w:rPr>
            <w:rFonts w:ascii="Garamond" w:hAnsi="Garamond"/>
            <w:i/>
            <w:sz w:val="24"/>
            <w:szCs w:val="24"/>
          </w:rPr>
          <w:t>The essential guide to Jewish prayer and practices</w:t>
        </w:r>
      </w:hyperlink>
      <w:hyperlink r:id="rId76">
        <w:r w:rsidR="0088298B" w:rsidRPr="0088298B">
          <w:rPr>
            <w:rFonts w:ascii="Garamond" w:hAnsi="Garamond"/>
            <w:sz w:val="24"/>
            <w:szCs w:val="24"/>
          </w:rPr>
          <w:t>. Indianapolis, IN: Alpha Books, 2012.</w:t>
        </w:r>
      </w:hyperlink>
    </w:p>
    <w:p w14:paraId="004ABBD9"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77">
        <w:r w:rsidR="0088298B" w:rsidRPr="0088298B">
          <w:rPr>
            <w:rFonts w:ascii="Garamond" w:hAnsi="Garamond"/>
            <w:sz w:val="24"/>
            <w:szCs w:val="24"/>
          </w:rPr>
          <w:t xml:space="preserve">Lieber, Laura S. “Ancient Jewish Worship.” </w:t>
        </w:r>
        <w:proofErr w:type="spellStart"/>
        <w:r w:rsidR="0088298B" w:rsidRPr="0088298B">
          <w:rPr>
            <w:rFonts w:ascii="Garamond" w:hAnsi="Garamond"/>
            <w:sz w:val="24"/>
            <w:szCs w:val="24"/>
          </w:rPr>
          <w:t>Dalam</w:t>
        </w:r>
        <w:proofErr w:type="spellEnd"/>
        <w:r w:rsidR="0088298B" w:rsidRPr="0088298B">
          <w:rPr>
            <w:rFonts w:ascii="Garamond" w:hAnsi="Garamond"/>
            <w:sz w:val="24"/>
            <w:szCs w:val="24"/>
          </w:rPr>
          <w:t xml:space="preserve"> </w:t>
        </w:r>
      </w:hyperlink>
      <w:hyperlink r:id="rId78">
        <w:r w:rsidR="0088298B" w:rsidRPr="0088298B">
          <w:rPr>
            <w:rFonts w:ascii="Garamond" w:hAnsi="Garamond"/>
            <w:i/>
            <w:sz w:val="24"/>
            <w:szCs w:val="24"/>
          </w:rPr>
          <w:t>The dictionary of the Bible and ancient media</w:t>
        </w:r>
      </w:hyperlink>
      <w:hyperlink r:id="rId79">
        <w:r w:rsidR="0088298B" w:rsidRPr="0088298B">
          <w:rPr>
            <w:rFonts w:ascii="Garamond" w:hAnsi="Garamond"/>
            <w:sz w:val="24"/>
            <w:szCs w:val="24"/>
          </w:rPr>
          <w:t xml:space="preserve">, </w:t>
        </w:r>
        <w:proofErr w:type="spellStart"/>
        <w:r w:rsidR="0088298B" w:rsidRPr="0088298B">
          <w:rPr>
            <w:rFonts w:ascii="Garamond" w:hAnsi="Garamond"/>
            <w:sz w:val="24"/>
            <w:szCs w:val="24"/>
          </w:rPr>
          <w:t>disunting</w:t>
        </w:r>
        <w:proofErr w:type="spellEnd"/>
        <w:r w:rsidR="0088298B" w:rsidRPr="0088298B">
          <w:rPr>
            <w:rFonts w:ascii="Garamond" w:hAnsi="Garamond"/>
            <w:sz w:val="24"/>
            <w:szCs w:val="24"/>
          </w:rPr>
          <w:t xml:space="preserve"> oleh Tom Thatcher, 464–70. London</w:t>
        </w:r>
        <w:r w:rsidR="0088298B" w:rsidRPr="0088298B">
          <w:rPr>
            <w:rFonts w:ascii="Times New Roman" w:hAnsi="Times New Roman" w:cs="Times New Roman"/>
            <w:sz w:val="24"/>
            <w:szCs w:val="24"/>
          </w:rPr>
          <w:t> </w:t>
        </w:r>
        <w:r w:rsidR="0088298B" w:rsidRPr="0088298B">
          <w:rPr>
            <w:rFonts w:ascii="Garamond" w:hAnsi="Garamond"/>
            <w:sz w:val="24"/>
            <w:szCs w:val="24"/>
          </w:rPr>
          <w:t>; New York: Bloomsbury, 2017.</w:t>
        </w:r>
      </w:hyperlink>
    </w:p>
    <w:p w14:paraId="4E152C41"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80">
        <w:r w:rsidR="0088298B" w:rsidRPr="0088298B">
          <w:rPr>
            <w:rFonts w:ascii="Garamond" w:hAnsi="Garamond"/>
            <w:sz w:val="24"/>
            <w:szCs w:val="24"/>
          </w:rPr>
          <w:t xml:space="preserve">Lowenstein, Steven M. </w:t>
        </w:r>
      </w:hyperlink>
      <w:hyperlink r:id="rId81">
        <w:r w:rsidR="0088298B" w:rsidRPr="0088298B">
          <w:rPr>
            <w:rFonts w:ascii="Garamond" w:hAnsi="Garamond"/>
            <w:i/>
            <w:sz w:val="24"/>
            <w:szCs w:val="24"/>
          </w:rPr>
          <w:t>The Jewish cultural tapestry: international Jewish folk traditions</w:t>
        </w:r>
      </w:hyperlink>
      <w:hyperlink r:id="rId82">
        <w:r w:rsidR="0088298B" w:rsidRPr="0088298B">
          <w:rPr>
            <w:rFonts w:ascii="Garamond" w:hAnsi="Garamond"/>
            <w:sz w:val="24"/>
            <w:szCs w:val="24"/>
          </w:rPr>
          <w:t>. New York: Oxford University Press, 2000.</w:t>
        </w:r>
      </w:hyperlink>
    </w:p>
    <w:p w14:paraId="1D4F8AD7"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83">
        <w:r w:rsidR="0088298B" w:rsidRPr="0088298B">
          <w:rPr>
            <w:rFonts w:ascii="Garamond" w:hAnsi="Garamond"/>
            <w:sz w:val="24"/>
            <w:szCs w:val="24"/>
          </w:rPr>
          <w:t xml:space="preserve">Mason, Debra L. “Religious Literacy in News.” </w:t>
        </w:r>
      </w:hyperlink>
      <w:hyperlink r:id="rId84">
        <w:r w:rsidR="0088298B" w:rsidRPr="0088298B">
          <w:rPr>
            <w:rFonts w:ascii="Garamond" w:hAnsi="Garamond"/>
            <w:i/>
            <w:sz w:val="24"/>
            <w:szCs w:val="24"/>
          </w:rPr>
          <w:t>Religion &amp; Education</w:t>
        </w:r>
      </w:hyperlink>
      <w:hyperlink r:id="rId85">
        <w:r w:rsidR="0088298B" w:rsidRPr="0088298B">
          <w:rPr>
            <w:rFonts w:ascii="Garamond" w:hAnsi="Garamond"/>
            <w:sz w:val="24"/>
            <w:szCs w:val="24"/>
          </w:rPr>
          <w:t xml:space="preserve"> 48, no. 1 (2 Januari 2021): 74–88. https://doi.org/10.1080/15507394.2021.1877522.</w:t>
        </w:r>
      </w:hyperlink>
    </w:p>
    <w:p w14:paraId="0F8E1813"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86">
        <w:r w:rsidR="0088298B" w:rsidRPr="0088298B">
          <w:rPr>
            <w:rFonts w:ascii="Garamond" w:hAnsi="Garamond"/>
            <w:sz w:val="24"/>
            <w:szCs w:val="24"/>
          </w:rPr>
          <w:t xml:space="preserve">Michael, Mike. “Destroying iPhones: Feral Science and the Antithetical Citizen.” </w:t>
        </w:r>
      </w:hyperlink>
      <w:hyperlink r:id="rId87">
        <w:r w:rsidR="0088298B" w:rsidRPr="0088298B">
          <w:rPr>
            <w:rFonts w:ascii="Garamond" w:hAnsi="Garamond"/>
            <w:i/>
            <w:sz w:val="24"/>
            <w:szCs w:val="24"/>
          </w:rPr>
          <w:t>Public Understanding of Science</w:t>
        </w:r>
      </w:hyperlink>
      <w:hyperlink r:id="rId88">
        <w:r w:rsidR="0088298B" w:rsidRPr="0088298B">
          <w:rPr>
            <w:rFonts w:ascii="Garamond" w:hAnsi="Garamond"/>
            <w:sz w:val="24"/>
            <w:szCs w:val="24"/>
          </w:rPr>
          <w:t xml:space="preserve"> 27, no. 6 (Agustus 2018): 731–44. https://doi.org/10.1177/0963662517738149.</w:t>
        </w:r>
      </w:hyperlink>
    </w:p>
    <w:p w14:paraId="593E4CB2"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89">
        <w:proofErr w:type="spellStart"/>
        <w:r w:rsidR="0088298B" w:rsidRPr="0088298B">
          <w:rPr>
            <w:rFonts w:ascii="Garamond" w:hAnsi="Garamond"/>
            <w:sz w:val="24"/>
            <w:szCs w:val="24"/>
          </w:rPr>
          <w:t>Michelman</w:t>
        </w:r>
        <w:proofErr w:type="spellEnd"/>
        <w:r w:rsidR="0088298B" w:rsidRPr="0088298B">
          <w:rPr>
            <w:rFonts w:ascii="Garamond" w:hAnsi="Garamond"/>
            <w:sz w:val="24"/>
            <w:szCs w:val="24"/>
          </w:rPr>
          <w:t xml:space="preserve">, Henry D. “The Journey of a Hebrew Melody: Rabbi Israel Goldfarb’s Shalom Aleichem.” </w:t>
        </w:r>
      </w:hyperlink>
      <w:hyperlink r:id="rId90">
        <w:r w:rsidR="0088298B" w:rsidRPr="0088298B">
          <w:rPr>
            <w:rFonts w:ascii="Garamond" w:hAnsi="Garamond"/>
            <w:i/>
            <w:sz w:val="24"/>
            <w:szCs w:val="24"/>
          </w:rPr>
          <w:t>The Synagogue Journal</w:t>
        </w:r>
      </w:hyperlink>
      <w:hyperlink r:id="rId91">
        <w:r w:rsidR="0088298B" w:rsidRPr="0088298B">
          <w:rPr>
            <w:rFonts w:ascii="Garamond" w:hAnsi="Garamond"/>
            <w:sz w:val="24"/>
            <w:szCs w:val="24"/>
          </w:rPr>
          <w:t>, no. 49 (2006).</w:t>
        </w:r>
      </w:hyperlink>
    </w:p>
    <w:p w14:paraId="4611208E"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92">
        <w:r w:rsidR="0088298B" w:rsidRPr="0088298B">
          <w:rPr>
            <w:rFonts w:ascii="Garamond" w:hAnsi="Garamond"/>
            <w:sz w:val="24"/>
            <w:szCs w:val="24"/>
          </w:rPr>
          <w:t xml:space="preserve">Moore, Diane L. “Overcoming Religious Illiteracy: A Cultural Studies Approach.” </w:t>
        </w:r>
      </w:hyperlink>
      <w:hyperlink r:id="rId93">
        <w:r w:rsidR="0088298B" w:rsidRPr="0088298B">
          <w:rPr>
            <w:rFonts w:ascii="Garamond" w:hAnsi="Garamond"/>
            <w:i/>
            <w:sz w:val="24"/>
            <w:szCs w:val="24"/>
          </w:rPr>
          <w:t>World History Connected</w:t>
        </w:r>
      </w:hyperlink>
      <w:hyperlink r:id="rId94">
        <w:r w:rsidR="0088298B" w:rsidRPr="0088298B">
          <w:rPr>
            <w:rFonts w:ascii="Garamond" w:hAnsi="Garamond"/>
            <w:sz w:val="24"/>
            <w:szCs w:val="24"/>
          </w:rPr>
          <w:t xml:space="preserve"> 4, no. 1 (November 2006). https://worldhistoryconnected.press.uillinois.edu/4.1/moore.html.</w:t>
        </w:r>
      </w:hyperlink>
    </w:p>
    <w:p w14:paraId="1A1AC3E6"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95">
        <w:r w:rsidR="0088298B" w:rsidRPr="0088298B">
          <w:rPr>
            <w:rFonts w:ascii="Garamond" w:hAnsi="Garamond"/>
            <w:sz w:val="24"/>
            <w:szCs w:val="24"/>
          </w:rPr>
          <w:t>Narwal, Bhawna. “Fake news in digital media,” 977–81. IEEE, 2018.</w:t>
        </w:r>
      </w:hyperlink>
    </w:p>
    <w:p w14:paraId="0FDA2001"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96">
        <w:r w:rsidR="0088298B" w:rsidRPr="0088298B">
          <w:rPr>
            <w:rFonts w:ascii="Garamond" w:hAnsi="Garamond"/>
            <w:sz w:val="24"/>
            <w:szCs w:val="24"/>
          </w:rPr>
          <w:t xml:space="preserve">Nichols, Thomas M. </w:t>
        </w:r>
      </w:hyperlink>
      <w:hyperlink r:id="rId97">
        <w:r w:rsidR="0088298B" w:rsidRPr="0088298B">
          <w:rPr>
            <w:rFonts w:ascii="Garamond" w:hAnsi="Garamond"/>
            <w:i/>
            <w:sz w:val="24"/>
            <w:szCs w:val="24"/>
          </w:rPr>
          <w:t>The death of expertise: the campaign against established knowledge and why it matters</w:t>
        </w:r>
      </w:hyperlink>
      <w:hyperlink r:id="rId98">
        <w:r w:rsidR="0088298B" w:rsidRPr="0088298B">
          <w:rPr>
            <w:rFonts w:ascii="Garamond" w:hAnsi="Garamond"/>
            <w:sz w:val="24"/>
            <w:szCs w:val="24"/>
          </w:rPr>
          <w:t>. New York, NY: Oxford University Press, 2017.</w:t>
        </w:r>
      </w:hyperlink>
    </w:p>
    <w:p w14:paraId="3E0A8AD9"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99">
        <w:r w:rsidR="0088298B" w:rsidRPr="0088298B">
          <w:rPr>
            <w:rFonts w:ascii="Garamond" w:hAnsi="Garamond"/>
            <w:sz w:val="24"/>
            <w:szCs w:val="24"/>
          </w:rPr>
          <w:t>Nisbet, Erik, dan Kelly Garrett. “Belief in rumors hard to dispel: Fact checking easily undermined by images, unrelated facts.” Paper, Ohio State University, 2010. https://rkellygarrett.com/wp-content/uploads/2014/05/Garrett-Nisbet-Belief-in-rumors-hard-to-dispel.pdf.</w:t>
        </w:r>
      </w:hyperlink>
    </w:p>
    <w:p w14:paraId="357D816C"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00">
        <w:proofErr w:type="spellStart"/>
        <w:r w:rsidR="0088298B" w:rsidRPr="0088298B">
          <w:rPr>
            <w:rFonts w:ascii="Garamond" w:hAnsi="Garamond"/>
            <w:sz w:val="24"/>
            <w:szCs w:val="24"/>
          </w:rPr>
          <w:t>Nulman</w:t>
        </w:r>
        <w:proofErr w:type="spellEnd"/>
        <w:r w:rsidR="0088298B" w:rsidRPr="0088298B">
          <w:rPr>
            <w:rFonts w:ascii="Garamond" w:hAnsi="Garamond"/>
            <w:sz w:val="24"/>
            <w:szCs w:val="24"/>
          </w:rPr>
          <w:t xml:space="preserve">, Macy. </w:t>
        </w:r>
      </w:hyperlink>
      <w:hyperlink r:id="rId101">
        <w:r w:rsidR="0088298B" w:rsidRPr="0088298B">
          <w:rPr>
            <w:rFonts w:ascii="Garamond" w:hAnsi="Garamond"/>
            <w:i/>
            <w:sz w:val="24"/>
            <w:szCs w:val="24"/>
          </w:rPr>
          <w:t xml:space="preserve">The Encyclopedia of Jewish Prayer: Ashkenazic and Sephardic Rites = </w:t>
        </w:r>
        <w:proofErr w:type="spellStart"/>
        <w:r w:rsidR="0088298B" w:rsidRPr="0088298B">
          <w:rPr>
            <w:rFonts w:ascii="Garamond" w:hAnsi="Garamond"/>
            <w:i/>
            <w:sz w:val="24"/>
            <w:szCs w:val="24"/>
          </w:rPr>
          <w:t>Entsi</w:t>
        </w:r>
        <w:r w:rsidR="0088298B" w:rsidRPr="0088298B">
          <w:rPr>
            <w:rFonts w:ascii="Cambria" w:hAnsi="Cambria" w:cs="Cambria"/>
            <w:i/>
            <w:sz w:val="24"/>
            <w:szCs w:val="24"/>
          </w:rPr>
          <w:t>ḳ</w:t>
        </w:r>
        <w:r w:rsidR="0088298B" w:rsidRPr="0088298B">
          <w:rPr>
            <w:rFonts w:ascii="Garamond" w:hAnsi="Garamond"/>
            <w:i/>
            <w:sz w:val="24"/>
            <w:szCs w:val="24"/>
          </w:rPr>
          <w:t>lopedyah</w:t>
        </w:r>
        <w:proofErr w:type="spellEnd"/>
        <w:r w:rsidR="0088298B" w:rsidRPr="0088298B">
          <w:rPr>
            <w:rFonts w:ascii="Garamond" w:hAnsi="Garamond"/>
            <w:i/>
            <w:sz w:val="24"/>
            <w:szCs w:val="24"/>
          </w:rPr>
          <w:t xml:space="preserve"> Shel </w:t>
        </w:r>
        <w:proofErr w:type="spellStart"/>
        <w:r w:rsidR="0088298B" w:rsidRPr="0088298B">
          <w:rPr>
            <w:rFonts w:ascii="Garamond" w:hAnsi="Garamond"/>
            <w:i/>
            <w:sz w:val="24"/>
            <w:szCs w:val="24"/>
          </w:rPr>
          <w:t>Tefilah</w:t>
        </w:r>
        <w:proofErr w:type="spellEnd"/>
        <w:r w:rsidR="0088298B" w:rsidRPr="0088298B">
          <w:rPr>
            <w:rFonts w:ascii="Garamond" w:hAnsi="Garamond"/>
            <w:i/>
            <w:sz w:val="24"/>
            <w:szCs w:val="24"/>
          </w:rPr>
          <w:t xml:space="preserve"> Be-</w:t>
        </w:r>
        <w:proofErr w:type="spellStart"/>
        <w:r w:rsidR="0088298B" w:rsidRPr="0088298B">
          <w:rPr>
            <w:rFonts w:ascii="Garamond" w:hAnsi="Garamond"/>
            <w:i/>
            <w:sz w:val="24"/>
            <w:szCs w:val="24"/>
          </w:rPr>
          <w:t>Nusa</w:t>
        </w:r>
        <w:r w:rsidR="0088298B" w:rsidRPr="0088298B">
          <w:rPr>
            <w:rFonts w:ascii="Cambria" w:hAnsi="Cambria" w:cs="Cambria"/>
            <w:i/>
            <w:sz w:val="24"/>
            <w:szCs w:val="24"/>
          </w:rPr>
          <w:t>ḥ</w:t>
        </w:r>
        <w:proofErr w:type="spellEnd"/>
        <w:r w:rsidR="0088298B" w:rsidRPr="0088298B">
          <w:rPr>
            <w:rFonts w:ascii="Garamond" w:hAnsi="Garamond"/>
            <w:i/>
            <w:sz w:val="24"/>
            <w:szCs w:val="24"/>
          </w:rPr>
          <w:t xml:space="preserve"> </w:t>
        </w:r>
        <w:proofErr w:type="spellStart"/>
        <w:r w:rsidR="0088298B" w:rsidRPr="0088298B">
          <w:rPr>
            <w:rFonts w:ascii="Garamond" w:hAnsi="Garamond"/>
            <w:i/>
            <w:sz w:val="24"/>
            <w:szCs w:val="24"/>
          </w:rPr>
          <w:t>Ashkenaz</w:t>
        </w:r>
        <w:proofErr w:type="spellEnd"/>
        <w:r w:rsidR="0088298B" w:rsidRPr="0088298B">
          <w:rPr>
            <w:rFonts w:ascii="Garamond" w:hAnsi="Garamond"/>
            <w:i/>
            <w:sz w:val="24"/>
            <w:szCs w:val="24"/>
          </w:rPr>
          <w:t xml:space="preserve"> u-</w:t>
        </w:r>
        <w:proofErr w:type="spellStart"/>
        <w:r w:rsidR="0088298B" w:rsidRPr="0088298B">
          <w:rPr>
            <w:rFonts w:ascii="Garamond" w:hAnsi="Garamond"/>
            <w:i/>
            <w:sz w:val="24"/>
            <w:szCs w:val="24"/>
          </w:rPr>
          <w:t>Sefarad</w:t>
        </w:r>
        <w:proofErr w:type="spellEnd"/>
      </w:hyperlink>
      <w:hyperlink r:id="rId102">
        <w:r w:rsidR="0088298B" w:rsidRPr="0088298B">
          <w:rPr>
            <w:rFonts w:ascii="Garamond" w:hAnsi="Garamond"/>
            <w:sz w:val="24"/>
            <w:szCs w:val="24"/>
          </w:rPr>
          <w:t>. 1. softcover ed. Northvale, N.J.: Aronson, 1996.</w:t>
        </w:r>
      </w:hyperlink>
    </w:p>
    <w:p w14:paraId="2ADAD6DD"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03">
        <w:r w:rsidR="0088298B" w:rsidRPr="0088298B">
          <w:rPr>
            <w:rFonts w:ascii="Garamond" w:hAnsi="Garamond"/>
            <w:sz w:val="24"/>
            <w:szCs w:val="24"/>
          </w:rPr>
          <w:t xml:space="preserve">Oliver, Juan M. C. </w:t>
        </w:r>
      </w:hyperlink>
      <w:hyperlink r:id="rId104">
        <w:r w:rsidR="0088298B" w:rsidRPr="0088298B">
          <w:rPr>
            <w:rFonts w:ascii="Garamond" w:hAnsi="Garamond"/>
            <w:i/>
            <w:sz w:val="24"/>
            <w:szCs w:val="24"/>
          </w:rPr>
          <w:t>Shaped by Worship: Liturgy and Formation</w:t>
        </w:r>
      </w:hyperlink>
      <w:hyperlink r:id="rId105">
        <w:r w:rsidR="0088298B" w:rsidRPr="0088298B">
          <w:rPr>
            <w:rFonts w:ascii="Garamond" w:hAnsi="Garamond"/>
            <w:sz w:val="24"/>
            <w:szCs w:val="24"/>
          </w:rPr>
          <w:t>. Church Publishing, Inc., 2022.</w:t>
        </w:r>
      </w:hyperlink>
    </w:p>
    <w:p w14:paraId="2871B2D4"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06">
        <w:r w:rsidR="0088298B" w:rsidRPr="0088298B">
          <w:rPr>
            <w:rFonts w:ascii="Garamond" w:hAnsi="Garamond"/>
            <w:i/>
            <w:sz w:val="24"/>
            <w:szCs w:val="24"/>
          </w:rPr>
          <w:t>PANJI GUMILANG AJAK WARGA AL ZAYTUN UCAPAKAN SALAM YAHUDI, ARTIS LUCKY HAKIM SAMPE BENGONG</w:t>
        </w:r>
      </w:hyperlink>
      <w:hyperlink r:id="rId107">
        <w:r w:rsidR="0088298B" w:rsidRPr="0088298B">
          <w:rPr>
            <w:rFonts w:ascii="Garamond" w:hAnsi="Garamond"/>
            <w:sz w:val="24"/>
            <w:szCs w:val="24"/>
          </w:rPr>
          <w:t>, 2023. https://www.youtube.com/watch?v=60Vwuzy1Sd0.</w:t>
        </w:r>
      </w:hyperlink>
    </w:p>
    <w:p w14:paraId="2CE640FD"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08">
        <w:r w:rsidR="0088298B" w:rsidRPr="0088298B">
          <w:rPr>
            <w:rFonts w:ascii="Garamond" w:hAnsi="Garamond"/>
            <w:sz w:val="24"/>
            <w:szCs w:val="24"/>
          </w:rPr>
          <w:t xml:space="preserve">Patel, Eboo, dan Cassie Meyer. “The Civic Relevance for Interfaith Cooperation for Colleges and Universities.” </w:t>
        </w:r>
      </w:hyperlink>
      <w:hyperlink r:id="rId109">
        <w:r w:rsidR="0088298B" w:rsidRPr="0088298B">
          <w:rPr>
            <w:rFonts w:ascii="Garamond" w:hAnsi="Garamond"/>
            <w:i/>
            <w:sz w:val="24"/>
            <w:szCs w:val="24"/>
          </w:rPr>
          <w:t>Journal of College and Character</w:t>
        </w:r>
      </w:hyperlink>
      <w:hyperlink r:id="rId110">
        <w:r w:rsidR="0088298B" w:rsidRPr="0088298B">
          <w:rPr>
            <w:rFonts w:ascii="Garamond" w:hAnsi="Garamond"/>
            <w:sz w:val="24"/>
            <w:szCs w:val="24"/>
          </w:rPr>
          <w:t xml:space="preserve"> 12, no. 1 (Februari 2011): 2. https://doi.org/10.2202/1940-1639.1764.</w:t>
        </w:r>
      </w:hyperlink>
    </w:p>
    <w:p w14:paraId="1857F8D0"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11">
        <w:r w:rsidR="0088298B" w:rsidRPr="0088298B">
          <w:rPr>
            <w:rFonts w:ascii="Garamond" w:hAnsi="Garamond"/>
            <w:i/>
            <w:sz w:val="24"/>
            <w:szCs w:val="24"/>
          </w:rPr>
          <w:t>PERINGATAN 1 SYURO / MUHARAM 1444 H DI AL-ZAYTUN</w:t>
        </w:r>
      </w:hyperlink>
      <w:hyperlink r:id="rId112">
        <w:r w:rsidR="0088298B" w:rsidRPr="0088298B">
          <w:rPr>
            <w:rFonts w:ascii="Garamond" w:hAnsi="Garamond"/>
            <w:sz w:val="24"/>
            <w:szCs w:val="24"/>
          </w:rPr>
          <w:t>, 2022. https://www.youtube.com/watch?v=gJR3SvxGLfY.</w:t>
        </w:r>
      </w:hyperlink>
    </w:p>
    <w:p w14:paraId="01F1014F"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13">
        <w:r w:rsidR="0088298B" w:rsidRPr="0088298B">
          <w:rPr>
            <w:rFonts w:ascii="Garamond" w:hAnsi="Garamond"/>
            <w:i/>
            <w:sz w:val="24"/>
            <w:szCs w:val="24"/>
          </w:rPr>
          <w:t>Pesantren Al Zaytun Bernyanyi Shalom Aleichem Dipimpin Syekh Panji Gumilang</w:t>
        </w:r>
      </w:hyperlink>
      <w:hyperlink r:id="rId114">
        <w:r w:rsidR="0088298B" w:rsidRPr="0088298B">
          <w:rPr>
            <w:rFonts w:ascii="Garamond" w:hAnsi="Garamond"/>
            <w:sz w:val="24"/>
            <w:szCs w:val="24"/>
          </w:rPr>
          <w:t>, 2023. https://www.youtube.com/watch?v=ubLgJemRBs4.</w:t>
        </w:r>
      </w:hyperlink>
    </w:p>
    <w:p w14:paraId="15CBDA97"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15">
        <w:r w:rsidR="0088298B" w:rsidRPr="0088298B">
          <w:rPr>
            <w:rFonts w:ascii="Garamond" w:hAnsi="Garamond"/>
            <w:i/>
            <w:sz w:val="24"/>
            <w:szCs w:val="24"/>
          </w:rPr>
          <w:t>PONPES AL ZAYTUN SESAT! NYANYIKAN LAGU ROHANI ORANG YAHUDI HAVENU SHALOM ALEICHEM</w:t>
        </w:r>
      </w:hyperlink>
      <w:hyperlink r:id="rId116">
        <w:r w:rsidR="0088298B" w:rsidRPr="0088298B">
          <w:rPr>
            <w:rFonts w:ascii="Garamond" w:hAnsi="Garamond"/>
            <w:sz w:val="24"/>
            <w:szCs w:val="24"/>
          </w:rPr>
          <w:t>, 2023. https://www.youtube.com/watch?v=-6KhR30p2N0.</w:t>
        </w:r>
      </w:hyperlink>
    </w:p>
    <w:p w14:paraId="488D90C0"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17">
        <w:r w:rsidR="0088298B" w:rsidRPr="0088298B">
          <w:rPr>
            <w:rFonts w:ascii="Garamond" w:hAnsi="Garamond"/>
            <w:sz w:val="24"/>
            <w:szCs w:val="24"/>
          </w:rPr>
          <w:t xml:space="preserve">Prothero, Stephen R. </w:t>
        </w:r>
      </w:hyperlink>
      <w:hyperlink r:id="rId118">
        <w:r w:rsidR="0088298B" w:rsidRPr="0088298B">
          <w:rPr>
            <w:rFonts w:ascii="Garamond" w:hAnsi="Garamond"/>
            <w:i/>
            <w:sz w:val="24"/>
            <w:szCs w:val="24"/>
          </w:rPr>
          <w:t>Religious Literacy: What Every American Needs to Know--and Doesn’t</w:t>
        </w:r>
      </w:hyperlink>
      <w:hyperlink r:id="rId119">
        <w:r w:rsidR="0088298B" w:rsidRPr="0088298B">
          <w:rPr>
            <w:rFonts w:ascii="Garamond" w:hAnsi="Garamond"/>
            <w:sz w:val="24"/>
            <w:szCs w:val="24"/>
          </w:rPr>
          <w:t xml:space="preserve">. New York, N.Y.: </w:t>
        </w:r>
        <w:proofErr w:type="spellStart"/>
        <w:r w:rsidR="0088298B" w:rsidRPr="0088298B">
          <w:rPr>
            <w:rFonts w:ascii="Garamond" w:hAnsi="Garamond"/>
            <w:sz w:val="24"/>
            <w:szCs w:val="24"/>
          </w:rPr>
          <w:t>HarperOne</w:t>
        </w:r>
        <w:proofErr w:type="spellEnd"/>
        <w:r w:rsidR="0088298B" w:rsidRPr="0088298B">
          <w:rPr>
            <w:rFonts w:ascii="Garamond" w:hAnsi="Garamond"/>
            <w:sz w:val="24"/>
            <w:szCs w:val="24"/>
          </w:rPr>
          <w:t>, 2008.</w:t>
        </w:r>
      </w:hyperlink>
    </w:p>
    <w:p w14:paraId="79F6E193"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20">
        <w:r w:rsidR="0088298B" w:rsidRPr="0088298B">
          <w:rPr>
            <w:rFonts w:ascii="Garamond" w:hAnsi="Garamond"/>
            <w:sz w:val="24"/>
            <w:szCs w:val="24"/>
          </w:rPr>
          <w:t>Republika. “Mengenal Lagu Havenu Shalom Alaichem yang Difatwakan Haram oleh PWNU Jabar.” Republika Online, 17 Juni 2023. https://republika.co.id/share/rwdplh430.</w:t>
        </w:r>
      </w:hyperlink>
    </w:p>
    <w:p w14:paraId="0F38BDB7"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21">
        <w:r w:rsidR="0088298B" w:rsidRPr="0088298B">
          <w:rPr>
            <w:rFonts w:ascii="Garamond" w:hAnsi="Garamond"/>
            <w:sz w:val="24"/>
            <w:szCs w:val="24"/>
          </w:rPr>
          <w:t>———. “Pantaskah Muslim Nyanyikan Lagu Havenu Shalom Alaechim?” Republika Online, 10 Mei 2023. https://republika.co.id/share/rue7lp430.</w:t>
        </w:r>
      </w:hyperlink>
    </w:p>
    <w:p w14:paraId="0ED2CBF5"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22">
        <w:r w:rsidR="0088298B" w:rsidRPr="0088298B">
          <w:rPr>
            <w:rFonts w:ascii="Garamond" w:hAnsi="Garamond"/>
            <w:sz w:val="24"/>
            <w:szCs w:val="24"/>
          </w:rPr>
          <w:t xml:space="preserve">Schnaufer, Evelyn, Mirjam Rutkowski, Antti Räsänen, Christina Osbeck, dan Friedrich Schweitzer. “Developing a Research Tool for Investigating Religious Knowledge as Part of Religious Literacy: The Questionnaire – First Results – Possibilities for International Comparisons.” </w:t>
        </w:r>
      </w:hyperlink>
      <w:hyperlink r:id="rId123">
        <w:r w:rsidR="0088298B" w:rsidRPr="0088298B">
          <w:rPr>
            <w:rFonts w:ascii="Garamond" w:hAnsi="Garamond"/>
            <w:i/>
            <w:sz w:val="24"/>
            <w:szCs w:val="24"/>
          </w:rPr>
          <w:t>Journal of Empirical Theology</w:t>
        </w:r>
      </w:hyperlink>
      <w:hyperlink r:id="rId124">
        <w:r w:rsidR="0088298B" w:rsidRPr="0088298B">
          <w:rPr>
            <w:rFonts w:ascii="Garamond" w:hAnsi="Garamond"/>
            <w:sz w:val="24"/>
            <w:szCs w:val="24"/>
          </w:rPr>
          <w:t xml:space="preserve"> 35, no. 2 (14 Maret 2023): 223–50. https://doi.org/10.1163/15709256-20231146.</w:t>
        </w:r>
      </w:hyperlink>
    </w:p>
    <w:p w14:paraId="47E72B81"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25">
        <w:r w:rsidR="0088298B" w:rsidRPr="0088298B">
          <w:rPr>
            <w:rFonts w:ascii="Garamond" w:hAnsi="Garamond"/>
            <w:sz w:val="24"/>
            <w:szCs w:val="24"/>
          </w:rPr>
          <w:t xml:space="preserve">Schweitzer, Friedrich, Christina Osbeck, Antti Räsänen, Mirjam Rutkowski, dan Evelyn Schnaufer. “Current Debates about (Inter-)Religious Literacy and Assessments of the Outcomes of Religious Education: Two Approaches to Religion-Related Knowledge in Critical Review.” </w:t>
        </w:r>
      </w:hyperlink>
      <w:hyperlink r:id="rId126">
        <w:r w:rsidR="0088298B" w:rsidRPr="0088298B">
          <w:rPr>
            <w:rFonts w:ascii="Garamond" w:hAnsi="Garamond"/>
            <w:i/>
            <w:sz w:val="24"/>
            <w:szCs w:val="24"/>
          </w:rPr>
          <w:t>Journal of Beliefs &amp; Values</w:t>
        </w:r>
      </w:hyperlink>
      <w:hyperlink r:id="rId127">
        <w:r w:rsidR="0088298B" w:rsidRPr="0088298B">
          <w:rPr>
            <w:rFonts w:ascii="Garamond" w:hAnsi="Garamond"/>
            <w:sz w:val="24"/>
            <w:szCs w:val="24"/>
          </w:rPr>
          <w:t xml:space="preserve"> 44, no. 2 (3 April 2023): 254–66. https://doi.org/10.1080/13617672.2022.2099684.</w:t>
        </w:r>
      </w:hyperlink>
    </w:p>
    <w:p w14:paraId="0A7CC1DE"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28">
        <w:r w:rsidR="0088298B" w:rsidRPr="0088298B">
          <w:rPr>
            <w:rFonts w:ascii="Garamond" w:hAnsi="Garamond"/>
            <w:sz w:val="24"/>
            <w:szCs w:val="24"/>
          </w:rPr>
          <w:t xml:space="preserve">Sinclair, Stefanie. “Digital Literacy in Religious Studies.” </w:t>
        </w:r>
      </w:hyperlink>
      <w:hyperlink r:id="rId129">
        <w:proofErr w:type="spellStart"/>
        <w:r w:rsidR="0088298B" w:rsidRPr="0088298B">
          <w:rPr>
            <w:rFonts w:ascii="Garamond" w:hAnsi="Garamond"/>
            <w:i/>
            <w:sz w:val="24"/>
            <w:szCs w:val="24"/>
          </w:rPr>
          <w:t>Diskus</w:t>
        </w:r>
        <w:proofErr w:type="spellEnd"/>
        <w:r w:rsidR="0088298B" w:rsidRPr="0088298B">
          <w:rPr>
            <w:rFonts w:ascii="Garamond" w:hAnsi="Garamond"/>
            <w:i/>
            <w:sz w:val="24"/>
            <w:szCs w:val="24"/>
          </w:rPr>
          <w:t>: The Journal of the British Association for the Study of Religions (BASR)</w:t>
        </w:r>
      </w:hyperlink>
      <w:hyperlink r:id="rId130">
        <w:r w:rsidR="0088298B" w:rsidRPr="0088298B">
          <w:rPr>
            <w:rFonts w:ascii="Garamond" w:hAnsi="Garamond"/>
            <w:sz w:val="24"/>
            <w:szCs w:val="24"/>
          </w:rPr>
          <w:t xml:space="preserve"> 14 (2013): 37–54.</w:t>
        </w:r>
      </w:hyperlink>
    </w:p>
    <w:p w14:paraId="6F26187E"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31">
        <w:r w:rsidR="0088298B" w:rsidRPr="0088298B">
          <w:rPr>
            <w:rFonts w:ascii="Garamond" w:hAnsi="Garamond"/>
            <w:sz w:val="24"/>
            <w:szCs w:val="24"/>
          </w:rPr>
          <w:t>Sipahelut, Roi. “Havenu Shalom Alechem,” 1 Oktober 2019. https://pastorroisipahelut.com/details/index/71/Havenu%20Shalom%20Alechem.</w:t>
        </w:r>
      </w:hyperlink>
    </w:p>
    <w:p w14:paraId="2386987B"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32">
        <w:r w:rsidR="0088298B" w:rsidRPr="0088298B">
          <w:rPr>
            <w:rFonts w:ascii="Garamond" w:hAnsi="Garamond"/>
            <w:sz w:val="24"/>
            <w:szCs w:val="24"/>
          </w:rPr>
          <w:t xml:space="preserve">Soukup, Paul. “Looking at, </w:t>
        </w:r>
        <w:proofErr w:type="spellStart"/>
        <w:r w:rsidR="0088298B" w:rsidRPr="0088298B">
          <w:rPr>
            <w:rFonts w:ascii="Garamond" w:hAnsi="Garamond"/>
            <w:sz w:val="24"/>
            <w:szCs w:val="24"/>
          </w:rPr>
          <w:t>through</w:t>
        </w:r>
        <w:proofErr w:type="spellEnd"/>
        <w:r w:rsidR="0088298B" w:rsidRPr="0088298B">
          <w:rPr>
            <w:rFonts w:ascii="Garamond" w:hAnsi="Garamond"/>
            <w:sz w:val="24"/>
            <w:szCs w:val="24"/>
          </w:rPr>
          <w:t xml:space="preserve">, and with YouTube.” </w:t>
        </w:r>
      </w:hyperlink>
      <w:hyperlink r:id="rId133">
        <w:r w:rsidR="0088298B" w:rsidRPr="0088298B">
          <w:rPr>
            <w:rFonts w:ascii="Garamond" w:hAnsi="Garamond"/>
            <w:i/>
            <w:sz w:val="24"/>
            <w:szCs w:val="24"/>
          </w:rPr>
          <w:t>Communication Research Trends</w:t>
        </w:r>
      </w:hyperlink>
      <w:hyperlink r:id="rId134">
        <w:r w:rsidR="0088298B" w:rsidRPr="0088298B">
          <w:rPr>
            <w:rFonts w:ascii="Garamond" w:hAnsi="Garamond"/>
            <w:sz w:val="24"/>
            <w:szCs w:val="24"/>
          </w:rPr>
          <w:t xml:space="preserve"> 33, no. 3 (1 </w:t>
        </w:r>
        <w:proofErr w:type="spellStart"/>
        <w:r w:rsidR="0088298B" w:rsidRPr="0088298B">
          <w:rPr>
            <w:rFonts w:ascii="Garamond" w:hAnsi="Garamond"/>
            <w:sz w:val="24"/>
            <w:szCs w:val="24"/>
          </w:rPr>
          <w:t>Januari</w:t>
        </w:r>
        <w:proofErr w:type="spellEnd"/>
        <w:r w:rsidR="0088298B" w:rsidRPr="0088298B">
          <w:rPr>
            <w:rFonts w:ascii="Garamond" w:hAnsi="Garamond"/>
            <w:sz w:val="24"/>
            <w:szCs w:val="24"/>
          </w:rPr>
          <w:t xml:space="preserve"> 2014): 3–34.</w:t>
        </w:r>
      </w:hyperlink>
    </w:p>
    <w:p w14:paraId="7D946026"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35">
        <w:r w:rsidR="0088298B" w:rsidRPr="0088298B">
          <w:rPr>
            <w:rFonts w:ascii="Garamond" w:hAnsi="Garamond"/>
            <w:sz w:val="24"/>
            <w:szCs w:val="24"/>
          </w:rPr>
          <w:t xml:space="preserve">Van Den Heever, Gerhard. “Beyond the Insider—Outsider Perspective: The Study of Religion as a Study of Discourse Construction.” Dalam </w:t>
        </w:r>
      </w:hyperlink>
      <w:hyperlink r:id="rId136">
        <w:r w:rsidR="0088298B" w:rsidRPr="0088298B">
          <w:rPr>
            <w:rFonts w:ascii="Garamond" w:hAnsi="Garamond"/>
            <w:i/>
            <w:sz w:val="24"/>
            <w:szCs w:val="24"/>
          </w:rPr>
          <w:t>Religion in Motion: Rethinking Religion, Knowledge and Discourse in a Globalizing World</w:t>
        </w:r>
      </w:hyperlink>
      <w:hyperlink r:id="rId137">
        <w:r w:rsidR="0088298B" w:rsidRPr="0088298B">
          <w:rPr>
            <w:rFonts w:ascii="Garamond" w:hAnsi="Garamond"/>
            <w:sz w:val="24"/>
            <w:szCs w:val="24"/>
          </w:rPr>
          <w:t>, disunting oleh Julian Hensold, Jordan Kynes, Philipp Öhlmann, Vanessa Rau, Rosa Coco Schinagl, dan Adela Taleb, 141–64. Cham: Springer International Publishing, 2020. https://doi.org/10.1007/978-3-030-41388-0_9.</w:t>
        </w:r>
      </w:hyperlink>
    </w:p>
    <w:p w14:paraId="40399E38"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38">
        <w:r w:rsidR="0088298B" w:rsidRPr="0088298B">
          <w:rPr>
            <w:rFonts w:ascii="Garamond" w:hAnsi="Garamond"/>
            <w:sz w:val="24"/>
            <w:szCs w:val="24"/>
          </w:rPr>
          <w:t xml:space="preserve">Vecchio, Kristi Del, dan Noah J. Silverman. “Learning from the Field: Six Themes from Interfaith/Interreligious Studies Curricula Kristi Del Vecchio and Noah J. Silverman”.” </w:t>
        </w:r>
        <w:proofErr w:type="spellStart"/>
        <w:r w:rsidR="0088298B" w:rsidRPr="0088298B">
          <w:rPr>
            <w:rFonts w:ascii="Garamond" w:hAnsi="Garamond"/>
            <w:sz w:val="24"/>
            <w:szCs w:val="24"/>
          </w:rPr>
          <w:lastRenderedPageBreak/>
          <w:t>Dalam</w:t>
        </w:r>
        <w:proofErr w:type="spellEnd"/>
        <w:r w:rsidR="0088298B" w:rsidRPr="0088298B">
          <w:rPr>
            <w:rFonts w:ascii="Garamond" w:hAnsi="Garamond"/>
            <w:sz w:val="24"/>
            <w:szCs w:val="24"/>
          </w:rPr>
          <w:t xml:space="preserve"> </w:t>
        </w:r>
      </w:hyperlink>
      <w:hyperlink r:id="rId139">
        <w:r w:rsidR="0088298B" w:rsidRPr="0088298B">
          <w:rPr>
            <w:rFonts w:ascii="Garamond" w:hAnsi="Garamond"/>
            <w:i/>
            <w:sz w:val="24"/>
            <w:szCs w:val="24"/>
          </w:rPr>
          <w:t>Interfaith-interreligious studies: defining a new field</w:t>
        </w:r>
      </w:hyperlink>
      <w:hyperlink r:id="rId140">
        <w:r w:rsidR="0088298B" w:rsidRPr="0088298B">
          <w:rPr>
            <w:rFonts w:ascii="Garamond" w:hAnsi="Garamond"/>
            <w:sz w:val="24"/>
            <w:szCs w:val="24"/>
          </w:rPr>
          <w:t xml:space="preserve">, </w:t>
        </w:r>
        <w:proofErr w:type="spellStart"/>
        <w:r w:rsidR="0088298B" w:rsidRPr="0088298B">
          <w:rPr>
            <w:rFonts w:ascii="Garamond" w:hAnsi="Garamond"/>
            <w:sz w:val="24"/>
            <w:szCs w:val="24"/>
          </w:rPr>
          <w:t>disunting</w:t>
        </w:r>
        <w:proofErr w:type="spellEnd"/>
        <w:r w:rsidR="0088298B" w:rsidRPr="0088298B">
          <w:rPr>
            <w:rFonts w:ascii="Garamond" w:hAnsi="Garamond"/>
            <w:sz w:val="24"/>
            <w:szCs w:val="24"/>
          </w:rPr>
          <w:t xml:space="preserve"> oleh </w:t>
        </w:r>
        <w:proofErr w:type="spellStart"/>
        <w:r w:rsidR="0088298B" w:rsidRPr="0088298B">
          <w:rPr>
            <w:rFonts w:ascii="Garamond" w:hAnsi="Garamond"/>
            <w:sz w:val="24"/>
            <w:szCs w:val="24"/>
          </w:rPr>
          <w:t>Eboo</w:t>
        </w:r>
        <w:proofErr w:type="spellEnd"/>
        <w:r w:rsidR="0088298B" w:rsidRPr="0088298B">
          <w:rPr>
            <w:rFonts w:ascii="Garamond" w:hAnsi="Garamond"/>
            <w:sz w:val="24"/>
            <w:szCs w:val="24"/>
          </w:rPr>
          <w:t xml:space="preserve"> Patel, 133–52. Boston: Beacon Press, 2018.</w:t>
        </w:r>
      </w:hyperlink>
    </w:p>
    <w:p w14:paraId="7D77B377"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41">
        <w:r w:rsidR="0088298B" w:rsidRPr="0088298B">
          <w:rPr>
            <w:rFonts w:ascii="Garamond" w:hAnsi="Garamond"/>
            <w:i/>
            <w:sz w:val="24"/>
            <w:szCs w:val="24"/>
          </w:rPr>
          <w:t>VIRAL PANJI GUMILANG MENGAJARKAN SALAM ORANG YAHUDI DI MASJID AL-ZAYTUN</w:t>
        </w:r>
      </w:hyperlink>
      <w:hyperlink r:id="rId142">
        <w:r w:rsidR="0088298B" w:rsidRPr="0088298B">
          <w:rPr>
            <w:rFonts w:ascii="Garamond" w:hAnsi="Garamond"/>
            <w:sz w:val="24"/>
            <w:szCs w:val="24"/>
          </w:rPr>
          <w:t>, 2023. https://www.youtube.com/watch?v=DNzY3V4pl6w.</w:t>
        </w:r>
      </w:hyperlink>
    </w:p>
    <w:p w14:paraId="742CD65C"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43">
        <w:r w:rsidR="0088298B" w:rsidRPr="0088298B">
          <w:rPr>
            <w:rFonts w:ascii="Garamond" w:hAnsi="Garamond"/>
            <w:sz w:val="24"/>
            <w:szCs w:val="24"/>
          </w:rPr>
          <w:t>Wikipedia. “</w:t>
        </w:r>
      </w:hyperlink>
      <w:hyperlink r:id="rId144">
        <w:r w:rsidR="0088298B" w:rsidRPr="0088298B">
          <w:rPr>
            <w:rFonts w:ascii="Garamond" w:hAnsi="Garamond"/>
            <w:i/>
            <w:sz w:val="24"/>
            <w:szCs w:val="24"/>
          </w:rPr>
          <w:t>Shalom Aleichem</w:t>
        </w:r>
      </w:hyperlink>
      <w:hyperlink r:id="rId145">
        <w:r w:rsidR="0088298B" w:rsidRPr="0088298B">
          <w:rPr>
            <w:rFonts w:ascii="Garamond" w:hAnsi="Garamond"/>
            <w:sz w:val="24"/>
            <w:szCs w:val="24"/>
          </w:rPr>
          <w:t xml:space="preserve">.” Dalam </w:t>
        </w:r>
      </w:hyperlink>
      <w:hyperlink r:id="rId146">
        <w:r w:rsidR="0088298B" w:rsidRPr="0088298B">
          <w:rPr>
            <w:rFonts w:ascii="Garamond" w:hAnsi="Garamond"/>
            <w:i/>
            <w:sz w:val="24"/>
            <w:szCs w:val="24"/>
          </w:rPr>
          <w:t>Wikipedia</w:t>
        </w:r>
      </w:hyperlink>
      <w:hyperlink r:id="rId147">
        <w:r w:rsidR="0088298B" w:rsidRPr="0088298B">
          <w:rPr>
            <w:rFonts w:ascii="Garamond" w:hAnsi="Garamond"/>
            <w:sz w:val="24"/>
            <w:szCs w:val="24"/>
          </w:rPr>
          <w:t>, 26 Mei 2023. https://en.wikipedia.org/w/index.php?title=Shalom_aleichem&amp;oldid=1157117151.</w:t>
        </w:r>
      </w:hyperlink>
    </w:p>
    <w:p w14:paraId="77288A9E"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48">
        <w:r w:rsidR="0088298B" w:rsidRPr="0088298B">
          <w:rPr>
            <w:rFonts w:ascii="Garamond" w:hAnsi="Garamond"/>
            <w:sz w:val="24"/>
            <w:szCs w:val="24"/>
          </w:rPr>
          <w:t xml:space="preserve">———. “Shalom aleichem.” Dalam </w:t>
        </w:r>
      </w:hyperlink>
      <w:hyperlink r:id="rId149">
        <w:r w:rsidR="0088298B" w:rsidRPr="0088298B">
          <w:rPr>
            <w:rFonts w:ascii="Garamond" w:hAnsi="Garamond"/>
            <w:i/>
            <w:sz w:val="24"/>
            <w:szCs w:val="24"/>
          </w:rPr>
          <w:t>Wikipedia bahasa Indonesia, ensiklopedia bebas</w:t>
        </w:r>
      </w:hyperlink>
      <w:hyperlink r:id="rId150">
        <w:r w:rsidR="0088298B" w:rsidRPr="0088298B">
          <w:rPr>
            <w:rFonts w:ascii="Garamond" w:hAnsi="Garamond"/>
            <w:sz w:val="24"/>
            <w:szCs w:val="24"/>
          </w:rPr>
          <w:t>, 26 Juni 2023. https://id.wikipedia.org/w/index.php?title=Shalom_aleichem&amp;oldid=23746428.</w:t>
        </w:r>
      </w:hyperlink>
    </w:p>
    <w:p w14:paraId="695AD1B2"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51">
        <w:r w:rsidR="0088298B" w:rsidRPr="0088298B">
          <w:rPr>
            <w:rFonts w:ascii="Garamond" w:hAnsi="Garamond"/>
            <w:sz w:val="24"/>
            <w:szCs w:val="24"/>
          </w:rPr>
          <w:t xml:space="preserve">———. “Shalom Aleichem (Liturgy).” Dalam </w:t>
        </w:r>
      </w:hyperlink>
      <w:hyperlink r:id="rId152">
        <w:r w:rsidR="0088298B" w:rsidRPr="0088298B">
          <w:rPr>
            <w:rFonts w:ascii="Garamond" w:hAnsi="Garamond"/>
            <w:i/>
            <w:sz w:val="24"/>
            <w:szCs w:val="24"/>
          </w:rPr>
          <w:t>Wikipedia</w:t>
        </w:r>
      </w:hyperlink>
      <w:hyperlink r:id="rId153">
        <w:r w:rsidR="0088298B" w:rsidRPr="0088298B">
          <w:rPr>
            <w:rFonts w:ascii="Garamond" w:hAnsi="Garamond"/>
            <w:sz w:val="24"/>
            <w:szCs w:val="24"/>
          </w:rPr>
          <w:t>, 20 Juli 2023. https://en.wikipedia.org/w/index.php?title=Shalom_Aleichem_(liturgy)&amp;oldid=1166293550.</w:t>
        </w:r>
      </w:hyperlink>
    </w:p>
    <w:p w14:paraId="5C2B9512" w14:textId="77777777" w:rsidR="0088298B" w:rsidRPr="0088298B" w:rsidRDefault="00000000" w:rsidP="00714960">
      <w:pPr>
        <w:widowControl w:val="0"/>
        <w:pBdr>
          <w:top w:val="nil"/>
          <w:left w:val="nil"/>
          <w:bottom w:val="nil"/>
          <w:right w:val="nil"/>
          <w:between w:val="nil"/>
        </w:pBdr>
        <w:spacing w:after="0" w:line="240" w:lineRule="auto"/>
        <w:ind w:left="720" w:hanging="720"/>
        <w:jc w:val="both"/>
        <w:rPr>
          <w:rFonts w:ascii="Garamond" w:hAnsi="Garamond"/>
          <w:sz w:val="24"/>
          <w:szCs w:val="24"/>
        </w:rPr>
      </w:pPr>
      <w:hyperlink r:id="rId154">
        <w:r w:rsidR="0088298B" w:rsidRPr="0088298B">
          <w:rPr>
            <w:rFonts w:ascii="Garamond" w:hAnsi="Garamond"/>
            <w:sz w:val="24"/>
            <w:szCs w:val="24"/>
          </w:rPr>
          <w:t xml:space="preserve">———. “Sholom Aleichem.” Dalam </w:t>
        </w:r>
      </w:hyperlink>
      <w:hyperlink r:id="rId155">
        <w:r w:rsidR="0088298B" w:rsidRPr="0088298B">
          <w:rPr>
            <w:rFonts w:ascii="Garamond" w:hAnsi="Garamond"/>
            <w:i/>
            <w:sz w:val="24"/>
            <w:szCs w:val="24"/>
          </w:rPr>
          <w:t>Wikipedia bahasa Indonesia, ensiklopedia bebas</w:t>
        </w:r>
      </w:hyperlink>
      <w:hyperlink r:id="rId156">
        <w:r w:rsidR="0088298B" w:rsidRPr="0088298B">
          <w:rPr>
            <w:rFonts w:ascii="Garamond" w:hAnsi="Garamond"/>
            <w:sz w:val="24"/>
            <w:szCs w:val="24"/>
          </w:rPr>
          <w:t>, 22 Juni 2021. https://id.wikipedia.org/w/index.php?title=Sholom_Aleichem&amp;oldid=18546491.</w:t>
        </w:r>
      </w:hyperlink>
    </w:p>
    <w:p w14:paraId="1D4BD37B" w14:textId="75B0C92C" w:rsidR="008E5155" w:rsidRPr="0088298B" w:rsidRDefault="00000000" w:rsidP="00714960">
      <w:pPr>
        <w:spacing w:after="0" w:line="240" w:lineRule="auto"/>
        <w:ind w:left="720" w:hanging="720"/>
        <w:jc w:val="both"/>
        <w:rPr>
          <w:rFonts w:ascii="Garamond" w:hAnsi="Garamond"/>
          <w:sz w:val="24"/>
          <w:szCs w:val="24"/>
          <w:lang w:val="id-ID"/>
        </w:rPr>
      </w:pPr>
      <w:hyperlink r:id="rId157">
        <w:r w:rsidR="0088298B" w:rsidRPr="0088298B">
          <w:rPr>
            <w:rFonts w:ascii="Garamond" w:hAnsi="Garamond"/>
            <w:i/>
            <w:sz w:val="24"/>
            <w:szCs w:val="24"/>
            <w:rtl/>
            <w:lang w:bidi="he-IL"/>
          </w:rPr>
          <w:t>שלום</w:t>
        </w:r>
      </w:hyperlink>
      <w:hyperlink r:id="rId158">
        <w:r w:rsidR="0088298B" w:rsidRPr="0088298B">
          <w:rPr>
            <w:rFonts w:ascii="Garamond" w:hAnsi="Garamond"/>
            <w:i/>
            <w:sz w:val="24"/>
            <w:szCs w:val="24"/>
            <w:rtl/>
          </w:rPr>
          <w:t xml:space="preserve"> </w:t>
        </w:r>
      </w:hyperlink>
      <w:hyperlink r:id="rId159">
        <w:r w:rsidR="0088298B" w:rsidRPr="0088298B">
          <w:rPr>
            <w:rFonts w:ascii="Garamond" w:hAnsi="Garamond"/>
            <w:i/>
            <w:sz w:val="24"/>
            <w:szCs w:val="24"/>
            <w:rtl/>
            <w:lang w:bidi="he-IL"/>
          </w:rPr>
          <w:t>עליכם</w:t>
        </w:r>
      </w:hyperlink>
      <w:hyperlink r:id="rId160">
        <w:r w:rsidR="0088298B" w:rsidRPr="0088298B">
          <w:rPr>
            <w:rFonts w:ascii="Garamond" w:hAnsi="Garamond"/>
            <w:i/>
            <w:sz w:val="24"/>
            <w:szCs w:val="24"/>
          </w:rPr>
          <w:t xml:space="preserve"> - </w:t>
        </w:r>
      </w:hyperlink>
      <w:hyperlink r:id="rId161">
        <w:r w:rsidR="0088298B" w:rsidRPr="0088298B">
          <w:rPr>
            <w:rFonts w:ascii="Garamond" w:hAnsi="Garamond"/>
            <w:i/>
            <w:sz w:val="24"/>
            <w:szCs w:val="24"/>
          </w:rPr>
          <w:t>Shalom</w:t>
        </w:r>
      </w:hyperlink>
      <w:hyperlink r:id="rId162">
        <w:r w:rsidR="0088298B" w:rsidRPr="0088298B">
          <w:rPr>
            <w:rFonts w:ascii="Garamond" w:hAnsi="Garamond"/>
            <w:i/>
            <w:sz w:val="24"/>
            <w:szCs w:val="24"/>
          </w:rPr>
          <w:t xml:space="preserve"> </w:t>
        </w:r>
      </w:hyperlink>
      <w:hyperlink r:id="rId163">
        <w:r w:rsidR="0088298B" w:rsidRPr="0088298B">
          <w:rPr>
            <w:rFonts w:ascii="Garamond" w:hAnsi="Garamond"/>
            <w:i/>
            <w:sz w:val="24"/>
            <w:szCs w:val="24"/>
          </w:rPr>
          <w:t>Aleichem</w:t>
        </w:r>
      </w:hyperlink>
      <w:hyperlink r:id="rId164">
        <w:r w:rsidR="0088298B" w:rsidRPr="0088298B">
          <w:rPr>
            <w:rFonts w:ascii="Garamond" w:hAnsi="Garamond"/>
            <w:i/>
            <w:sz w:val="24"/>
            <w:szCs w:val="24"/>
          </w:rPr>
          <w:t xml:space="preserve"> - </w:t>
        </w:r>
      </w:hyperlink>
      <w:hyperlink r:id="rId165">
        <w:r w:rsidR="0088298B" w:rsidRPr="0088298B">
          <w:rPr>
            <w:rFonts w:ascii="Garamond" w:hAnsi="Garamond"/>
            <w:i/>
            <w:sz w:val="24"/>
            <w:szCs w:val="24"/>
          </w:rPr>
          <w:t>Kyai</w:t>
        </w:r>
      </w:hyperlink>
      <w:hyperlink r:id="rId166">
        <w:r w:rsidR="0088298B" w:rsidRPr="0088298B">
          <w:rPr>
            <w:rFonts w:ascii="Garamond" w:hAnsi="Garamond"/>
            <w:i/>
            <w:sz w:val="24"/>
            <w:szCs w:val="24"/>
          </w:rPr>
          <w:t xml:space="preserve"> </w:t>
        </w:r>
      </w:hyperlink>
      <w:hyperlink r:id="rId167">
        <w:r w:rsidR="0088298B" w:rsidRPr="0088298B">
          <w:rPr>
            <w:rFonts w:ascii="Garamond" w:hAnsi="Garamond"/>
            <w:i/>
            <w:sz w:val="24"/>
            <w:szCs w:val="24"/>
          </w:rPr>
          <w:t>Kanjeng</w:t>
        </w:r>
      </w:hyperlink>
      <w:hyperlink r:id="rId168">
        <w:r w:rsidR="0088298B" w:rsidRPr="0088298B">
          <w:rPr>
            <w:rFonts w:ascii="Garamond" w:hAnsi="Garamond"/>
            <w:sz w:val="24"/>
            <w:szCs w:val="24"/>
          </w:rPr>
          <w:t>, 2011. https://www.youtube.com/watch?v=N0zHKFPG4jQ.</w:t>
        </w:r>
      </w:hyperlink>
    </w:p>
    <w:p w14:paraId="00FCE350" w14:textId="77777777" w:rsidR="008E5155" w:rsidRPr="008E5155" w:rsidRDefault="008E5155" w:rsidP="00714960">
      <w:pPr>
        <w:spacing w:after="0" w:line="240" w:lineRule="auto"/>
        <w:jc w:val="both"/>
        <w:rPr>
          <w:rFonts w:ascii="Garamond" w:hAnsi="Garamond"/>
          <w:sz w:val="24"/>
          <w:szCs w:val="24"/>
        </w:rPr>
      </w:pPr>
    </w:p>
    <w:p w14:paraId="43A8C771" w14:textId="756429A4" w:rsidR="005B6FD9" w:rsidRPr="008E5155" w:rsidRDefault="005B6FD9" w:rsidP="00714960">
      <w:pPr>
        <w:spacing w:after="0" w:line="240" w:lineRule="auto"/>
        <w:jc w:val="both"/>
        <w:rPr>
          <w:rFonts w:ascii="Garamond" w:hAnsi="Garamond" w:cs="Cambria"/>
          <w:b/>
          <w:color w:val="000000"/>
          <w:sz w:val="24"/>
          <w:szCs w:val="24"/>
          <w:lang w:val="id-ID"/>
        </w:rPr>
      </w:pPr>
    </w:p>
    <w:sectPr w:rsidR="005B6FD9" w:rsidRPr="008E5155" w:rsidSect="00F913CC">
      <w:headerReference w:type="even" r:id="rId169"/>
      <w:headerReference w:type="default" r:id="rId170"/>
      <w:footerReference w:type="even" r:id="rId171"/>
      <w:footerReference w:type="default" r:id="rId172"/>
      <w:footerReference w:type="first" r:id="rId173"/>
      <w:pgSz w:w="11907" w:h="16839" w:code="9"/>
      <w:pgMar w:top="1440" w:right="1440" w:bottom="1440" w:left="1440" w:header="720" w:footer="227" w:gutter="0"/>
      <w:pgNumType w:start="2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D2B9F" w14:textId="77777777" w:rsidR="00265259" w:rsidRDefault="00265259" w:rsidP="00DD217E">
      <w:pPr>
        <w:spacing w:after="0" w:line="240" w:lineRule="auto"/>
      </w:pPr>
      <w:r>
        <w:separator/>
      </w:r>
    </w:p>
  </w:endnote>
  <w:endnote w:type="continuationSeparator" w:id="0">
    <w:p w14:paraId="1F2BAC0A" w14:textId="77777777" w:rsidR="00265259" w:rsidRDefault="00265259" w:rsidP="00DD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rdo">
    <w:altName w:val="Cambria"/>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15236"/>
      <w:docPartObj>
        <w:docPartGallery w:val="Page Numbers (Bottom of Page)"/>
        <w:docPartUnique/>
      </w:docPartObj>
    </w:sdtPr>
    <w:sdtEndPr>
      <w:rPr>
        <w:noProof/>
      </w:rPr>
    </w:sdtEndPr>
    <w:sdtContent>
      <w:p w14:paraId="3B09B704" w14:textId="7AA0C941" w:rsidR="007258EE" w:rsidRDefault="007258EE">
        <w:pPr>
          <w:pStyle w:val="Footer"/>
        </w:pPr>
        <w:r>
          <w:fldChar w:fldCharType="begin"/>
        </w:r>
        <w:r>
          <w:instrText xml:space="preserve"> PAGE   \* MERGEFORMAT </w:instrText>
        </w:r>
        <w:r>
          <w:fldChar w:fldCharType="separate"/>
        </w:r>
        <w:r w:rsidR="00F0742F">
          <w:rPr>
            <w:noProof/>
          </w:rPr>
          <w:t>166</w:t>
        </w:r>
        <w:r>
          <w:rPr>
            <w:noProof/>
          </w:rPr>
          <w:fldChar w:fldCharType="end"/>
        </w:r>
      </w:p>
    </w:sdtContent>
  </w:sdt>
  <w:p w14:paraId="2BABE71F" w14:textId="77777777" w:rsidR="007258EE" w:rsidRDefault="00725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398716"/>
      <w:docPartObj>
        <w:docPartGallery w:val="Page Numbers (Bottom of Page)"/>
        <w:docPartUnique/>
      </w:docPartObj>
    </w:sdtPr>
    <w:sdtEndPr>
      <w:rPr>
        <w:noProof/>
      </w:rPr>
    </w:sdtEndPr>
    <w:sdtContent>
      <w:p w14:paraId="2866D401" w14:textId="29E90944" w:rsidR="007258EE" w:rsidRDefault="007258EE">
        <w:pPr>
          <w:pStyle w:val="Footer"/>
          <w:jc w:val="right"/>
        </w:pPr>
        <w:r>
          <w:fldChar w:fldCharType="begin"/>
        </w:r>
        <w:r>
          <w:instrText xml:space="preserve"> PAGE   \* MERGEFORMAT </w:instrText>
        </w:r>
        <w:r>
          <w:fldChar w:fldCharType="separate"/>
        </w:r>
        <w:r w:rsidR="00F0742F">
          <w:rPr>
            <w:noProof/>
          </w:rPr>
          <w:t>165</w:t>
        </w:r>
        <w:r>
          <w:rPr>
            <w:noProof/>
          </w:rPr>
          <w:fldChar w:fldCharType="end"/>
        </w:r>
      </w:p>
    </w:sdtContent>
  </w:sdt>
  <w:p w14:paraId="7F957EF9" w14:textId="77777777" w:rsidR="007258EE" w:rsidRDefault="00725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ACFF" w14:textId="45D47DCA" w:rsidR="007258EE" w:rsidRDefault="007258EE">
    <w:pPr>
      <w:pStyle w:val="Footer"/>
    </w:pPr>
    <w:r>
      <w:rPr>
        <w:rFonts w:ascii="Garamond" w:hAnsi="Garamond"/>
        <w:b/>
        <w:bCs/>
        <w:noProof/>
        <w:color w:val="000000" w:themeColor="text1"/>
        <w:sz w:val="24"/>
        <w:szCs w:val="24"/>
      </w:rPr>
      <w:drawing>
        <wp:anchor distT="0" distB="0" distL="114300" distR="114300" simplePos="0" relativeHeight="251659264" behindDoc="0" locked="0" layoutInCell="1" allowOverlap="1" wp14:anchorId="03EA8F58" wp14:editId="287B92E5">
          <wp:simplePos x="0" y="0"/>
          <wp:positionH relativeFrom="margin">
            <wp:align>left</wp:align>
          </wp:positionH>
          <wp:positionV relativeFrom="paragraph">
            <wp:posOffset>-304800</wp:posOffset>
          </wp:positionV>
          <wp:extent cx="5381625" cy="542925"/>
          <wp:effectExtent l="0" t="0" r="952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1625" cy="542925"/>
                  </a:xfrm>
                  <a:prstGeom prst="rect">
                    <a:avLst/>
                  </a:prstGeom>
                  <a:no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487FE" w14:textId="77777777" w:rsidR="00265259" w:rsidRDefault="00265259" w:rsidP="00DD217E">
      <w:pPr>
        <w:spacing w:after="0" w:line="240" w:lineRule="auto"/>
      </w:pPr>
      <w:r>
        <w:separator/>
      </w:r>
    </w:p>
  </w:footnote>
  <w:footnote w:type="continuationSeparator" w:id="0">
    <w:p w14:paraId="13DA8361" w14:textId="77777777" w:rsidR="00265259" w:rsidRDefault="00265259" w:rsidP="00DD217E">
      <w:pPr>
        <w:spacing w:after="0" w:line="240" w:lineRule="auto"/>
      </w:pPr>
      <w:r>
        <w:continuationSeparator/>
      </w:r>
    </w:p>
  </w:footnote>
  <w:footnote w:id="1">
    <w:p w14:paraId="68E1757A"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
        <w:r w:rsidRPr="002206DA">
          <w:rPr>
            <w:rFonts w:ascii="Garamond" w:hAnsi="Garamond" w:cstheme="majorBidi"/>
            <w:sz w:val="20"/>
            <w:szCs w:val="20"/>
          </w:rPr>
          <w:t xml:space="preserve">Kristi Del Vecchio dan Noah J. Silverman, “Learning from the Field: Six Themes from Interfaith/Interreligious Studies Curricula Kristi Del Vecchio and Noah J. Silverman”,” dalam </w:t>
        </w:r>
      </w:hyperlink>
      <w:hyperlink r:id="rId2">
        <w:r w:rsidRPr="002206DA">
          <w:rPr>
            <w:rFonts w:ascii="Garamond" w:hAnsi="Garamond" w:cstheme="majorBidi"/>
            <w:i/>
            <w:sz w:val="20"/>
            <w:szCs w:val="20"/>
          </w:rPr>
          <w:t>Interfaith-interreligious studies: defining a new field</w:t>
        </w:r>
      </w:hyperlink>
      <w:hyperlink r:id="rId3">
        <w:r w:rsidRPr="002206DA">
          <w:rPr>
            <w:rFonts w:ascii="Garamond" w:hAnsi="Garamond" w:cstheme="majorBidi"/>
            <w:sz w:val="20"/>
            <w:szCs w:val="20"/>
          </w:rPr>
          <w:t xml:space="preserve">, ed. oleh Eboo Patel (Boston: Beacon Press, 2018), 133–52; Friedrich Schweitzer dkk., “Current Debates about (Inter-)Religious Literacy and Assessments of the Outcomes of Religious Education: Two Approaches to Religion-Related Knowledge in Critical Review,” </w:t>
        </w:r>
      </w:hyperlink>
      <w:hyperlink r:id="rId4">
        <w:r w:rsidRPr="002206DA">
          <w:rPr>
            <w:rFonts w:ascii="Garamond" w:hAnsi="Garamond" w:cstheme="majorBidi"/>
            <w:i/>
            <w:sz w:val="20"/>
            <w:szCs w:val="20"/>
          </w:rPr>
          <w:t>Journal of Beliefs &amp; Values</w:t>
        </w:r>
      </w:hyperlink>
      <w:hyperlink r:id="rId5">
        <w:r w:rsidRPr="002206DA">
          <w:rPr>
            <w:rFonts w:ascii="Garamond" w:hAnsi="Garamond" w:cstheme="majorBidi"/>
            <w:sz w:val="20"/>
            <w:szCs w:val="20"/>
          </w:rPr>
          <w:t xml:space="preserve"> 44, no. 2 (3 April 2023): 254–66, https://doi.org/10.1080/13617672.2022.2099684; Evelyn Schnaufer dkk., “Developing a Research Tool for Investigating Religious Knowledge as Part of Religious Literacy: The Questionnaire – First Results – Possibilities for International Comparisons,” </w:t>
        </w:r>
      </w:hyperlink>
      <w:hyperlink r:id="rId6">
        <w:r w:rsidRPr="002206DA">
          <w:rPr>
            <w:rFonts w:ascii="Garamond" w:hAnsi="Garamond" w:cstheme="majorBidi"/>
            <w:i/>
            <w:sz w:val="20"/>
            <w:szCs w:val="20"/>
          </w:rPr>
          <w:t>Journal of Empirical Theology</w:t>
        </w:r>
      </w:hyperlink>
      <w:hyperlink r:id="rId7">
        <w:r w:rsidRPr="002206DA">
          <w:rPr>
            <w:rFonts w:ascii="Garamond" w:hAnsi="Garamond" w:cstheme="majorBidi"/>
            <w:sz w:val="20"/>
            <w:szCs w:val="20"/>
          </w:rPr>
          <w:t xml:space="preserve"> 35, no. 2 (14 Maret 2023): 223–50, https://doi.org/10.1163/15709256-20231146.</w:t>
        </w:r>
      </w:hyperlink>
    </w:p>
  </w:footnote>
  <w:footnote w:id="2">
    <w:p w14:paraId="2C64C28E"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8">
        <w:r w:rsidRPr="002206DA">
          <w:rPr>
            <w:rFonts w:ascii="Garamond" w:hAnsi="Garamond" w:cstheme="majorBidi"/>
            <w:sz w:val="20"/>
            <w:szCs w:val="20"/>
          </w:rPr>
          <w:t xml:space="preserve">Stephen R Prothero, </w:t>
        </w:r>
      </w:hyperlink>
      <w:hyperlink r:id="rId9">
        <w:r w:rsidRPr="002206DA">
          <w:rPr>
            <w:rFonts w:ascii="Garamond" w:hAnsi="Garamond" w:cstheme="majorBidi"/>
            <w:i/>
            <w:sz w:val="20"/>
            <w:szCs w:val="20"/>
          </w:rPr>
          <w:t>Religious Literacy: What Every American Needs to Know--and Doesn’t</w:t>
        </w:r>
      </w:hyperlink>
      <w:hyperlink r:id="rId10">
        <w:r w:rsidRPr="002206DA">
          <w:rPr>
            <w:rFonts w:ascii="Garamond" w:hAnsi="Garamond" w:cstheme="majorBidi"/>
            <w:sz w:val="20"/>
            <w:szCs w:val="20"/>
          </w:rPr>
          <w:t xml:space="preserve"> (New York, N.Y.: </w:t>
        </w:r>
        <w:proofErr w:type="spellStart"/>
        <w:r w:rsidRPr="002206DA">
          <w:rPr>
            <w:rFonts w:ascii="Garamond" w:hAnsi="Garamond" w:cstheme="majorBidi"/>
            <w:sz w:val="20"/>
            <w:szCs w:val="20"/>
          </w:rPr>
          <w:t>HarperOne</w:t>
        </w:r>
        <w:proofErr w:type="spellEnd"/>
        <w:r w:rsidRPr="002206DA">
          <w:rPr>
            <w:rFonts w:ascii="Garamond" w:hAnsi="Garamond" w:cstheme="majorBidi"/>
            <w:sz w:val="20"/>
            <w:szCs w:val="20"/>
          </w:rPr>
          <w:t>, 2008).</w:t>
        </w:r>
      </w:hyperlink>
    </w:p>
  </w:footnote>
  <w:footnote w:id="3">
    <w:p w14:paraId="30889761"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1">
        <w:r w:rsidRPr="002206DA">
          <w:rPr>
            <w:rFonts w:ascii="Garamond" w:hAnsi="Garamond" w:cstheme="majorBidi"/>
            <w:sz w:val="20"/>
            <w:szCs w:val="20"/>
          </w:rPr>
          <w:t xml:space="preserve">Eboo Patel dan Cassie Meyer, “The Civic Relevance for Interfaith Cooperation for Colleges and Universities,” </w:t>
        </w:r>
      </w:hyperlink>
      <w:hyperlink r:id="rId12">
        <w:r w:rsidRPr="002206DA">
          <w:rPr>
            <w:rFonts w:ascii="Garamond" w:hAnsi="Garamond" w:cstheme="majorBidi"/>
            <w:i/>
            <w:sz w:val="20"/>
            <w:szCs w:val="20"/>
          </w:rPr>
          <w:t>Journal of College and Character</w:t>
        </w:r>
      </w:hyperlink>
      <w:hyperlink r:id="rId13">
        <w:r w:rsidRPr="002206DA">
          <w:rPr>
            <w:rFonts w:ascii="Garamond" w:hAnsi="Garamond" w:cstheme="majorBidi"/>
            <w:sz w:val="20"/>
            <w:szCs w:val="20"/>
          </w:rPr>
          <w:t xml:space="preserve"> 12, no. 1 (Februari 2011): 2, https://doi.org/10.2202/1940-1639.1764.</w:t>
        </w:r>
      </w:hyperlink>
    </w:p>
  </w:footnote>
  <w:footnote w:id="4">
    <w:p w14:paraId="03243D42"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4">
        <w:r w:rsidRPr="002206DA">
          <w:rPr>
            <w:rFonts w:ascii="Garamond" w:hAnsi="Garamond" w:cstheme="majorBidi"/>
            <w:sz w:val="20"/>
            <w:szCs w:val="20"/>
          </w:rPr>
          <w:t xml:space="preserve">Debra L. Mason, “Religious Literacy in News,” </w:t>
        </w:r>
      </w:hyperlink>
      <w:hyperlink r:id="rId15">
        <w:r w:rsidRPr="002206DA">
          <w:rPr>
            <w:rFonts w:ascii="Garamond" w:hAnsi="Garamond" w:cstheme="majorBidi"/>
            <w:i/>
            <w:sz w:val="20"/>
            <w:szCs w:val="20"/>
          </w:rPr>
          <w:t>Religion &amp; Education</w:t>
        </w:r>
      </w:hyperlink>
      <w:hyperlink r:id="rId16">
        <w:r w:rsidRPr="002206DA">
          <w:rPr>
            <w:rFonts w:ascii="Garamond" w:hAnsi="Garamond" w:cstheme="majorBidi"/>
            <w:sz w:val="20"/>
            <w:szCs w:val="20"/>
          </w:rPr>
          <w:t xml:space="preserve"> 48, no. 1 (2 Januari 2021): 74–88, https://doi.org/10.1080/15507394.2021.1877522.</w:t>
        </w:r>
      </w:hyperlink>
    </w:p>
  </w:footnote>
  <w:footnote w:id="5">
    <w:p w14:paraId="204EB85D"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7">
        <w:r w:rsidRPr="002206DA">
          <w:rPr>
            <w:rFonts w:ascii="Garamond" w:hAnsi="Garamond" w:cstheme="majorBidi"/>
            <w:sz w:val="20"/>
            <w:szCs w:val="20"/>
          </w:rPr>
          <w:t xml:space="preserve">Andrew M. Henry, “Religious Literacy in Social Media: A Need for Strategic Amplification,” </w:t>
        </w:r>
      </w:hyperlink>
      <w:hyperlink r:id="rId18">
        <w:r w:rsidRPr="002206DA">
          <w:rPr>
            <w:rFonts w:ascii="Garamond" w:hAnsi="Garamond" w:cstheme="majorBidi"/>
            <w:i/>
            <w:sz w:val="20"/>
            <w:szCs w:val="20"/>
          </w:rPr>
          <w:t>Religion &amp; Education</w:t>
        </w:r>
      </w:hyperlink>
      <w:hyperlink r:id="rId19">
        <w:r w:rsidRPr="002206DA">
          <w:rPr>
            <w:rFonts w:ascii="Garamond" w:hAnsi="Garamond" w:cstheme="majorBidi"/>
            <w:sz w:val="20"/>
            <w:szCs w:val="20"/>
          </w:rPr>
          <w:t xml:space="preserve"> 48, no. 1 (2 Januari 2021): 89–101, https://doi.org/10.1080/15507394.2021.1876507.</w:t>
        </w:r>
      </w:hyperlink>
    </w:p>
  </w:footnote>
  <w:footnote w:id="6">
    <w:p w14:paraId="070381C9"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20">
        <w:r w:rsidRPr="002206DA">
          <w:rPr>
            <w:rFonts w:ascii="Garamond" w:hAnsi="Garamond" w:cstheme="majorBidi"/>
            <w:sz w:val="20"/>
            <w:szCs w:val="20"/>
          </w:rPr>
          <w:t xml:space="preserve">Schweitzer </w:t>
        </w:r>
        <w:proofErr w:type="spellStart"/>
        <w:r w:rsidRPr="002206DA">
          <w:rPr>
            <w:rFonts w:ascii="Garamond" w:hAnsi="Garamond" w:cstheme="majorBidi"/>
            <w:sz w:val="20"/>
            <w:szCs w:val="20"/>
          </w:rPr>
          <w:t>dkk</w:t>
        </w:r>
        <w:proofErr w:type="spellEnd"/>
        <w:r w:rsidRPr="002206DA">
          <w:rPr>
            <w:rFonts w:ascii="Garamond" w:hAnsi="Garamond" w:cstheme="majorBidi"/>
            <w:sz w:val="20"/>
            <w:szCs w:val="20"/>
          </w:rPr>
          <w:t xml:space="preserve">., “Current Debates about (Inter-)Religious Literacy and Assessments of the Outcomes of Religious Education”; </w:t>
        </w:r>
        <w:proofErr w:type="spellStart"/>
        <w:r w:rsidRPr="002206DA">
          <w:rPr>
            <w:rFonts w:ascii="Garamond" w:hAnsi="Garamond" w:cstheme="majorBidi"/>
            <w:sz w:val="20"/>
            <w:szCs w:val="20"/>
          </w:rPr>
          <w:t>Schnaufer</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dkk</w:t>
        </w:r>
        <w:proofErr w:type="spellEnd"/>
        <w:r w:rsidRPr="002206DA">
          <w:rPr>
            <w:rFonts w:ascii="Garamond" w:hAnsi="Garamond" w:cstheme="majorBidi"/>
            <w:sz w:val="20"/>
            <w:szCs w:val="20"/>
          </w:rPr>
          <w:t>., “Developing a Research Tool for Investigating Religious Knowledge as Part of Religious Literacy.”</w:t>
        </w:r>
      </w:hyperlink>
    </w:p>
  </w:footnote>
  <w:footnote w:id="7">
    <w:p w14:paraId="2C96B6C4"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21">
        <w:r w:rsidRPr="002206DA">
          <w:rPr>
            <w:rFonts w:ascii="Garamond" w:hAnsi="Garamond" w:cstheme="majorBidi"/>
            <w:sz w:val="20"/>
            <w:szCs w:val="20"/>
          </w:rPr>
          <w:t xml:space="preserve">Stefanie Sinclair, “Digital Literacy in Religious Studies,” </w:t>
        </w:r>
      </w:hyperlink>
      <w:hyperlink r:id="rId22">
        <w:proofErr w:type="spellStart"/>
        <w:r w:rsidRPr="002206DA">
          <w:rPr>
            <w:rFonts w:ascii="Garamond" w:hAnsi="Garamond" w:cstheme="majorBidi"/>
            <w:i/>
            <w:sz w:val="20"/>
            <w:szCs w:val="20"/>
          </w:rPr>
          <w:t>Diskus</w:t>
        </w:r>
        <w:proofErr w:type="spellEnd"/>
        <w:r w:rsidRPr="002206DA">
          <w:rPr>
            <w:rFonts w:ascii="Garamond" w:hAnsi="Garamond" w:cstheme="majorBidi"/>
            <w:i/>
            <w:sz w:val="20"/>
            <w:szCs w:val="20"/>
          </w:rPr>
          <w:t>: The Journal of the British Association for the Study of Religions (BASR)</w:t>
        </w:r>
      </w:hyperlink>
      <w:hyperlink r:id="rId23">
        <w:r w:rsidRPr="002206DA">
          <w:rPr>
            <w:rFonts w:ascii="Garamond" w:hAnsi="Garamond" w:cstheme="majorBidi"/>
            <w:sz w:val="20"/>
            <w:szCs w:val="20"/>
          </w:rPr>
          <w:t xml:space="preserve"> 14 (2013): 37–54.</w:t>
        </w:r>
      </w:hyperlink>
    </w:p>
  </w:footnote>
  <w:footnote w:id="8">
    <w:p w14:paraId="2CEE4044"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24">
        <w:r w:rsidRPr="002206DA">
          <w:rPr>
            <w:rFonts w:ascii="Garamond" w:hAnsi="Garamond" w:cstheme="majorBidi"/>
            <w:sz w:val="20"/>
            <w:szCs w:val="20"/>
          </w:rPr>
          <w:t>Henry, “Religious Literacy in Social Media.”</w:t>
        </w:r>
      </w:hyperlink>
    </w:p>
  </w:footnote>
  <w:footnote w:id="9">
    <w:p w14:paraId="4B2439FC"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25">
        <w:r w:rsidRPr="002206DA">
          <w:rPr>
            <w:rFonts w:ascii="Garamond" w:hAnsi="Garamond" w:cstheme="majorBidi"/>
            <w:sz w:val="20"/>
            <w:szCs w:val="20"/>
          </w:rPr>
          <w:t>Henry.</w:t>
        </w:r>
      </w:hyperlink>
    </w:p>
  </w:footnote>
  <w:footnote w:id="10">
    <w:p w14:paraId="47D144C0"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26">
        <w:r w:rsidRPr="002206DA">
          <w:rPr>
            <w:rFonts w:ascii="Garamond" w:hAnsi="Garamond" w:cstheme="majorBidi"/>
            <w:i/>
            <w:sz w:val="20"/>
            <w:szCs w:val="20"/>
          </w:rPr>
          <w:t>PANJI GUMILANG AJAK WARGA AL ZAYTUN UCAPAKAN SALAM YAHUDI, ARTIS LUCKY HAKIM SAMPE BENGONG</w:t>
        </w:r>
      </w:hyperlink>
      <w:hyperlink r:id="rId27">
        <w:r w:rsidRPr="002206DA">
          <w:rPr>
            <w:rFonts w:ascii="Garamond" w:hAnsi="Garamond" w:cstheme="majorBidi"/>
            <w:sz w:val="20"/>
            <w:szCs w:val="20"/>
          </w:rPr>
          <w:t xml:space="preserve">, 2023, https://www.youtube.com/watch?v=60Vwuzy1Sd0; </w:t>
        </w:r>
      </w:hyperlink>
      <w:hyperlink r:id="rId28">
        <w:r w:rsidRPr="002206DA">
          <w:rPr>
            <w:rFonts w:ascii="Garamond" w:hAnsi="Garamond" w:cstheme="majorBidi"/>
            <w:i/>
            <w:sz w:val="20"/>
            <w:szCs w:val="20"/>
          </w:rPr>
          <w:t>VIRAL PANJI GUMILANG MENGAJARKAN SALAM ORANG YAHUDI DI MASJID AL-ZAYTUN</w:t>
        </w:r>
      </w:hyperlink>
      <w:hyperlink r:id="rId29">
        <w:r w:rsidRPr="002206DA">
          <w:rPr>
            <w:rFonts w:ascii="Garamond" w:hAnsi="Garamond" w:cstheme="majorBidi"/>
            <w:sz w:val="20"/>
            <w:szCs w:val="20"/>
          </w:rPr>
          <w:t xml:space="preserve">, 2023, https://www.youtube.com/watch?v=DNzY3V4pl6w; </w:t>
        </w:r>
      </w:hyperlink>
      <w:hyperlink r:id="rId30">
        <w:r w:rsidRPr="002206DA">
          <w:rPr>
            <w:rFonts w:ascii="Garamond" w:hAnsi="Garamond" w:cstheme="majorBidi"/>
            <w:i/>
            <w:sz w:val="20"/>
            <w:szCs w:val="20"/>
          </w:rPr>
          <w:t>Pesantren Al Zaytun Bernyanyi Shalom Aleichem Dipimpin Syekh Panji Gumilang</w:t>
        </w:r>
      </w:hyperlink>
      <w:hyperlink r:id="rId31">
        <w:r w:rsidRPr="002206DA">
          <w:rPr>
            <w:rFonts w:ascii="Garamond" w:hAnsi="Garamond" w:cstheme="majorBidi"/>
            <w:sz w:val="20"/>
            <w:szCs w:val="20"/>
          </w:rPr>
          <w:t xml:space="preserve">, 2023, https://www.youtube.com/watch?v=ubLgJemRBs4; </w:t>
        </w:r>
      </w:hyperlink>
      <w:hyperlink r:id="rId32">
        <w:r w:rsidRPr="002206DA">
          <w:rPr>
            <w:rFonts w:ascii="Garamond" w:hAnsi="Garamond" w:cstheme="majorBidi"/>
            <w:i/>
            <w:sz w:val="20"/>
            <w:szCs w:val="20"/>
          </w:rPr>
          <w:t>Keroncong Yahudi dari Ponpes Al Zaytun</w:t>
        </w:r>
      </w:hyperlink>
      <w:hyperlink r:id="rId33">
        <w:r w:rsidRPr="002206DA">
          <w:rPr>
            <w:rFonts w:ascii="Garamond" w:hAnsi="Garamond" w:cstheme="majorBidi"/>
            <w:sz w:val="20"/>
            <w:szCs w:val="20"/>
          </w:rPr>
          <w:t xml:space="preserve">, 2023, https://www.youtube.com/watch?v=zUKJXpG3Big; </w:t>
        </w:r>
      </w:hyperlink>
      <w:hyperlink r:id="rId34">
        <w:r w:rsidRPr="002206DA">
          <w:rPr>
            <w:rFonts w:ascii="Garamond" w:hAnsi="Garamond" w:cstheme="majorBidi"/>
            <w:i/>
            <w:sz w:val="20"/>
            <w:szCs w:val="20"/>
          </w:rPr>
          <w:t>PONPES AL ZAYTUN SESAT! NYANYIKAN LAGU ROHANI ORANG YAHUDI HAVENU SHALOM ALEICHEM</w:t>
        </w:r>
      </w:hyperlink>
      <w:hyperlink r:id="rId35">
        <w:r w:rsidRPr="002206DA">
          <w:rPr>
            <w:rFonts w:ascii="Garamond" w:hAnsi="Garamond" w:cstheme="majorBidi"/>
            <w:sz w:val="20"/>
            <w:szCs w:val="20"/>
          </w:rPr>
          <w:t>, 2023, https://www.youtube.com/watch?v=-6KhR30p2N0.</w:t>
        </w:r>
      </w:hyperlink>
    </w:p>
  </w:footnote>
  <w:footnote w:id="11">
    <w:p w14:paraId="4247492D"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36">
        <w:r w:rsidRPr="002206DA">
          <w:rPr>
            <w:rFonts w:ascii="Garamond" w:hAnsi="Garamond" w:cstheme="majorBidi"/>
            <w:sz w:val="20"/>
            <w:szCs w:val="20"/>
          </w:rPr>
          <w:t>Google Trends, “Google Trends - Havenu Shalom Aleichem,” Google Trends, 2023, https://trends.google.com/trends/explore?geo=ID&amp;q=havenu%20shalom%20aleichem&amp;hl=en.</w:t>
        </w:r>
      </w:hyperlink>
    </w:p>
  </w:footnote>
  <w:footnote w:id="12">
    <w:p w14:paraId="43CF0B81"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37">
        <w:r w:rsidRPr="002206DA">
          <w:rPr>
            <w:rFonts w:ascii="Garamond" w:hAnsi="Garamond" w:cstheme="majorBidi"/>
            <w:i/>
            <w:sz w:val="20"/>
            <w:szCs w:val="20"/>
          </w:rPr>
          <w:t>PERINGATAN 1 SYURO / MUHARAM 1444 H DI AL-ZAYTUN</w:t>
        </w:r>
      </w:hyperlink>
      <w:hyperlink r:id="rId38">
        <w:r w:rsidRPr="002206DA">
          <w:rPr>
            <w:rFonts w:ascii="Garamond" w:hAnsi="Garamond" w:cstheme="majorBidi"/>
            <w:sz w:val="20"/>
            <w:szCs w:val="20"/>
          </w:rPr>
          <w:t>, 2022, https://www.youtube.com/watch?v=gJR3SvxGLfY.</w:t>
        </w:r>
      </w:hyperlink>
    </w:p>
  </w:footnote>
  <w:footnote w:id="13">
    <w:p w14:paraId="78F92AA1"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39">
        <w:r w:rsidRPr="002206DA">
          <w:rPr>
            <w:rFonts w:ascii="Garamond" w:hAnsi="Garamond" w:cstheme="majorBidi"/>
            <w:sz w:val="20"/>
            <w:szCs w:val="20"/>
          </w:rPr>
          <w:t xml:space="preserve">Google Trends, “Google Trends - </w:t>
        </w:r>
        <w:proofErr w:type="spellStart"/>
        <w:r w:rsidRPr="002206DA">
          <w:rPr>
            <w:rFonts w:ascii="Garamond" w:hAnsi="Garamond" w:cstheme="majorBidi"/>
            <w:sz w:val="20"/>
            <w:szCs w:val="20"/>
          </w:rPr>
          <w:t>Havenu</w:t>
        </w:r>
        <w:proofErr w:type="spellEnd"/>
        <w:r w:rsidRPr="002206DA">
          <w:rPr>
            <w:rFonts w:ascii="Garamond" w:hAnsi="Garamond" w:cstheme="majorBidi"/>
            <w:sz w:val="20"/>
            <w:szCs w:val="20"/>
          </w:rPr>
          <w:t xml:space="preserve"> Shalom Aleichem.”</w:t>
        </w:r>
      </w:hyperlink>
    </w:p>
  </w:footnote>
  <w:footnote w:id="14">
    <w:p w14:paraId="09E5495E"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40">
        <w:r w:rsidRPr="002206DA">
          <w:rPr>
            <w:rFonts w:ascii="Garamond" w:hAnsi="Garamond" w:cstheme="majorBidi"/>
            <w:sz w:val="20"/>
            <w:szCs w:val="20"/>
          </w:rPr>
          <w:t xml:space="preserve">Prothero, </w:t>
        </w:r>
      </w:hyperlink>
      <w:hyperlink r:id="rId41">
        <w:r w:rsidRPr="002206DA">
          <w:rPr>
            <w:rFonts w:ascii="Garamond" w:hAnsi="Garamond" w:cstheme="majorBidi"/>
            <w:i/>
            <w:sz w:val="20"/>
            <w:szCs w:val="20"/>
          </w:rPr>
          <w:t>Religious Literacy</w:t>
        </w:r>
      </w:hyperlink>
      <w:hyperlink r:id="rId42">
        <w:r w:rsidRPr="002206DA">
          <w:rPr>
            <w:rFonts w:ascii="Garamond" w:hAnsi="Garamond" w:cstheme="majorBidi"/>
            <w:sz w:val="20"/>
            <w:szCs w:val="20"/>
          </w:rPr>
          <w:t>, 11–12.</w:t>
        </w:r>
      </w:hyperlink>
    </w:p>
  </w:footnote>
  <w:footnote w:id="15">
    <w:p w14:paraId="3C3C5DC3"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43">
        <w:r w:rsidRPr="002206DA">
          <w:rPr>
            <w:rFonts w:ascii="Garamond" w:hAnsi="Garamond" w:cstheme="majorBidi"/>
            <w:sz w:val="20"/>
            <w:szCs w:val="20"/>
          </w:rPr>
          <w:t xml:space="preserve">Diane L. Moore, “Overcoming Religious Illiteracy: A Cultural Studies Approach,” </w:t>
        </w:r>
      </w:hyperlink>
      <w:hyperlink r:id="rId44">
        <w:r w:rsidRPr="002206DA">
          <w:rPr>
            <w:rFonts w:ascii="Garamond" w:hAnsi="Garamond" w:cstheme="majorBidi"/>
            <w:i/>
            <w:sz w:val="20"/>
            <w:szCs w:val="20"/>
          </w:rPr>
          <w:t>World History Connected</w:t>
        </w:r>
      </w:hyperlink>
      <w:hyperlink r:id="rId45">
        <w:r w:rsidRPr="002206DA">
          <w:rPr>
            <w:rFonts w:ascii="Garamond" w:hAnsi="Garamond" w:cstheme="majorBidi"/>
            <w:sz w:val="20"/>
            <w:szCs w:val="20"/>
          </w:rPr>
          <w:t xml:space="preserve"> 4, no. 1 (November 2006), https://worldhistoryconnected.press.uillinois.edu/4.1/moore.html.</w:t>
        </w:r>
      </w:hyperlink>
    </w:p>
  </w:footnote>
  <w:footnote w:id="16">
    <w:p w14:paraId="72E5C7AC"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46">
        <w:r w:rsidRPr="002206DA">
          <w:rPr>
            <w:rFonts w:ascii="Garamond" w:hAnsi="Garamond" w:cstheme="majorBidi"/>
            <w:sz w:val="20"/>
            <w:szCs w:val="20"/>
          </w:rPr>
          <w:t xml:space="preserve">Ariel Ennis, </w:t>
        </w:r>
      </w:hyperlink>
      <w:hyperlink r:id="rId47">
        <w:r w:rsidRPr="002206DA">
          <w:rPr>
            <w:rFonts w:ascii="Garamond" w:hAnsi="Garamond" w:cstheme="majorBidi"/>
            <w:i/>
            <w:sz w:val="20"/>
            <w:szCs w:val="20"/>
          </w:rPr>
          <w:t>Teaching Religious Literacy: A Guide to Religious and Spiritual Diversity in Higher Education</w:t>
        </w:r>
      </w:hyperlink>
      <w:hyperlink r:id="rId48">
        <w:r w:rsidRPr="002206DA">
          <w:rPr>
            <w:rFonts w:ascii="Garamond" w:hAnsi="Garamond" w:cstheme="majorBidi"/>
            <w:sz w:val="20"/>
            <w:szCs w:val="20"/>
          </w:rPr>
          <w:t xml:space="preserve"> (Taylor &amp; Francis, 2017), 8.</w:t>
        </w:r>
      </w:hyperlink>
    </w:p>
  </w:footnote>
  <w:footnote w:id="17">
    <w:p w14:paraId="7429F669"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49">
        <w:r w:rsidRPr="002206DA">
          <w:rPr>
            <w:rFonts w:ascii="Garamond" w:hAnsi="Garamond" w:cstheme="majorBidi"/>
            <w:sz w:val="20"/>
            <w:szCs w:val="20"/>
          </w:rPr>
          <w:t>Ennis, 9.</w:t>
        </w:r>
      </w:hyperlink>
    </w:p>
  </w:footnote>
  <w:footnote w:id="18">
    <w:p w14:paraId="08DF0DC3"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50">
        <w:proofErr w:type="spellStart"/>
        <w:r w:rsidRPr="002206DA">
          <w:rPr>
            <w:rFonts w:ascii="Garamond" w:hAnsi="Garamond" w:cstheme="majorBidi"/>
            <w:sz w:val="20"/>
            <w:szCs w:val="20"/>
          </w:rPr>
          <w:t>Schnaufer</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dkk</w:t>
        </w:r>
        <w:proofErr w:type="spellEnd"/>
        <w:r w:rsidRPr="002206DA">
          <w:rPr>
            <w:rFonts w:ascii="Garamond" w:hAnsi="Garamond" w:cstheme="majorBidi"/>
            <w:sz w:val="20"/>
            <w:szCs w:val="20"/>
          </w:rPr>
          <w:t>., “Developing a Research Tool for Investigating Religious Knowledge as Part of Religious Literacy.”</w:t>
        </w:r>
      </w:hyperlink>
    </w:p>
  </w:footnote>
  <w:footnote w:id="19">
    <w:p w14:paraId="701FAFCE"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51">
        <w:r w:rsidRPr="002206DA">
          <w:rPr>
            <w:rFonts w:ascii="Garamond" w:hAnsi="Garamond" w:cstheme="majorBidi"/>
            <w:sz w:val="20"/>
            <w:szCs w:val="20"/>
          </w:rPr>
          <w:t xml:space="preserve">Senad Bećirović, </w:t>
        </w:r>
      </w:hyperlink>
      <w:hyperlink r:id="rId52">
        <w:r w:rsidRPr="002206DA">
          <w:rPr>
            <w:rFonts w:ascii="Garamond" w:hAnsi="Garamond" w:cstheme="majorBidi"/>
            <w:i/>
            <w:sz w:val="20"/>
            <w:szCs w:val="20"/>
          </w:rPr>
          <w:t>Digital Pedagogy: The Use of Digital Technologies in Contemporary Education</w:t>
        </w:r>
      </w:hyperlink>
      <w:hyperlink r:id="rId53">
        <w:r w:rsidRPr="002206DA">
          <w:rPr>
            <w:rFonts w:ascii="Garamond" w:hAnsi="Garamond" w:cstheme="majorBidi"/>
            <w:sz w:val="20"/>
            <w:szCs w:val="20"/>
          </w:rPr>
          <w:t>, SpringerBriefs in Education (Singapore: Springer Nature Singapore, 2023), https://doi.org/10.1007/978-981-99-0444-0.</w:t>
        </w:r>
      </w:hyperlink>
    </w:p>
  </w:footnote>
  <w:footnote w:id="20">
    <w:p w14:paraId="0AA853FF"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54">
        <w:r w:rsidRPr="002206DA">
          <w:rPr>
            <w:rFonts w:ascii="Garamond" w:hAnsi="Garamond" w:cstheme="majorBidi"/>
            <w:sz w:val="20"/>
            <w:szCs w:val="20"/>
          </w:rPr>
          <w:t xml:space="preserve">Brian Carroll, </w:t>
        </w:r>
      </w:hyperlink>
      <w:hyperlink r:id="rId55">
        <w:r w:rsidRPr="002206DA">
          <w:rPr>
            <w:rFonts w:ascii="Garamond" w:hAnsi="Garamond" w:cstheme="majorBidi"/>
            <w:i/>
            <w:sz w:val="20"/>
            <w:szCs w:val="20"/>
          </w:rPr>
          <w:t>Writing and Editing for Digital Media</w:t>
        </w:r>
      </w:hyperlink>
      <w:hyperlink r:id="rId56">
        <w:r w:rsidRPr="002206DA">
          <w:rPr>
            <w:rFonts w:ascii="Garamond" w:hAnsi="Garamond" w:cstheme="majorBidi"/>
            <w:sz w:val="20"/>
            <w:szCs w:val="20"/>
          </w:rPr>
          <w:t xml:space="preserve"> (New York</w:t>
        </w:r>
        <w:r w:rsidRPr="002206DA">
          <w:rPr>
            <w:rFonts w:ascii="Times New Roman" w:hAnsi="Times New Roman" w:cs="Times New Roman"/>
            <w:sz w:val="20"/>
            <w:szCs w:val="20"/>
          </w:rPr>
          <w:t> </w:t>
        </w:r>
        <w:r w:rsidRPr="002206DA">
          <w:rPr>
            <w:rFonts w:ascii="Garamond" w:hAnsi="Garamond" w:cstheme="majorBidi"/>
            <w:sz w:val="20"/>
            <w:szCs w:val="20"/>
          </w:rPr>
          <w:t>; Oxford: Routledge, 2023).</w:t>
        </w:r>
      </w:hyperlink>
    </w:p>
  </w:footnote>
  <w:footnote w:id="21">
    <w:p w14:paraId="76AB0F50"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57">
        <w:r w:rsidRPr="002206DA">
          <w:rPr>
            <w:rFonts w:ascii="Garamond" w:hAnsi="Garamond" w:cstheme="majorBidi"/>
            <w:sz w:val="20"/>
            <w:szCs w:val="20"/>
          </w:rPr>
          <w:t xml:space="preserve">Deepti Khatri, “Use of Social Media Information Sources: A Systematic Literature Review,” </w:t>
        </w:r>
      </w:hyperlink>
      <w:hyperlink r:id="rId58">
        <w:r w:rsidRPr="002206DA">
          <w:rPr>
            <w:rFonts w:ascii="Garamond" w:hAnsi="Garamond" w:cstheme="majorBidi"/>
            <w:i/>
            <w:sz w:val="20"/>
            <w:szCs w:val="20"/>
          </w:rPr>
          <w:t>Online Information Review</w:t>
        </w:r>
      </w:hyperlink>
      <w:hyperlink r:id="rId59">
        <w:r w:rsidRPr="002206DA">
          <w:rPr>
            <w:rFonts w:ascii="Garamond" w:hAnsi="Garamond" w:cstheme="majorBidi"/>
            <w:sz w:val="20"/>
            <w:szCs w:val="20"/>
          </w:rPr>
          <w:t xml:space="preserve"> 45, no. 6 (14 Oktober 2021): 1039–63, https://doi.org/10.1108/OIR-04-2020-0152.</w:t>
        </w:r>
      </w:hyperlink>
    </w:p>
  </w:footnote>
  <w:footnote w:id="22">
    <w:p w14:paraId="1B775A50"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60">
        <w:r w:rsidRPr="002206DA">
          <w:rPr>
            <w:rFonts w:ascii="Garamond" w:hAnsi="Garamond" w:cstheme="majorBidi"/>
            <w:sz w:val="20"/>
            <w:szCs w:val="20"/>
          </w:rPr>
          <w:t>“Religious Literacy in Social Media.”</w:t>
        </w:r>
      </w:hyperlink>
    </w:p>
  </w:footnote>
  <w:footnote w:id="23">
    <w:p w14:paraId="4CD0786B"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61">
        <w:r w:rsidRPr="002206DA">
          <w:rPr>
            <w:rFonts w:ascii="Garamond" w:hAnsi="Garamond" w:cstheme="majorBidi"/>
            <w:sz w:val="20"/>
            <w:szCs w:val="20"/>
          </w:rPr>
          <w:t>Henry.</w:t>
        </w:r>
      </w:hyperlink>
    </w:p>
  </w:footnote>
  <w:footnote w:id="24">
    <w:p w14:paraId="74A8740A"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62">
        <w:r w:rsidRPr="002206DA">
          <w:rPr>
            <w:rFonts w:ascii="Garamond" w:hAnsi="Garamond" w:cstheme="majorBidi"/>
            <w:sz w:val="20"/>
            <w:szCs w:val="20"/>
          </w:rPr>
          <w:t xml:space="preserve">John W. Creswell dan Cheryl N. Poth, </w:t>
        </w:r>
      </w:hyperlink>
      <w:hyperlink r:id="rId63">
        <w:r w:rsidRPr="002206DA">
          <w:rPr>
            <w:rFonts w:ascii="Garamond" w:hAnsi="Garamond" w:cstheme="majorBidi"/>
            <w:i/>
            <w:sz w:val="20"/>
            <w:szCs w:val="20"/>
          </w:rPr>
          <w:t>Qualitative inquiry &amp; research design: choosing among five approaches</w:t>
        </w:r>
      </w:hyperlink>
      <w:hyperlink r:id="rId64">
        <w:r w:rsidRPr="002206DA">
          <w:rPr>
            <w:rFonts w:ascii="Garamond" w:hAnsi="Garamond" w:cstheme="majorBidi"/>
            <w:sz w:val="20"/>
            <w:szCs w:val="20"/>
          </w:rPr>
          <w:t>, Fourth edition (Los Angeles: SAGE, 2018).</w:t>
        </w:r>
      </w:hyperlink>
    </w:p>
  </w:footnote>
  <w:footnote w:id="25">
    <w:p w14:paraId="7D78954C"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65">
        <w:r w:rsidRPr="002206DA">
          <w:rPr>
            <w:rFonts w:ascii="Garamond" w:hAnsi="Garamond" w:cstheme="majorBidi"/>
            <w:sz w:val="20"/>
            <w:szCs w:val="20"/>
          </w:rPr>
          <w:t xml:space="preserve">Andrew M. Guess dan Benjamin A. Lyons, “Misinformation, Disinformation, and Online Propaganda Andrew M. Guess and Benjamin A. Lyons,” </w:t>
        </w:r>
        <w:proofErr w:type="spellStart"/>
        <w:r w:rsidRPr="002206DA">
          <w:rPr>
            <w:rFonts w:ascii="Garamond" w:hAnsi="Garamond" w:cstheme="majorBidi"/>
            <w:sz w:val="20"/>
            <w:szCs w:val="20"/>
          </w:rPr>
          <w:t>dalam</w:t>
        </w:r>
        <w:proofErr w:type="spellEnd"/>
        <w:r w:rsidRPr="002206DA">
          <w:rPr>
            <w:rFonts w:ascii="Garamond" w:hAnsi="Garamond" w:cstheme="majorBidi"/>
            <w:sz w:val="20"/>
            <w:szCs w:val="20"/>
          </w:rPr>
          <w:t xml:space="preserve"> </w:t>
        </w:r>
      </w:hyperlink>
      <w:hyperlink r:id="rId66">
        <w:r w:rsidRPr="002206DA">
          <w:rPr>
            <w:rFonts w:ascii="Garamond" w:hAnsi="Garamond" w:cstheme="majorBidi"/>
            <w:i/>
            <w:sz w:val="20"/>
            <w:szCs w:val="20"/>
          </w:rPr>
          <w:t>Social Media and Democracy: The State of the Field, Prospects for Reform</w:t>
        </w:r>
      </w:hyperlink>
      <w:hyperlink r:id="rId67">
        <w:r w:rsidRPr="002206DA">
          <w:rPr>
            <w:rFonts w:ascii="Garamond" w:hAnsi="Garamond" w:cstheme="majorBidi"/>
            <w:sz w:val="20"/>
            <w:szCs w:val="20"/>
          </w:rPr>
          <w:t xml:space="preserve">, ed. oleh Nathaniel </w:t>
        </w:r>
        <w:proofErr w:type="spellStart"/>
        <w:r w:rsidRPr="002206DA">
          <w:rPr>
            <w:rFonts w:ascii="Garamond" w:hAnsi="Garamond" w:cstheme="majorBidi"/>
            <w:sz w:val="20"/>
            <w:szCs w:val="20"/>
          </w:rPr>
          <w:t>Persily</w:t>
        </w:r>
        <w:proofErr w:type="spellEnd"/>
        <w:r w:rsidRPr="002206DA">
          <w:rPr>
            <w:rFonts w:ascii="Garamond" w:hAnsi="Garamond" w:cstheme="majorBidi"/>
            <w:sz w:val="20"/>
            <w:szCs w:val="20"/>
          </w:rPr>
          <w:t xml:space="preserve"> dan Joshua A. Tucker, SSRC Anxieties of Democracy (Cambridge New York Port Melbourne New Delhi Singapore: Cambridge University Press, 2020), 19–20.</w:t>
        </w:r>
      </w:hyperlink>
    </w:p>
  </w:footnote>
  <w:footnote w:id="26">
    <w:p w14:paraId="16047395"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68">
        <w:r w:rsidRPr="002206DA">
          <w:rPr>
            <w:rFonts w:ascii="Garamond" w:hAnsi="Garamond" w:cstheme="majorBidi"/>
            <w:sz w:val="20"/>
            <w:szCs w:val="20"/>
          </w:rPr>
          <w:t>Bhawna Narwal, “Fake news in digital media” (2018 international conference on advances in computing, communication control and networking (</w:t>
        </w:r>
        <w:proofErr w:type="spellStart"/>
        <w:r w:rsidRPr="002206DA">
          <w:rPr>
            <w:rFonts w:ascii="Garamond" w:hAnsi="Garamond" w:cstheme="majorBidi"/>
            <w:sz w:val="20"/>
            <w:szCs w:val="20"/>
          </w:rPr>
          <w:t>icacccn</w:t>
        </w:r>
        <w:proofErr w:type="spellEnd"/>
        <w:r w:rsidRPr="002206DA">
          <w:rPr>
            <w:rFonts w:ascii="Garamond" w:hAnsi="Garamond" w:cstheme="majorBidi"/>
            <w:sz w:val="20"/>
            <w:szCs w:val="20"/>
          </w:rPr>
          <w:t>), IEEE, 2018), 977–81.</w:t>
        </w:r>
      </w:hyperlink>
    </w:p>
  </w:footnote>
  <w:footnote w:id="27">
    <w:p w14:paraId="43D2CF0E"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69">
        <w:r w:rsidRPr="002206DA">
          <w:rPr>
            <w:rFonts w:ascii="Garamond" w:hAnsi="Garamond" w:cstheme="majorBidi"/>
            <w:sz w:val="20"/>
            <w:szCs w:val="20"/>
          </w:rPr>
          <w:t>Republika, “Mengenal Lagu Havenu Shalom Alaichem yang Difatwakan Haram oleh PWNU Jabar,” Republika Online, 17 Juni 2023, https://republika.co.id/share/rwdplh430.</w:t>
        </w:r>
      </w:hyperlink>
    </w:p>
  </w:footnote>
  <w:footnote w:id="28">
    <w:p w14:paraId="095E2135"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70">
        <w:proofErr w:type="spellStart"/>
        <w:r w:rsidRPr="002206DA">
          <w:rPr>
            <w:rFonts w:ascii="Garamond" w:hAnsi="Garamond" w:cstheme="majorBidi"/>
            <w:sz w:val="20"/>
            <w:szCs w:val="20"/>
          </w:rPr>
          <w:t>Republika</w:t>
        </w:r>
        <w:proofErr w:type="spellEnd"/>
        <w:r w:rsidRPr="002206DA">
          <w:rPr>
            <w:rFonts w:ascii="Garamond" w:hAnsi="Garamond" w:cstheme="majorBidi"/>
            <w:sz w:val="20"/>
            <w:szCs w:val="20"/>
          </w:rPr>
          <w:t>.</w:t>
        </w:r>
      </w:hyperlink>
    </w:p>
  </w:footnote>
  <w:footnote w:id="29">
    <w:p w14:paraId="7B2CAEEA"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71">
        <w:r w:rsidRPr="002206DA">
          <w:rPr>
            <w:rFonts w:ascii="Garamond" w:hAnsi="Garamond" w:cstheme="majorBidi"/>
            <w:sz w:val="20"/>
            <w:szCs w:val="20"/>
          </w:rPr>
          <w:t xml:space="preserve">Wikipedia, “Shalom aleichem,” dalam </w:t>
        </w:r>
      </w:hyperlink>
      <w:hyperlink r:id="rId72">
        <w:r w:rsidRPr="002206DA">
          <w:rPr>
            <w:rFonts w:ascii="Garamond" w:hAnsi="Garamond" w:cstheme="majorBidi"/>
            <w:i/>
            <w:sz w:val="20"/>
            <w:szCs w:val="20"/>
          </w:rPr>
          <w:t>Wikipedia bahasa Indonesia, ensiklopedia bebas</w:t>
        </w:r>
      </w:hyperlink>
      <w:hyperlink r:id="rId73">
        <w:r w:rsidRPr="002206DA">
          <w:rPr>
            <w:rFonts w:ascii="Garamond" w:hAnsi="Garamond" w:cstheme="majorBidi"/>
            <w:sz w:val="20"/>
            <w:szCs w:val="20"/>
          </w:rPr>
          <w:t>, 26 Juni 2023, https://id.wikipedia.org/w/index.php?title=Shalom_aleichem&amp;oldid=23746428.</w:t>
        </w:r>
      </w:hyperlink>
    </w:p>
  </w:footnote>
  <w:footnote w:id="30">
    <w:p w14:paraId="7C3F3DD7"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74">
        <w:r w:rsidRPr="002206DA">
          <w:rPr>
            <w:rFonts w:ascii="Garamond" w:hAnsi="Garamond" w:cstheme="majorBidi"/>
            <w:sz w:val="20"/>
            <w:szCs w:val="20"/>
          </w:rPr>
          <w:t xml:space="preserve">Wikipedia, “Sholom Aleichem,” dalam </w:t>
        </w:r>
      </w:hyperlink>
      <w:hyperlink r:id="rId75">
        <w:r w:rsidRPr="002206DA">
          <w:rPr>
            <w:rFonts w:ascii="Garamond" w:hAnsi="Garamond" w:cstheme="majorBidi"/>
            <w:i/>
            <w:sz w:val="20"/>
            <w:szCs w:val="20"/>
          </w:rPr>
          <w:t>Wikipedia bahasa Indonesia, ensiklopedia bebas</w:t>
        </w:r>
      </w:hyperlink>
      <w:hyperlink r:id="rId76">
        <w:r w:rsidRPr="002206DA">
          <w:rPr>
            <w:rFonts w:ascii="Garamond" w:hAnsi="Garamond" w:cstheme="majorBidi"/>
            <w:sz w:val="20"/>
            <w:szCs w:val="20"/>
          </w:rPr>
          <w:t>, 22 Juni 2021, https://id.wikipedia.org/w/index.php?title=Sholom_Aleichem&amp;oldid=18546491.</w:t>
        </w:r>
      </w:hyperlink>
    </w:p>
  </w:footnote>
  <w:footnote w:id="31">
    <w:p w14:paraId="2134649B"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77">
        <w:r w:rsidRPr="002206DA">
          <w:rPr>
            <w:rFonts w:ascii="Garamond" w:hAnsi="Garamond" w:cstheme="majorBidi"/>
            <w:i/>
            <w:sz w:val="20"/>
            <w:szCs w:val="20"/>
          </w:rPr>
          <w:t>KACAU ‼</w:t>
        </w:r>
        <w:r w:rsidRPr="002206DA">
          <w:rPr>
            <w:rFonts w:ascii="Garamond" w:hAnsi="Garamond" w:cs="Times New Roman"/>
            <w:i/>
            <w:sz w:val="20"/>
            <w:szCs w:val="20"/>
          </w:rPr>
          <w:t>️</w:t>
        </w:r>
        <w:r w:rsidRPr="002206DA">
          <w:rPr>
            <w:rFonts w:ascii="Garamond" w:hAnsi="Garamond" w:cstheme="majorBidi"/>
            <w:i/>
            <w:sz w:val="20"/>
            <w:szCs w:val="20"/>
          </w:rPr>
          <w:t>NYANYIAN Y4HUDI MENGGEMA DI MASJID AL ZAYTUN INDRAMAYU - #reaksi Muhammad Husein Gaza</w:t>
        </w:r>
      </w:hyperlink>
      <w:hyperlink r:id="rId78">
        <w:r w:rsidRPr="002206DA">
          <w:rPr>
            <w:rFonts w:ascii="Garamond" w:hAnsi="Garamond" w:cstheme="majorBidi"/>
            <w:sz w:val="20"/>
            <w:szCs w:val="20"/>
          </w:rPr>
          <w:t>, 2023, https://www.youtube.com/watch?v=FDt6IvwXcVc.</w:t>
        </w:r>
      </w:hyperlink>
    </w:p>
  </w:footnote>
  <w:footnote w:id="32">
    <w:p w14:paraId="72045FC1"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79">
        <w:proofErr w:type="spellStart"/>
        <w:r w:rsidRPr="002206DA">
          <w:rPr>
            <w:rFonts w:ascii="Garamond" w:hAnsi="Garamond" w:cstheme="majorBidi"/>
            <w:sz w:val="20"/>
            <w:szCs w:val="20"/>
          </w:rPr>
          <w:t>Bećirović</w:t>
        </w:r>
        <w:proofErr w:type="spellEnd"/>
        <w:r w:rsidRPr="002206DA">
          <w:rPr>
            <w:rFonts w:ascii="Garamond" w:hAnsi="Garamond" w:cstheme="majorBidi"/>
            <w:sz w:val="20"/>
            <w:szCs w:val="20"/>
          </w:rPr>
          <w:t xml:space="preserve">, </w:t>
        </w:r>
      </w:hyperlink>
      <w:hyperlink r:id="rId80">
        <w:r w:rsidRPr="002206DA">
          <w:rPr>
            <w:rFonts w:ascii="Garamond" w:hAnsi="Garamond" w:cstheme="majorBidi"/>
            <w:i/>
            <w:sz w:val="20"/>
            <w:szCs w:val="20"/>
          </w:rPr>
          <w:t>Digital Pedagogy</w:t>
        </w:r>
      </w:hyperlink>
      <w:hyperlink r:id="rId81">
        <w:r w:rsidRPr="002206DA">
          <w:rPr>
            <w:rFonts w:ascii="Garamond" w:hAnsi="Garamond" w:cstheme="majorBidi"/>
            <w:sz w:val="20"/>
            <w:szCs w:val="20"/>
          </w:rPr>
          <w:t>.</w:t>
        </w:r>
      </w:hyperlink>
    </w:p>
  </w:footnote>
  <w:footnote w:id="33">
    <w:p w14:paraId="2CDA59F6"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82">
        <w:r w:rsidRPr="002206DA">
          <w:rPr>
            <w:rFonts w:ascii="Garamond" w:hAnsi="Garamond" w:cstheme="majorBidi"/>
            <w:sz w:val="20"/>
            <w:szCs w:val="20"/>
          </w:rPr>
          <w:t xml:space="preserve">Heidi Julien, “Digital literacy in theory and practice,” dalam </w:t>
        </w:r>
      </w:hyperlink>
      <w:hyperlink r:id="rId83">
        <w:r w:rsidRPr="002206DA">
          <w:rPr>
            <w:rFonts w:ascii="Garamond" w:hAnsi="Garamond" w:cstheme="majorBidi"/>
            <w:i/>
            <w:sz w:val="20"/>
            <w:szCs w:val="20"/>
          </w:rPr>
          <w:t>Encyclopedia of Information Science and Technology, Fourth Edition:</w:t>
        </w:r>
      </w:hyperlink>
      <w:hyperlink r:id="rId84">
        <w:r w:rsidRPr="002206DA">
          <w:rPr>
            <w:rFonts w:ascii="Garamond" w:hAnsi="Garamond" w:cstheme="majorBidi"/>
            <w:sz w:val="20"/>
            <w:szCs w:val="20"/>
          </w:rPr>
          <w:t>, ed. oleh Mehdi Khosrow-Pour, D.B.A., Fourth Edition (Hershey, PA: IGI Global, 2018), 2243–52, https://doi.org/10.4018/978-1-5225-2255-3.</w:t>
        </w:r>
      </w:hyperlink>
    </w:p>
  </w:footnote>
  <w:footnote w:id="34">
    <w:p w14:paraId="4FBA0D1B"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85">
        <w:r w:rsidRPr="002206DA">
          <w:rPr>
            <w:rFonts w:ascii="Garamond" w:hAnsi="Garamond" w:cstheme="majorBidi"/>
            <w:i/>
            <w:sz w:val="20"/>
            <w:szCs w:val="20"/>
          </w:rPr>
          <w:t>LBM NU Jabar Sepakati Nyanyian Lagu Havenu Shalom Aleichem Ponpes Al Zaytun Haram</w:t>
        </w:r>
      </w:hyperlink>
      <w:hyperlink r:id="rId86">
        <w:r w:rsidRPr="002206DA">
          <w:rPr>
            <w:rFonts w:ascii="Garamond" w:hAnsi="Garamond" w:cstheme="majorBidi"/>
            <w:sz w:val="20"/>
            <w:szCs w:val="20"/>
          </w:rPr>
          <w:t>, 2023, https://www.youtube.com/watch?v=WFj58L2NN9U.</w:t>
        </w:r>
      </w:hyperlink>
    </w:p>
  </w:footnote>
  <w:footnote w:id="35">
    <w:p w14:paraId="2F959D60"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87">
        <w:r w:rsidRPr="002206DA">
          <w:rPr>
            <w:rFonts w:ascii="Garamond" w:hAnsi="Garamond" w:cstheme="majorBidi"/>
            <w:i/>
            <w:sz w:val="20"/>
            <w:szCs w:val="20"/>
          </w:rPr>
          <w:t>Jawaban Bahtsul Masail Soal Panji Gumilang Ponpes Al Zaytun</w:t>
        </w:r>
      </w:hyperlink>
      <w:hyperlink r:id="rId88">
        <w:r w:rsidRPr="002206DA">
          <w:rPr>
            <w:rFonts w:ascii="Garamond" w:hAnsi="Garamond" w:cstheme="majorBidi"/>
            <w:sz w:val="20"/>
            <w:szCs w:val="20"/>
          </w:rPr>
          <w:t>, 2023, https://www.youtube.com/watch?v=f0cBoLHT2vE.</w:t>
        </w:r>
      </w:hyperlink>
    </w:p>
  </w:footnote>
  <w:footnote w:id="36">
    <w:p w14:paraId="19C33A2D"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89">
        <w:r w:rsidRPr="002206DA">
          <w:rPr>
            <w:rFonts w:ascii="Garamond" w:hAnsi="Garamond" w:cstheme="majorBidi"/>
            <w:sz w:val="20"/>
            <w:szCs w:val="20"/>
          </w:rPr>
          <w:t>Roi Sipahelut, “Havenu Shalom Alechem,” 1 Oktober 2019, https://pastorroisipahelut.com/details/index/71/Havenu%20Shalom%20Alechem.</w:t>
        </w:r>
      </w:hyperlink>
    </w:p>
  </w:footnote>
  <w:footnote w:id="37">
    <w:p w14:paraId="719BA311"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90">
        <w:proofErr w:type="spellStart"/>
        <w:r w:rsidRPr="002206DA">
          <w:rPr>
            <w:rFonts w:ascii="Garamond" w:hAnsi="Garamond" w:cstheme="majorBidi"/>
            <w:i/>
            <w:sz w:val="20"/>
            <w:szCs w:val="20"/>
          </w:rPr>
          <w:t>Jawaban</w:t>
        </w:r>
        <w:proofErr w:type="spellEnd"/>
        <w:r w:rsidRPr="002206DA">
          <w:rPr>
            <w:rFonts w:ascii="Garamond" w:hAnsi="Garamond" w:cstheme="majorBidi"/>
            <w:i/>
            <w:sz w:val="20"/>
            <w:szCs w:val="20"/>
          </w:rPr>
          <w:t xml:space="preserve"> </w:t>
        </w:r>
        <w:proofErr w:type="spellStart"/>
        <w:r w:rsidRPr="002206DA">
          <w:rPr>
            <w:rFonts w:ascii="Garamond" w:hAnsi="Garamond" w:cstheme="majorBidi"/>
            <w:i/>
            <w:sz w:val="20"/>
            <w:szCs w:val="20"/>
          </w:rPr>
          <w:t>Bahtsul</w:t>
        </w:r>
        <w:proofErr w:type="spellEnd"/>
        <w:r w:rsidRPr="002206DA">
          <w:rPr>
            <w:rFonts w:ascii="Garamond" w:hAnsi="Garamond" w:cstheme="majorBidi"/>
            <w:i/>
            <w:sz w:val="20"/>
            <w:szCs w:val="20"/>
          </w:rPr>
          <w:t xml:space="preserve"> </w:t>
        </w:r>
        <w:proofErr w:type="spellStart"/>
        <w:r w:rsidRPr="002206DA">
          <w:rPr>
            <w:rFonts w:ascii="Garamond" w:hAnsi="Garamond" w:cstheme="majorBidi"/>
            <w:i/>
            <w:sz w:val="20"/>
            <w:szCs w:val="20"/>
          </w:rPr>
          <w:t>Masail</w:t>
        </w:r>
        <w:proofErr w:type="spellEnd"/>
        <w:r w:rsidRPr="002206DA">
          <w:rPr>
            <w:rFonts w:ascii="Garamond" w:hAnsi="Garamond" w:cstheme="majorBidi"/>
            <w:i/>
            <w:sz w:val="20"/>
            <w:szCs w:val="20"/>
          </w:rPr>
          <w:t xml:space="preserve"> </w:t>
        </w:r>
        <w:proofErr w:type="spellStart"/>
        <w:r w:rsidRPr="002206DA">
          <w:rPr>
            <w:rFonts w:ascii="Garamond" w:hAnsi="Garamond" w:cstheme="majorBidi"/>
            <w:i/>
            <w:sz w:val="20"/>
            <w:szCs w:val="20"/>
          </w:rPr>
          <w:t>Soal</w:t>
        </w:r>
        <w:proofErr w:type="spellEnd"/>
        <w:r w:rsidRPr="002206DA">
          <w:rPr>
            <w:rFonts w:ascii="Garamond" w:hAnsi="Garamond" w:cstheme="majorBidi"/>
            <w:i/>
            <w:sz w:val="20"/>
            <w:szCs w:val="20"/>
          </w:rPr>
          <w:t xml:space="preserve"> Panji </w:t>
        </w:r>
        <w:proofErr w:type="spellStart"/>
        <w:r w:rsidRPr="002206DA">
          <w:rPr>
            <w:rFonts w:ascii="Garamond" w:hAnsi="Garamond" w:cstheme="majorBidi"/>
            <w:i/>
            <w:sz w:val="20"/>
            <w:szCs w:val="20"/>
          </w:rPr>
          <w:t>Gumilang</w:t>
        </w:r>
        <w:proofErr w:type="spellEnd"/>
        <w:r w:rsidRPr="002206DA">
          <w:rPr>
            <w:rFonts w:ascii="Garamond" w:hAnsi="Garamond" w:cstheme="majorBidi"/>
            <w:i/>
            <w:sz w:val="20"/>
            <w:szCs w:val="20"/>
          </w:rPr>
          <w:t xml:space="preserve"> </w:t>
        </w:r>
        <w:proofErr w:type="spellStart"/>
        <w:r w:rsidRPr="002206DA">
          <w:rPr>
            <w:rFonts w:ascii="Garamond" w:hAnsi="Garamond" w:cstheme="majorBidi"/>
            <w:i/>
            <w:sz w:val="20"/>
            <w:szCs w:val="20"/>
          </w:rPr>
          <w:t>Ponpes</w:t>
        </w:r>
        <w:proofErr w:type="spellEnd"/>
        <w:r w:rsidRPr="002206DA">
          <w:rPr>
            <w:rFonts w:ascii="Garamond" w:hAnsi="Garamond" w:cstheme="majorBidi"/>
            <w:i/>
            <w:sz w:val="20"/>
            <w:szCs w:val="20"/>
          </w:rPr>
          <w:t> Al </w:t>
        </w:r>
        <w:proofErr w:type="spellStart"/>
        <w:r w:rsidRPr="002206DA">
          <w:rPr>
            <w:rFonts w:ascii="Garamond" w:hAnsi="Garamond" w:cstheme="majorBidi"/>
            <w:i/>
            <w:sz w:val="20"/>
            <w:szCs w:val="20"/>
          </w:rPr>
          <w:t>Zaytun</w:t>
        </w:r>
        <w:proofErr w:type="spellEnd"/>
      </w:hyperlink>
      <w:hyperlink r:id="rId91">
        <w:r w:rsidRPr="002206DA">
          <w:rPr>
            <w:rFonts w:ascii="Garamond" w:hAnsi="Garamond" w:cstheme="majorBidi"/>
            <w:sz w:val="20"/>
            <w:szCs w:val="20"/>
          </w:rPr>
          <w:t>.</w:t>
        </w:r>
      </w:hyperlink>
    </w:p>
  </w:footnote>
  <w:footnote w:id="38">
    <w:p w14:paraId="7ACBB164"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92">
        <w:r w:rsidRPr="002206DA">
          <w:rPr>
            <w:rFonts w:ascii="Garamond" w:hAnsi="Garamond" w:cstheme="majorBidi"/>
            <w:sz w:val="20"/>
            <w:szCs w:val="20"/>
          </w:rPr>
          <w:t xml:space="preserve">Prothero, </w:t>
        </w:r>
      </w:hyperlink>
      <w:hyperlink r:id="rId93">
        <w:r w:rsidRPr="002206DA">
          <w:rPr>
            <w:rFonts w:ascii="Garamond" w:hAnsi="Garamond" w:cstheme="majorBidi"/>
            <w:i/>
            <w:sz w:val="20"/>
            <w:szCs w:val="20"/>
          </w:rPr>
          <w:t>Religious Literacy</w:t>
        </w:r>
      </w:hyperlink>
      <w:hyperlink r:id="rId94">
        <w:r w:rsidRPr="002206DA">
          <w:rPr>
            <w:rFonts w:ascii="Garamond" w:hAnsi="Garamond" w:cstheme="majorBidi"/>
            <w:sz w:val="20"/>
            <w:szCs w:val="20"/>
          </w:rPr>
          <w:t>.</w:t>
        </w:r>
      </w:hyperlink>
    </w:p>
  </w:footnote>
  <w:footnote w:id="39">
    <w:p w14:paraId="73615105"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95">
        <w:r w:rsidRPr="002206DA">
          <w:rPr>
            <w:rFonts w:ascii="Garamond" w:hAnsi="Garamond" w:cstheme="majorBidi"/>
            <w:sz w:val="20"/>
            <w:szCs w:val="20"/>
          </w:rPr>
          <w:t>Moore, “Overcoming Religious Illiteracy.”</w:t>
        </w:r>
      </w:hyperlink>
    </w:p>
  </w:footnote>
  <w:footnote w:id="40">
    <w:p w14:paraId="776E2B38"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96">
        <w:r w:rsidRPr="002206DA">
          <w:rPr>
            <w:rFonts w:ascii="Garamond" w:hAnsi="Garamond" w:cstheme="majorBidi"/>
            <w:sz w:val="20"/>
            <w:szCs w:val="20"/>
          </w:rPr>
          <w:t xml:space="preserve">Ennis, </w:t>
        </w:r>
      </w:hyperlink>
      <w:hyperlink r:id="rId97">
        <w:r w:rsidRPr="002206DA">
          <w:rPr>
            <w:rFonts w:ascii="Garamond" w:hAnsi="Garamond" w:cstheme="majorBidi"/>
            <w:i/>
            <w:sz w:val="20"/>
            <w:szCs w:val="20"/>
          </w:rPr>
          <w:t>Teaching Religious Literacy</w:t>
        </w:r>
      </w:hyperlink>
      <w:hyperlink r:id="rId98">
        <w:r w:rsidRPr="002206DA">
          <w:rPr>
            <w:rFonts w:ascii="Garamond" w:hAnsi="Garamond" w:cstheme="majorBidi"/>
            <w:sz w:val="20"/>
            <w:szCs w:val="20"/>
          </w:rPr>
          <w:t>.</w:t>
        </w:r>
      </w:hyperlink>
    </w:p>
  </w:footnote>
  <w:footnote w:id="41">
    <w:p w14:paraId="587CEDAA"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99">
        <w:r w:rsidRPr="002206DA">
          <w:rPr>
            <w:rFonts w:ascii="Garamond" w:hAnsi="Garamond" w:cstheme="majorBidi"/>
            <w:sz w:val="20"/>
            <w:szCs w:val="20"/>
          </w:rPr>
          <w:t>Republika, “Pantaskah Muslim Nyanyikan Lagu Havenu Shalom Alaechim?,” Republika Online, 10 Mei 2023, https://republika.co.id/share/rue7lp430.</w:t>
        </w:r>
      </w:hyperlink>
    </w:p>
  </w:footnote>
  <w:footnote w:id="42">
    <w:p w14:paraId="4BB6895E"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00">
        <w:r w:rsidRPr="002206DA">
          <w:rPr>
            <w:rFonts w:ascii="Garamond" w:hAnsi="Garamond" w:cstheme="majorBidi"/>
            <w:i/>
            <w:sz w:val="20"/>
            <w:szCs w:val="20"/>
          </w:rPr>
          <w:t>KACAU ‼</w:t>
        </w:r>
        <w:r w:rsidRPr="002206DA">
          <w:rPr>
            <w:rFonts w:ascii="Garamond" w:hAnsi="Garamond" w:cs="Times New Roman"/>
            <w:i/>
            <w:sz w:val="20"/>
            <w:szCs w:val="20"/>
          </w:rPr>
          <w:t>️</w:t>
        </w:r>
        <w:r w:rsidRPr="002206DA">
          <w:rPr>
            <w:rFonts w:ascii="Garamond" w:hAnsi="Garamond" w:cstheme="majorBidi"/>
            <w:i/>
            <w:sz w:val="20"/>
            <w:szCs w:val="20"/>
          </w:rPr>
          <w:t xml:space="preserve">NYANYIAN Y4HUDI MENGGEMA DI MASJID AL ZAYTUN INDRAMAYU - #reaksi Muhammad </w:t>
        </w:r>
        <w:proofErr w:type="spellStart"/>
        <w:r w:rsidRPr="002206DA">
          <w:rPr>
            <w:rFonts w:ascii="Garamond" w:hAnsi="Garamond" w:cstheme="majorBidi"/>
            <w:i/>
            <w:sz w:val="20"/>
            <w:szCs w:val="20"/>
          </w:rPr>
          <w:t>Husein</w:t>
        </w:r>
        <w:proofErr w:type="spellEnd"/>
        <w:r w:rsidRPr="002206DA">
          <w:rPr>
            <w:rFonts w:ascii="Garamond" w:hAnsi="Garamond" w:cstheme="majorBidi"/>
            <w:i/>
            <w:sz w:val="20"/>
            <w:szCs w:val="20"/>
          </w:rPr>
          <w:t xml:space="preserve"> Gaza</w:t>
        </w:r>
      </w:hyperlink>
      <w:hyperlink r:id="rId101">
        <w:r w:rsidRPr="002206DA">
          <w:rPr>
            <w:rFonts w:ascii="Garamond" w:hAnsi="Garamond" w:cstheme="majorBidi"/>
            <w:sz w:val="20"/>
            <w:szCs w:val="20"/>
          </w:rPr>
          <w:t>.</w:t>
        </w:r>
      </w:hyperlink>
    </w:p>
  </w:footnote>
  <w:footnote w:id="43">
    <w:p w14:paraId="34C0C998"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02">
        <w:r w:rsidRPr="002206DA">
          <w:rPr>
            <w:rFonts w:ascii="Garamond" w:hAnsi="Garamond" w:cstheme="majorBidi"/>
            <w:sz w:val="20"/>
            <w:szCs w:val="20"/>
          </w:rPr>
          <w:t xml:space="preserve">Gerhard Van Den Heever, “Beyond the Insider—Outsider Perspective: The Study of Religion as a Study of Discourse Construction,” dalam </w:t>
        </w:r>
      </w:hyperlink>
      <w:hyperlink r:id="rId103">
        <w:r w:rsidRPr="002206DA">
          <w:rPr>
            <w:rFonts w:ascii="Garamond" w:hAnsi="Garamond" w:cstheme="majorBidi"/>
            <w:i/>
            <w:sz w:val="20"/>
            <w:szCs w:val="20"/>
          </w:rPr>
          <w:t>Religion in Motion: Rethinking Religion, Knowledge and Discourse in a Globalizing World</w:t>
        </w:r>
      </w:hyperlink>
      <w:hyperlink r:id="rId104">
        <w:r w:rsidRPr="002206DA">
          <w:rPr>
            <w:rFonts w:ascii="Garamond" w:hAnsi="Garamond" w:cstheme="majorBidi"/>
            <w:sz w:val="20"/>
            <w:szCs w:val="20"/>
          </w:rPr>
          <w:t>, ed. oleh Julian Hensold dkk. (Cham: Springer International Publishing, 2020), 141–64, https://doi.org/10.1007/978-3-030-41388-0_9.</w:t>
        </w:r>
      </w:hyperlink>
    </w:p>
  </w:footnote>
  <w:footnote w:id="44">
    <w:p w14:paraId="63029C04"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05">
        <w:r w:rsidRPr="002206DA">
          <w:rPr>
            <w:rFonts w:ascii="Garamond" w:hAnsi="Garamond" w:cstheme="majorBidi"/>
            <w:sz w:val="20"/>
            <w:szCs w:val="20"/>
          </w:rPr>
          <w:t xml:space="preserve">Paul Soukup, “Looking at, </w:t>
        </w:r>
        <w:proofErr w:type="spellStart"/>
        <w:r w:rsidRPr="002206DA">
          <w:rPr>
            <w:rFonts w:ascii="Garamond" w:hAnsi="Garamond" w:cstheme="majorBidi"/>
            <w:sz w:val="20"/>
            <w:szCs w:val="20"/>
          </w:rPr>
          <w:t>through</w:t>
        </w:r>
        <w:proofErr w:type="spellEnd"/>
        <w:r w:rsidRPr="002206DA">
          <w:rPr>
            <w:rFonts w:ascii="Garamond" w:hAnsi="Garamond" w:cstheme="majorBidi"/>
            <w:sz w:val="20"/>
            <w:szCs w:val="20"/>
          </w:rPr>
          <w:t xml:space="preserve">, and with YouTube,” </w:t>
        </w:r>
      </w:hyperlink>
      <w:hyperlink r:id="rId106">
        <w:r w:rsidRPr="002206DA">
          <w:rPr>
            <w:rFonts w:ascii="Garamond" w:hAnsi="Garamond" w:cstheme="majorBidi"/>
            <w:i/>
            <w:sz w:val="20"/>
            <w:szCs w:val="20"/>
          </w:rPr>
          <w:t>Communication Research Trends</w:t>
        </w:r>
      </w:hyperlink>
      <w:hyperlink r:id="rId107">
        <w:r w:rsidRPr="002206DA">
          <w:rPr>
            <w:rFonts w:ascii="Garamond" w:hAnsi="Garamond" w:cstheme="majorBidi"/>
            <w:sz w:val="20"/>
            <w:szCs w:val="20"/>
          </w:rPr>
          <w:t xml:space="preserve"> 33, no. 3 (1 </w:t>
        </w:r>
        <w:proofErr w:type="spellStart"/>
        <w:r w:rsidRPr="002206DA">
          <w:rPr>
            <w:rFonts w:ascii="Garamond" w:hAnsi="Garamond" w:cstheme="majorBidi"/>
            <w:sz w:val="20"/>
            <w:szCs w:val="20"/>
          </w:rPr>
          <w:t>Januari</w:t>
        </w:r>
        <w:proofErr w:type="spellEnd"/>
        <w:r w:rsidRPr="002206DA">
          <w:rPr>
            <w:rFonts w:ascii="Garamond" w:hAnsi="Garamond" w:cstheme="majorBidi"/>
            <w:sz w:val="20"/>
            <w:szCs w:val="20"/>
          </w:rPr>
          <w:t xml:space="preserve"> 2014): 3–34.</w:t>
        </w:r>
      </w:hyperlink>
    </w:p>
  </w:footnote>
  <w:footnote w:id="45">
    <w:p w14:paraId="76283073"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08">
        <w:r w:rsidRPr="002206DA">
          <w:rPr>
            <w:rFonts w:ascii="Garamond" w:hAnsi="Garamond" w:cstheme="majorBidi"/>
            <w:sz w:val="20"/>
            <w:szCs w:val="20"/>
          </w:rPr>
          <w:t xml:space="preserve">Mike Michael, “Destroying iPhones: Feral Science and the Antithetical Citizen,” </w:t>
        </w:r>
      </w:hyperlink>
      <w:hyperlink r:id="rId109">
        <w:r w:rsidRPr="002206DA">
          <w:rPr>
            <w:rFonts w:ascii="Garamond" w:hAnsi="Garamond" w:cstheme="majorBidi"/>
            <w:i/>
            <w:sz w:val="20"/>
            <w:szCs w:val="20"/>
          </w:rPr>
          <w:t>Public Understanding of Science</w:t>
        </w:r>
      </w:hyperlink>
      <w:hyperlink r:id="rId110">
        <w:r w:rsidRPr="002206DA">
          <w:rPr>
            <w:rFonts w:ascii="Garamond" w:hAnsi="Garamond" w:cstheme="majorBidi"/>
            <w:sz w:val="20"/>
            <w:szCs w:val="20"/>
          </w:rPr>
          <w:t xml:space="preserve"> 27, no. 6 (Agustus 2018): 731–44, https://doi.org/10.1177/0963662517738149.</w:t>
        </w:r>
      </w:hyperlink>
    </w:p>
  </w:footnote>
  <w:footnote w:id="46">
    <w:p w14:paraId="7ED7944C"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11">
        <w:r w:rsidRPr="002206DA">
          <w:rPr>
            <w:rFonts w:ascii="Garamond" w:hAnsi="Garamond" w:cstheme="majorBidi"/>
            <w:sz w:val="20"/>
            <w:szCs w:val="20"/>
          </w:rPr>
          <w:t xml:space="preserve">Wikipedia, “Shalom Aleichem (Liturgy),” dalam </w:t>
        </w:r>
      </w:hyperlink>
      <w:hyperlink r:id="rId112">
        <w:r w:rsidRPr="002206DA">
          <w:rPr>
            <w:rFonts w:ascii="Garamond" w:hAnsi="Garamond" w:cstheme="majorBidi"/>
            <w:i/>
            <w:sz w:val="20"/>
            <w:szCs w:val="20"/>
          </w:rPr>
          <w:t>Wikipedia</w:t>
        </w:r>
      </w:hyperlink>
      <w:hyperlink r:id="rId113">
        <w:r w:rsidRPr="002206DA">
          <w:rPr>
            <w:rFonts w:ascii="Garamond" w:hAnsi="Garamond" w:cstheme="majorBidi"/>
            <w:sz w:val="20"/>
            <w:szCs w:val="20"/>
          </w:rPr>
          <w:t>, 20 Juli 2023, https://en.wikipedia.org/w/index.php?title=Shalom_Aleichem_(liturgy)&amp;oldid=1166293550.</w:t>
        </w:r>
      </w:hyperlink>
    </w:p>
  </w:footnote>
  <w:footnote w:id="47">
    <w:p w14:paraId="2F6136CC"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14">
        <w:r w:rsidRPr="002206DA">
          <w:rPr>
            <w:rFonts w:ascii="Garamond" w:hAnsi="Garamond" w:cstheme="majorBidi"/>
            <w:sz w:val="20"/>
            <w:szCs w:val="20"/>
          </w:rPr>
          <w:t>Wikipedia, “</w:t>
        </w:r>
      </w:hyperlink>
      <w:hyperlink r:id="rId115">
        <w:r w:rsidRPr="002206DA">
          <w:rPr>
            <w:rFonts w:ascii="Garamond" w:hAnsi="Garamond" w:cstheme="majorBidi"/>
            <w:i/>
            <w:sz w:val="20"/>
            <w:szCs w:val="20"/>
          </w:rPr>
          <w:t>Shalom Aleichem</w:t>
        </w:r>
      </w:hyperlink>
      <w:hyperlink r:id="rId116">
        <w:r w:rsidRPr="002206DA">
          <w:rPr>
            <w:rFonts w:ascii="Garamond" w:hAnsi="Garamond" w:cstheme="majorBidi"/>
            <w:sz w:val="20"/>
            <w:szCs w:val="20"/>
          </w:rPr>
          <w:t xml:space="preserve">,” dalam </w:t>
        </w:r>
      </w:hyperlink>
      <w:hyperlink r:id="rId117">
        <w:r w:rsidRPr="002206DA">
          <w:rPr>
            <w:rFonts w:ascii="Garamond" w:hAnsi="Garamond" w:cstheme="majorBidi"/>
            <w:i/>
            <w:sz w:val="20"/>
            <w:szCs w:val="20"/>
          </w:rPr>
          <w:t>Wikipedia</w:t>
        </w:r>
      </w:hyperlink>
      <w:hyperlink r:id="rId118">
        <w:r w:rsidRPr="002206DA">
          <w:rPr>
            <w:rFonts w:ascii="Garamond" w:hAnsi="Garamond" w:cstheme="majorBidi"/>
            <w:sz w:val="20"/>
            <w:szCs w:val="20"/>
          </w:rPr>
          <w:t>, 26 Mei 2023, https://en.wikipedia.org/w/index.php?title=Shalom_aleichem&amp;oldid=1157117151.</w:t>
        </w:r>
      </w:hyperlink>
    </w:p>
  </w:footnote>
  <w:footnote w:id="48">
    <w:p w14:paraId="3F800E72"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19">
        <w:r w:rsidRPr="002206DA">
          <w:rPr>
            <w:rFonts w:ascii="Garamond" w:hAnsi="Garamond" w:cstheme="majorBidi"/>
            <w:sz w:val="20"/>
            <w:szCs w:val="20"/>
          </w:rPr>
          <w:t xml:space="preserve">Thomas M. Leitch, </w:t>
        </w:r>
      </w:hyperlink>
      <w:hyperlink r:id="rId120">
        <w:r w:rsidRPr="002206DA">
          <w:rPr>
            <w:rFonts w:ascii="Garamond" w:hAnsi="Garamond" w:cstheme="majorBidi"/>
            <w:i/>
            <w:sz w:val="20"/>
            <w:szCs w:val="20"/>
          </w:rPr>
          <w:t>Wikipedia U: Knowledge, Authority, and Liberal Education in the Digital Age</w:t>
        </w:r>
      </w:hyperlink>
      <w:hyperlink r:id="rId121">
        <w:r w:rsidRPr="002206DA">
          <w:rPr>
            <w:rFonts w:ascii="Garamond" w:hAnsi="Garamond" w:cstheme="majorBidi"/>
            <w:sz w:val="20"/>
            <w:szCs w:val="20"/>
          </w:rPr>
          <w:t>, Tech.Edu (Baltimore: Johns Hopkins University Press, 2014).</w:t>
        </w:r>
      </w:hyperlink>
    </w:p>
  </w:footnote>
  <w:footnote w:id="49">
    <w:p w14:paraId="2EB6F931"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22">
        <w:r w:rsidRPr="002206DA">
          <w:rPr>
            <w:rFonts w:ascii="Garamond" w:hAnsi="Garamond" w:cstheme="majorBidi"/>
            <w:sz w:val="20"/>
            <w:szCs w:val="20"/>
          </w:rPr>
          <w:t xml:space="preserve">Prothero, </w:t>
        </w:r>
      </w:hyperlink>
      <w:hyperlink r:id="rId123">
        <w:r w:rsidRPr="002206DA">
          <w:rPr>
            <w:rFonts w:ascii="Garamond" w:hAnsi="Garamond" w:cstheme="majorBidi"/>
            <w:i/>
            <w:sz w:val="20"/>
            <w:szCs w:val="20"/>
          </w:rPr>
          <w:t>Religious Literacy</w:t>
        </w:r>
      </w:hyperlink>
      <w:hyperlink r:id="rId124">
        <w:r w:rsidRPr="002206DA">
          <w:rPr>
            <w:rFonts w:ascii="Garamond" w:hAnsi="Garamond" w:cstheme="majorBidi"/>
            <w:sz w:val="20"/>
            <w:szCs w:val="20"/>
          </w:rPr>
          <w:t>, 11–12.</w:t>
        </w:r>
      </w:hyperlink>
    </w:p>
  </w:footnote>
  <w:footnote w:id="50">
    <w:p w14:paraId="3C82951B"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25">
        <w:r w:rsidRPr="002206DA">
          <w:rPr>
            <w:rFonts w:ascii="Garamond" w:hAnsi="Garamond" w:cstheme="majorBidi"/>
            <w:sz w:val="20"/>
            <w:szCs w:val="20"/>
          </w:rPr>
          <w:t xml:space="preserve">Ronald L. Eisenberg, </w:t>
        </w:r>
      </w:hyperlink>
      <w:hyperlink r:id="rId126">
        <w:r w:rsidRPr="002206DA">
          <w:rPr>
            <w:rFonts w:ascii="Garamond" w:hAnsi="Garamond" w:cstheme="majorBidi"/>
            <w:i/>
            <w:sz w:val="20"/>
            <w:szCs w:val="20"/>
          </w:rPr>
          <w:t>Dictionary of Jewish Terms: A Guide to the Language of Judaism</w:t>
        </w:r>
      </w:hyperlink>
      <w:hyperlink r:id="rId127">
        <w:r w:rsidRPr="002206DA">
          <w:rPr>
            <w:rFonts w:ascii="Garamond" w:hAnsi="Garamond" w:cstheme="majorBidi"/>
            <w:sz w:val="20"/>
            <w:szCs w:val="20"/>
          </w:rPr>
          <w:t xml:space="preserve"> (Taylor Trade Publications, 2011), 29–30.</w:t>
        </w:r>
      </w:hyperlink>
    </w:p>
  </w:footnote>
  <w:footnote w:id="51">
    <w:p w14:paraId="789F1182"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28">
        <w:r w:rsidRPr="002206DA">
          <w:rPr>
            <w:rFonts w:ascii="Garamond" w:hAnsi="Garamond" w:cstheme="majorBidi"/>
            <w:sz w:val="20"/>
            <w:szCs w:val="20"/>
          </w:rPr>
          <w:t xml:space="preserve">Juan M. C. Oliver, </w:t>
        </w:r>
      </w:hyperlink>
      <w:hyperlink r:id="rId129">
        <w:r w:rsidRPr="002206DA">
          <w:rPr>
            <w:rFonts w:ascii="Garamond" w:hAnsi="Garamond" w:cstheme="majorBidi"/>
            <w:i/>
            <w:sz w:val="20"/>
            <w:szCs w:val="20"/>
          </w:rPr>
          <w:t>Shaped by Worship: Liturgy and Formation</w:t>
        </w:r>
      </w:hyperlink>
      <w:hyperlink r:id="rId130">
        <w:r w:rsidRPr="002206DA">
          <w:rPr>
            <w:rFonts w:ascii="Garamond" w:hAnsi="Garamond" w:cstheme="majorBidi"/>
            <w:sz w:val="20"/>
            <w:szCs w:val="20"/>
          </w:rPr>
          <w:t xml:space="preserve"> (Church Publishing, Inc., 2022); Claudia D. Bergmann dan </w:t>
        </w:r>
        <w:proofErr w:type="spellStart"/>
        <w:r w:rsidRPr="002206DA">
          <w:rPr>
            <w:rFonts w:ascii="Garamond" w:hAnsi="Garamond" w:cstheme="majorBidi"/>
            <w:sz w:val="20"/>
            <w:szCs w:val="20"/>
          </w:rPr>
          <w:t>Benedikt</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Kranemann</w:t>
        </w:r>
        <w:proofErr w:type="spellEnd"/>
        <w:r w:rsidRPr="002206DA">
          <w:rPr>
            <w:rFonts w:ascii="Garamond" w:hAnsi="Garamond" w:cstheme="majorBidi"/>
            <w:sz w:val="20"/>
            <w:szCs w:val="20"/>
          </w:rPr>
          <w:t xml:space="preserve">, ed., </w:t>
        </w:r>
      </w:hyperlink>
      <w:hyperlink r:id="rId131">
        <w:r w:rsidRPr="002206DA">
          <w:rPr>
            <w:rFonts w:ascii="Garamond" w:hAnsi="Garamond" w:cstheme="majorBidi"/>
            <w:i/>
            <w:sz w:val="20"/>
            <w:szCs w:val="20"/>
          </w:rPr>
          <w:t>Ritual dynamics in Jewish and Christian contexts: between Bible and liturgy</w:t>
        </w:r>
      </w:hyperlink>
      <w:hyperlink r:id="rId132">
        <w:r w:rsidRPr="002206DA">
          <w:rPr>
            <w:rFonts w:ascii="Garamond" w:hAnsi="Garamond" w:cstheme="majorBidi"/>
            <w:sz w:val="20"/>
            <w:szCs w:val="20"/>
          </w:rPr>
          <w:t>, Jewish and Christian perspectives series, volume 34 (Leiden</w:t>
        </w:r>
        <w:r w:rsidRPr="002206DA">
          <w:rPr>
            <w:rFonts w:ascii="Times New Roman" w:hAnsi="Times New Roman" w:cs="Times New Roman"/>
            <w:sz w:val="20"/>
            <w:szCs w:val="20"/>
          </w:rPr>
          <w:t> </w:t>
        </w:r>
        <w:r w:rsidRPr="002206DA">
          <w:rPr>
            <w:rFonts w:ascii="Garamond" w:hAnsi="Garamond" w:cstheme="majorBidi"/>
            <w:sz w:val="20"/>
            <w:szCs w:val="20"/>
          </w:rPr>
          <w:t>; Boston: Brill, 2019), 14.</w:t>
        </w:r>
      </w:hyperlink>
    </w:p>
  </w:footnote>
  <w:footnote w:id="52">
    <w:p w14:paraId="096FAD3A"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33">
        <w:r w:rsidRPr="002206DA">
          <w:rPr>
            <w:rFonts w:ascii="Garamond" w:hAnsi="Garamond" w:cstheme="majorBidi"/>
            <w:sz w:val="20"/>
            <w:szCs w:val="20"/>
          </w:rPr>
          <w:t xml:space="preserve">Laura S. Lieber, “Ancient Jewish Worship,” </w:t>
        </w:r>
        <w:proofErr w:type="spellStart"/>
        <w:r w:rsidRPr="002206DA">
          <w:rPr>
            <w:rFonts w:ascii="Garamond" w:hAnsi="Garamond" w:cstheme="majorBidi"/>
            <w:sz w:val="20"/>
            <w:szCs w:val="20"/>
          </w:rPr>
          <w:t>dalam</w:t>
        </w:r>
        <w:proofErr w:type="spellEnd"/>
        <w:r w:rsidRPr="002206DA">
          <w:rPr>
            <w:rFonts w:ascii="Garamond" w:hAnsi="Garamond" w:cstheme="majorBidi"/>
            <w:sz w:val="20"/>
            <w:szCs w:val="20"/>
          </w:rPr>
          <w:t xml:space="preserve"> </w:t>
        </w:r>
      </w:hyperlink>
      <w:hyperlink r:id="rId134">
        <w:r w:rsidRPr="002206DA">
          <w:rPr>
            <w:rFonts w:ascii="Garamond" w:hAnsi="Garamond" w:cstheme="majorBidi"/>
            <w:i/>
            <w:sz w:val="20"/>
            <w:szCs w:val="20"/>
          </w:rPr>
          <w:t>The dictionary of the Bible and ancient media</w:t>
        </w:r>
      </w:hyperlink>
      <w:hyperlink r:id="rId135">
        <w:r w:rsidRPr="002206DA">
          <w:rPr>
            <w:rFonts w:ascii="Garamond" w:hAnsi="Garamond" w:cstheme="majorBidi"/>
            <w:sz w:val="20"/>
            <w:szCs w:val="20"/>
          </w:rPr>
          <w:t>, ed. oleh Tom Thatcher (London</w:t>
        </w:r>
        <w:r w:rsidRPr="002206DA">
          <w:rPr>
            <w:rFonts w:ascii="Times New Roman" w:hAnsi="Times New Roman" w:cs="Times New Roman"/>
            <w:sz w:val="20"/>
            <w:szCs w:val="20"/>
          </w:rPr>
          <w:t> </w:t>
        </w:r>
        <w:r w:rsidRPr="002206DA">
          <w:rPr>
            <w:rFonts w:ascii="Garamond" w:hAnsi="Garamond" w:cstheme="majorBidi"/>
            <w:sz w:val="20"/>
            <w:szCs w:val="20"/>
          </w:rPr>
          <w:t>; New York: Bloomsbury, 2017), 464–70.</w:t>
        </w:r>
      </w:hyperlink>
    </w:p>
  </w:footnote>
  <w:footnote w:id="53">
    <w:p w14:paraId="1C554D6F"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36">
        <w:r w:rsidRPr="002206DA">
          <w:rPr>
            <w:rFonts w:ascii="Garamond" w:hAnsi="Garamond" w:cstheme="majorBidi"/>
            <w:sz w:val="20"/>
            <w:szCs w:val="20"/>
          </w:rPr>
          <w:t xml:space="preserve">Jonathan L. Friedmann, </w:t>
        </w:r>
      </w:hyperlink>
      <w:hyperlink r:id="rId137">
        <w:r w:rsidRPr="002206DA">
          <w:rPr>
            <w:rFonts w:ascii="Garamond" w:hAnsi="Garamond" w:cstheme="majorBidi"/>
            <w:i/>
            <w:sz w:val="20"/>
            <w:szCs w:val="20"/>
          </w:rPr>
          <w:t>Synagogue Song: An Introduction to Concepts, Theories and Customs</w:t>
        </w:r>
      </w:hyperlink>
      <w:hyperlink r:id="rId138">
        <w:r w:rsidRPr="002206DA">
          <w:rPr>
            <w:rFonts w:ascii="Garamond" w:hAnsi="Garamond" w:cstheme="majorBidi"/>
            <w:sz w:val="20"/>
            <w:szCs w:val="20"/>
          </w:rPr>
          <w:t xml:space="preserve"> (Jefferson, N.C.: McFarland, 2012).</w:t>
        </w:r>
      </w:hyperlink>
      <w:r w:rsidRPr="002206DA">
        <w:rPr>
          <w:rFonts w:ascii="Garamond" w:hAnsi="Garamond" w:cstheme="majorBidi"/>
          <w:sz w:val="20"/>
          <w:szCs w:val="20"/>
        </w:rPr>
        <w:t xml:space="preserve"> Pada </w:t>
      </w:r>
      <w:proofErr w:type="spellStart"/>
      <w:r w:rsidRPr="002206DA">
        <w:rPr>
          <w:rFonts w:ascii="Garamond" w:hAnsi="Garamond" w:cstheme="majorBidi"/>
          <w:sz w:val="20"/>
          <w:szCs w:val="20"/>
        </w:rPr>
        <w:t>halaman</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buku</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ini</w:t>
      </w:r>
      <w:proofErr w:type="spellEnd"/>
      <w:r w:rsidRPr="002206DA">
        <w:rPr>
          <w:rFonts w:ascii="Garamond" w:hAnsi="Garamond" w:cstheme="majorBidi"/>
          <w:sz w:val="20"/>
          <w:szCs w:val="20"/>
        </w:rPr>
        <w:t xml:space="preserve"> di Google Books, </w:t>
      </w:r>
      <w:proofErr w:type="spellStart"/>
      <w:r w:rsidRPr="002206DA">
        <w:rPr>
          <w:rFonts w:ascii="Garamond" w:hAnsi="Garamond" w:cstheme="majorBidi"/>
          <w:sz w:val="20"/>
          <w:szCs w:val="20"/>
        </w:rPr>
        <w:t>disebutkan</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bahwa</w:t>
      </w:r>
      <w:proofErr w:type="spellEnd"/>
      <w:r w:rsidRPr="002206DA">
        <w:rPr>
          <w:rFonts w:ascii="Garamond" w:hAnsi="Garamond" w:cstheme="majorBidi"/>
          <w:sz w:val="20"/>
          <w:szCs w:val="20"/>
        </w:rPr>
        <w:t xml:space="preserve"> Jonathan L. Friedmann </w:t>
      </w:r>
      <w:proofErr w:type="spellStart"/>
      <w:r w:rsidRPr="002206DA">
        <w:rPr>
          <w:rFonts w:ascii="Garamond" w:hAnsi="Garamond" w:cstheme="majorBidi"/>
          <w:sz w:val="20"/>
          <w:szCs w:val="20"/>
        </w:rPr>
        <w:t>adalah</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profesor</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sejarah</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musik</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Yahudi</w:t>
      </w:r>
      <w:proofErr w:type="spellEnd"/>
      <w:r w:rsidRPr="002206DA">
        <w:rPr>
          <w:rFonts w:ascii="Garamond" w:hAnsi="Garamond" w:cstheme="majorBidi"/>
          <w:sz w:val="20"/>
          <w:szCs w:val="20"/>
        </w:rPr>
        <w:t xml:space="preserve"> di Academy for Jewish Religion California, </w:t>
      </w:r>
      <w:proofErr w:type="spellStart"/>
      <w:r w:rsidRPr="002206DA">
        <w:rPr>
          <w:rFonts w:ascii="Garamond" w:hAnsi="Garamond" w:cstheme="majorBidi"/>
          <w:sz w:val="20"/>
          <w:szCs w:val="20"/>
        </w:rPr>
        <w:t>profesor</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teologi</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luar</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biasa</w:t>
      </w:r>
      <w:proofErr w:type="spellEnd"/>
      <w:r w:rsidRPr="002206DA">
        <w:rPr>
          <w:rFonts w:ascii="Garamond" w:hAnsi="Garamond" w:cstheme="majorBidi"/>
          <w:sz w:val="20"/>
          <w:szCs w:val="20"/>
        </w:rPr>
        <w:t xml:space="preserve"> di North-West University (NWU), Afrika Selatan, dan </w:t>
      </w:r>
      <w:proofErr w:type="spellStart"/>
      <w:r w:rsidRPr="002206DA">
        <w:rPr>
          <w:rFonts w:ascii="Garamond" w:hAnsi="Garamond" w:cstheme="majorBidi"/>
          <w:sz w:val="20"/>
          <w:szCs w:val="20"/>
        </w:rPr>
        <w:t>peneliti</w:t>
      </w:r>
      <w:proofErr w:type="spellEnd"/>
      <w:r w:rsidRPr="002206DA">
        <w:rPr>
          <w:rFonts w:ascii="Garamond" w:hAnsi="Garamond" w:cstheme="majorBidi"/>
          <w:sz w:val="20"/>
          <w:szCs w:val="20"/>
        </w:rPr>
        <w:t xml:space="preserve"> di NWU </w:t>
      </w:r>
      <w:proofErr w:type="spellStart"/>
      <w:r w:rsidRPr="002206DA">
        <w:rPr>
          <w:rFonts w:ascii="Garamond" w:hAnsi="Garamond" w:cstheme="majorBidi"/>
          <w:sz w:val="20"/>
          <w:szCs w:val="20"/>
        </w:rPr>
        <w:t>dalam</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seni</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musik</w:t>
      </w:r>
      <w:proofErr w:type="spellEnd"/>
      <w:r w:rsidRPr="002206DA">
        <w:rPr>
          <w:rFonts w:ascii="Garamond" w:hAnsi="Garamond" w:cstheme="majorBidi"/>
          <w:sz w:val="20"/>
          <w:szCs w:val="20"/>
        </w:rPr>
        <w:t xml:space="preserve"> di Afrika Selatan: </w:t>
      </w:r>
      <w:proofErr w:type="spellStart"/>
      <w:r w:rsidRPr="002206DA">
        <w:rPr>
          <w:rFonts w:ascii="Garamond" w:hAnsi="Garamond" w:cstheme="majorBidi"/>
          <w:sz w:val="20"/>
          <w:szCs w:val="20"/>
        </w:rPr>
        <w:t>sumber</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daya</w:t>
      </w:r>
      <w:proofErr w:type="spellEnd"/>
      <w:r w:rsidRPr="002206DA">
        <w:rPr>
          <w:rFonts w:ascii="Garamond" w:hAnsi="Garamond" w:cstheme="majorBidi"/>
          <w:sz w:val="20"/>
          <w:szCs w:val="20"/>
        </w:rPr>
        <w:t xml:space="preserve"> dan </w:t>
      </w:r>
      <w:proofErr w:type="spellStart"/>
      <w:r w:rsidRPr="002206DA">
        <w:rPr>
          <w:rFonts w:ascii="Garamond" w:hAnsi="Garamond" w:cstheme="majorBidi"/>
          <w:sz w:val="20"/>
          <w:szCs w:val="20"/>
        </w:rPr>
        <w:t>aplikasi</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Dia</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adalah</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penulis</w:t>
      </w:r>
      <w:proofErr w:type="spellEnd"/>
      <w:r w:rsidRPr="002206DA">
        <w:rPr>
          <w:rFonts w:ascii="Garamond" w:hAnsi="Garamond" w:cstheme="majorBidi"/>
          <w:sz w:val="20"/>
          <w:szCs w:val="20"/>
        </w:rPr>
        <w:t xml:space="preserve">, editor, </w:t>
      </w:r>
      <w:proofErr w:type="spellStart"/>
      <w:r w:rsidRPr="002206DA">
        <w:rPr>
          <w:rFonts w:ascii="Garamond" w:hAnsi="Garamond" w:cstheme="majorBidi"/>
          <w:sz w:val="20"/>
          <w:szCs w:val="20"/>
        </w:rPr>
        <w:t>atau</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penyusun</w:t>
      </w:r>
      <w:proofErr w:type="spellEnd"/>
      <w:r w:rsidRPr="002206DA">
        <w:rPr>
          <w:rFonts w:ascii="Garamond" w:hAnsi="Garamond" w:cstheme="majorBidi"/>
          <w:sz w:val="20"/>
          <w:szCs w:val="20"/>
        </w:rPr>
        <w:t xml:space="preserve"> 19 </w:t>
      </w:r>
      <w:proofErr w:type="spellStart"/>
      <w:r w:rsidRPr="002206DA">
        <w:rPr>
          <w:rFonts w:ascii="Garamond" w:hAnsi="Garamond" w:cstheme="majorBidi"/>
          <w:sz w:val="20"/>
          <w:szCs w:val="20"/>
        </w:rPr>
        <w:t>buku</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tentang</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musik</w:t>
      </w:r>
      <w:proofErr w:type="spellEnd"/>
      <w:r w:rsidRPr="002206DA">
        <w:rPr>
          <w:rFonts w:ascii="Garamond" w:hAnsi="Garamond" w:cstheme="majorBidi"/>
          <w:sz w:val="20"/>
          <w:szCs w:val="20"/>
        </w:rPr>
        <w:t xml:space="preserve"> dan agama. </w:t>
      </w:r>
      <w:proofErr w:type="spellStart"/>
      <w:r w:rsidRPr="002206DA">
        <w:rPr>
          <w:rFonts w:ascii="Garamond" w:hAnsi="Garamond" w:cstheme="majorBidi"/>
          <w:sz w:val="20"/>
          <w:szCs w:val="20"/>
        </w:rPr>
        <w:t>Kunjungi</w:t>
      </w:r>
      <w:proofErr w:type="spellEnd"/>
      <w:r w:rsidRPr="002206DA">
        <w:rPr>
          <w:rFonts w:ascii="Garamond" w:hAnsi="Garamond" w:cstheme="majorBidi"/>
          <w:sz w:val="20"/>
          <w:szCs w:val="20"/>
        </w:rPr>
        <w:t xml:space="preserve"> situs </w:t>
      </w:r>
      <w:proofErr w:type="spellStart"/>
      <w:r w:rsidRPr="002206DA">
        <w:rPr>
          <w:rFonts w:ascii="Garamond" w:hAnsi="Garamond" w:cstheme="majorBidi"/>
          <w:sz w:val="20"/>
          <w:szCs w:val="20"/>
        </w:rPr>
        <w:t>webnya</w:t>
      </w:r>
      <w:proofErr w:type="spellEnd"/>
      <w:r w:rsidRPr="002206DA">
        <w:rPr>
          <w:rFonts w:ascii="Garamond" w:hAnsi="Garamond" w:cstheme="majorBidi"/>
          <w:sz w:val="20"/>
          <w:szCs w:val="20"/>
        </w:rPr>
        <w:t xml:space="preserve"> di jonathanfriedmann.com.</w:t>
      </w:r>
    </w:p>
  </w:footnote>
  <w:footnote w:id="54">
    <w:p w14:paraId="0F885A1E"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39">
        <w:r w:rsidRPr="002206DA">
          <w:rPr>
            <w:rFonts w:ascii="Garamond" w:hAnsi="Garamond" w:cstheme="majorBidi"/>
            <w:sz w:val="20"/>
            <w:szCs w:val="20"/>
          </w:rPr>
          <w:t>Friedmann, 48.</w:t>
        </w:r>
      </w:hyperlink>
    </w:p>
  </w:footnote>
  <w:footnote w:id="55">
    <w:p w14:paraId="7CF5EC9D"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40">
        <w:r w:rsidRPr="002206DA">
          <w:rPr>
            <w:rFonts w:ascii="Garamond" w:hAnsi="Garamond" w:cstheme="majorBidi"/>
            <w:sz w:val="20"/>
            <w:szCs w:val="20"/>
          </w:rPr>
          <w:t xml:space="preserve">Steven M. Lowenstein, </w:t>
        </w:r>
      </w:hyperlink>
      <w:hyperlink r:id="rId141">
        <w:r w:rsidRPr="002206DA">
          <w:rPr>
            <w:rFonts w:ascii="Garamond" w:hAnsi="Garamond" w:cstheme="majorBidi"/>
            <w:i/>
            <w:sz w:val="20"/>
            <w:szCs w:val="20"/>
          </w:rPr>
          <w:t>The Jewish cultural tapestry: international Jewish folk traditions</w:t>
        </w:r>
      </w:hyperlink>
      <w:hyperlink r:id="rId142">
        <w:r w:rsidRPr="002206DA">
          <w:rPr>
            <w:rFonts w:ascii="Garamond" w:hAnsi="Garamond" w:cstheme="majorBidi"/>
            <w:sz w:val="20"/>
            <w:szCs w:val="20"/>
          </w:rPr>
          <w:t xml:space="preserve"> (New York: Oxford University Press, 2000), 194.</w:t>
        </w:r>
      </w:hyperlink>
    </w:p>
  </w:footnote>
  <w:footnote w:id="56">
    <w:p w14:paraId="01833A53"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43">
        <w:r w:rsidRPr="002206DA">
          <w:rPr>
            <w:rFonts w:ascii="Garamond" w:hAnsi="Garamond" w:cstheme="majorBidi"/>
            <w:sz w:val="20"/>
            <w:szCs w:val="20"/>
          </w:rPr>
          <w:t xml:space="preserve">Lynda Everman, Don </w:t>
        </w:r>
        <w:proofErr w:type="spellStart"/>
        <w:r w:rsidRPr="002206DA">
          <w:rPr>
            <w:rFonts w:ascii="Garamond" w:hAnsi="Garamond" w:cstheme="majorBidi"/>
            <w:sz w:val="20"/>
            <w:szCs w:val="20"/>
          </w:rPr>
          <w:t>Wendorf</w:t>
        </w:r>
        <w:proofErr w:type="spellEnd"/>
        <w:r w:rsidRPr="002206DA">
          <w:rPr>
            <w:rFonts w:ascii="Garamond" w:hAnsi="Garamond" w:cstheme="majorBidi"/>
            <w:sz w:val="20"/>
            <w:szCs w:val="20"/>
          </w:rPr>
          <w:t xml:space="preserve">, dan Virginia </w:t>
        </w:r>
        <w:proofErr w:type="spellStart"/>
        <w:r w:rsidRPr="002206DA">
          <w:rPr>
            <w:rFonts w:ascii="Garamond" w:hAnsi="Garamond" w:cstheme="majorBidi"/>
            <w:sz w:val="20"/>
            <w:szCs w:val="20"/>
          </w:rPr>
          <w:t>Biggar</w:t>
        </w:r>
        <w:proofErr w:type="spellEnd"/>
        <w:r w:rsidRPr="002206DA">
          <w:rPr>
            <w:rFonts w:ascii="Garamond" w:hAnsi="Garamond" w:cstheme="majorBidi"/>
            <w:sz w:val="20"/>
            <w:szCs w:val="20"/>
          </w:rPr>
          <w:t xml:space="preserve">, ed., </w:t>
        </w:r>
      </w:hyperlink>
      <w:hyperlink r:id="rId144">
        <w:r w:rsidRPr="002206DA">
          <w:rPr>
            <w:rFonts w:ascii="Garamond" w:hAnsi="Garamond" w:cstheme="majorBidi"/>
            <w:i/>
            <w:sz w:val="20"/>
            <w:szCs w:val="20"/>
          </w:rPr>
          <w:t>Dementia-friendly worship: a multifaith handbook for chaplains, clergy and faith communities</w:t>
        </w:r>
      </w:hyperlink>
      <w:hyperlink r:id="rId145">
        <w:r w:rsidRPr="002206DA">
          <w:rPr>
            <w:rFonts w:ascii="Garamond" w:hAnsi="Garamond" w:cstheme="majorBidi"/>
            <w:sz w:val="20"/>
            <w:szCs w:val="20"/>
          </w:rPr>
          <w:t xml:space="preserve"> (London</w:t>
        </w:r>
        <w:r w:rsidRPr="002206DA">
          <w:rPr>
            <w:rFonts w:ascii="Times New Roman" w:hAnsi="Times New Roman" w:cs="Times New Roman"/>
            <w:sz w:val="20"/>
            <w:szCs w:val="20"/>
          </w:rPr>
          <w:t> </w:t>
        </w:r>
        <w:r w:rsidRPr="002206DA">
          <w:rPr>
            <w:rFonts w:ascii="Garamond" w:hAnsi="Garamond" w:cstheme="majorBidi"/>
            <w:sz w:val="20"/>
            <w:szCs w:val="20"/>
          </w:rPr>
          <w:t>; Philadelphia, PA: Jessica Kingsley Publishers, 2019), 193–94.</w:t>
        </w:r>
      </w:hyperlink>
    </w:p>
  </w:footnote>
  <w:footnote w:id="57">
    <w:p w14:paraId="22613C39"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46">
        <w:r w:rsidRPr="002206DA">
          <w:rPr>
            <w:rFonts w:ascii="Garamond" w:hAnsi="Garamond" w:cstheme="majorBidi"/>
            <w:sz w:val="20"/>
            <w:szCs w:val="20"/>
          </w:rPr>
          <w:t xml:space="preserve">Macy </w:t>
        </w:r>
        <w:proofErr w:type="spellStart"/>
        <w:r w:rsidRPr="002206DA">
          <w:rPr>
            <w:rFonts w:ascii="Garamond" w:hAnsi="Garamond" w:cstheme="majorBidi"/>
            <w:sz w:val="20"/>
            <w:szCs w:val="20"/>
          </w:rPr>
          <w:t>Nulman</w:t>
        </w:r>
        <w:proofErr w:type="spellEnd"/>
        <w:r w:rsidRPr="002206DA">
          <w:rPr>
            <w:rFonts w:ascii="Garamond" w:hAnsi="Garamond" w:cstheme="majorBidi"/>
            <w:sz w:val="20"/>
            <w:szCs w:val="20"/>
          </w:rPr>
          <w:t xml:space="preserve">, </w:t>
        </w:r>
      </w:hyperlink>
      <w:hyperlink r:id="rId147">
        <w:r w:rsidRPr="002206DA">
          <w:rPr>
            <w:rFonts w:ascii="Garamond" w:hAnsi="Garamond" w:cstheme="majorBidi"/>
            <w:i/>
            <w:sz w:val="20"/>
            <w:szCs w:val="20"/>
          </w:rPr>
          <w:t xml:space="preserve">The Encyclopedia of Jewish Prayer: Ashkenazic and Sephardic Rites = </w:t>
        </w:r>
        <w:proofErr w:type="spellStart"/>
        <w:r w:rsidRPr="002206DA">
          <w:rPr>
            <w:rFonts w:ascii="Garamond" w:hAnsi="Garamond" w:cstheme="majorBidi"/>
            <w:i/>
            <w:sz w:val="20"/>
            <w:szCs w:val="20"/>
          </w:rPr>
          <w:t>Entsi</w:t>
        </w:r>
        <w:r w:rsidRPr="002206DA">
          <w:rPr>
            <w:rFonts w:ascii="Cambria" w:hAnsi="Cambria" w:cs="Cambria"/>
            <w:i/>
            <w:sz w:val="20"/>
            <w:szCs w:val="20"/>
          </w:rPr>
          <w:t>ḳ</w:t>
        </w:r>
        <w:r w:rsidRPr="002206DA">
          <w:rPr>
            <w:rFonts w:ascii="Garamond" w:hAnsi="Garamond" w:cstheme="majorBidi"/>
            <w:i/>
            <w:sz w:val="20"/>
            <w:szCs w:val="20"/>
          </w:rPr>
          <w:t>lopedyah</w:t>
        </w:r>
        <w:proofErr w:type="spellEnd"/>
        <w:r w:rsidRPr="002206DA">
          <w:rPr>
            <w:rFonts w:ascii="Garamond" w:hAnsi="Garamond" w:cstheme="majorBidi"/>
            <w:i/>
            <w:sz w:val="20"/>
            <w:szCs w:val="20"/>
          </w:rPr>
          <w:t xml:space="preserve"> Shel </w:t>
        </w:r>
        <w:proofErr w:type="spellStart"/>
        <w:r w:rsidRPr="002206DA">
          <w:rPr>
            <w:rFonts w:ascii="Garamond" w:hAnsi="Garamond" w:cstheme="majorBidi"/>
            <w:i/>
            <w:sz w:val="20"/>
            <w:szCs w:val="20"/>
          </w:rPr>
          <w:t>Tefilah</w:t>
        </w:r>
        <w:proofErr w:type="spellEnd"/>
        <w:r w:rsidRPr="002206DA">
          <w:rPr>
            <w:rFonts w:ascii="Garamond" w:hAnsi="Garamond" w:cstheme="majorBidi"/>
            <w:i/>
            <w:sz w:val="20"/>
            <w:szCs w:val="20"/>
          </w:rPr>
          <w:t xml:space="preserve"> Be-</w:t>
        </w:r>
        <w:proofErr w:type="spellStart"/>
        <w:r w:rsidRPr="002206DA">
          <w:rPr>
            <w:rFonts w:ascii="Garamond" w:hAnsi="Garamond" w:cstheme="majorBidi"/>
            <w:i/>
            <w:sz w:val="20"/>
            <w:szCs w:val="20"/>
          </w:rPr>
          <w:t>Nusa</w:t>
        </w:r>
        <w:r w:rsidRPr="002206DA">
          <w:rPr>
            <w:rFonts w:ascii="Cambria" w:hAnsi="Cambria" w:cs="Cambria"/>
            <w:i/>
            <w:sz w:val="20"/>
            <w:szCs w:val="20"/>
          </w:rPr>
          <w:t>ḥ</w:t>
        </w:r>
        <w:proofErr w:type="spellEnd"/>
        <w:r w:rsidRPr="002206DA">
          <w:rPr>
            <w:rFonts w:ascii="Garamond" w:hAnsi="Garamond" w:cstheme="majorBidi"/>
            <w:i/>
            <w:sz w:val="20"/>
            <w:szCs w:val="20"/>
          </w:rPr>
          <w:t xml:space="preserve"> </w:t>
        </w:r>
        <w:proofErr w:type="spellStart"/>
        <w:r w:rsidRPr="002206DA">
          <w:rPr>
            <w:rFonts w:ascii="Garamond" w:hAnsi="Garamond" w:cstheme="majorBidi"/>
            <w:i/>
            <w:sz w:val="20"/>
            <w:szCs w:val="20"/>
          </w:rPr>
          <w:t>Ashkenaz</w:t>
        </w:r>
        <w:proofErr w:type="spellEnd"/>
        <w:r w:rsidRPr="002206DA">
          <w:rPr>
            <w:rFonts w:ascii="Garamond" w:hAnsi="Garamond" w:cstheme="majorBidi"/>
            <w:i/>
            <w:sz w:val="20"/>
            <w:szCs w:val="20"/>
          </w:rPr>
          <w:t xml:space="preserve"> u-</w:t>
        </w:r>
        <w:proofErr w:type="spellStart"/>
        <w:r w:rsidRPr="002206DA">
          <w:rPr>
            <w:rFonts w:ascii="Garamond" w:hAnsi="Garamond" w:cstheme="majorBidi"/>
            <w:i/>
            <w:sz w:val="20"/>
            <w:szCs w:val="20"/>
          </w:rPr>
          <w:t>Sefarad</w:t>
        </w:r>
        <w:proofErr w:type="spellEnd"/>
      </w:hyperlink>
      <w:hyperlink r:id="rId148">
        <w:r w:rsidRPr="002206DA">
          <w:rPr>
            <w:rFonts w:ascii="Garamond" w:hAnsi="Garamond" w:cstheme="majorBidi"/>
            <w:sz w:val="20"/>
            <w:szCs w:val="20"/>
          </w:rPr>
          <w:t>, 1. softcover ed (Northvale, N.J.: Aronson, 1996).</w:t>
        </w:r>
      </w:hyperlink>
    </w:p>
  </w:footnote>
  <w:footnote w:id="58">
    <w:p w14:paraId="075027C9"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49">
        <w:r w:rsidRPr="002206DA">
          <w:rPr>
            <w:rFonts w:ascii="Garamond" w:hAnsi="Garamond" w:cstheme="majorBidi"/>
            <w:sz w:val="20"/>
            <w:szCs w:val="20"/>
          </w:rPr>
          <w:t xml:space="preserve">Jonathan L. Friedmann, </w:t>
        </w:r>
      </w:hyperlink>
      <w:hyperlink r:id="rId150">
        <w:r w:rsidRPr="002206DA">
          <w:rPr>
            <w:rFonts w:ascii="Garamond" w:hAnsi="Garamond" w:cstheme="majorBidi"/>
            <w:i/>
            <w:sz w:val="20"/>
            <w:szCs w:val="20"/>
          </w:rPr>
          <w:t>Social functions of synagogue song: a Durkheimian approach</w:t>
        </w:r>
      </w:hyperlink>
      <w:hyperlink r:id="rId151">
        <w:r w:rsidRPr="002206DA">
          <w:rPr>
            <w:rFonts w:ascii="Garamond" w:hAnsi="Garamond" w:cstheme="majorBidi"/>
            <w:sz w:val="20"/>
            <w:szCs w:val="20"/>
          </w:rPr>
          <w:t xml:space="preserve"> (Lanham, Md: Lexington Books, 2012), 102.</w:t>
        </w:r>
      </w:hyperlink>
    </w:p>
  </w:footnote>
  <w:footnote w:id="59">
    <w:p w14:paraId="2912F72A"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52">
        <w:r w:rsidRPr="002206DA">
          <w:rPr>
            <w:rFonts w:ascii="Garamond" w:hAnsi="Garamond" w:cstheme="majorBidi"/>
            <w:sz w:val="20"/>
            <w:szCs w:val="20"/>
          </w:rPr>
          <w:t>Friedmann, 102.</w:t>
        </w:r>
      </w:hyperlink>
    </w:p>
  </w:footnote>
  <w:footnote w:id="60">
    <w:p w14:paraId="57A0DDBC"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53">
        <w:r w:rsidRPr="002206DA">
          <w:rPr>
            <w:rFonts w:ascii="Garamond" w:hAnsi="Garamond" w:cstheme="majorBidi"/>
            <w:sz w:val="20"/>
            <w:szCs w:val="20"/>
          </w:rPr>
          <w:t xml:space="preserve">Henry D. </w:t>
        </w:r>
        <w:proofErr w:type="spellStart"/>
        <w:r w:rsidRPr="002206DA">
          <w:rPr>
            <w:rFonts w:ascii="Garamond" w:hAnsi="Garamond" w:cstheme="majorBidi"/>
            <w:sz w:val="20"/>
            <w:szCs w:val="20"/>
          </w:rPr>
          <w:t>Michelman</w:t>
        </w:r>
        <w:proofErr w:type="spellEnd"/>
        <w:r w:rsidRPr="002206DA">
          <w:rPr>
            <w:rFonts w:ascii="Garamond" w:hAnsi="Garamond" w:cstheme="majorBidi"/>
            <w:sz w:val="20"/>
            <w:szCs w:val="20"/>
          </w:rPr>
          <w:t xml:space="preserve">, “The Journey of a Hebrew Melody: Rabbi Israel Goldfarb’s Shalom Aleichem,” </w:t>
        </w:r>
      </w:hyperlink>
      <w:hyperlink r:id="rId154">
        <w:r w:rsidRPr="002206DA">
          <w:rPr>
            <w:rFonts w:ascii="Garamond" w:hAnsi="Garamond" w:cstheme="majorBidi"/>
            <w:i/>
            <w:sz w:val="20"/>
            <w:szCs w:val="20"/>
          </w:rPr>
          <w:t>The Synagogue Journal</w:t>
        </w:r>
      </w:hyperlink>
      <w:hyperlink r:id="rId155">
        <w:r w:rsidRPr="002206DA">
          <w:rPr>
            <w:rFonts w:ascii="Garamond" w:hAnsi="Garamond" w:cstheme="majorBidi"/>
            <w:sz w:val="20"/>
            <w:szCs w:val="20"/>
          </w:rPr>
          <w:t xml:space="preserve">, no. 49 (2006); Bella Goldfarb Lehrman, “Origins of Shalom Aleichem,” </w:t>
        </w:r>
      </w:hyperlink>
      <w:hyperlink r:id="rId156">
        <w:r w:rsidRPr="002206DA">
          <w:rPr>
            <w:rFonts w:ascii="Garamond" w:hAnsi="Garamond" w:cstheme="majorBidi"/>
            <w:i/>
            <w:sz w:val="20"/>
            <w:szCs w:val="20"/>
          </w:rPr>
          <w:t>The Synagogue Journal</w:t>
        </w:r>
      </w:hyperlink>
      <w:hyperlink r:id="rId157">
        <w:r w:rsidRPr="002206DA">
          <w:rPr>
            <w:rFonts w:ascii="Garamond" w:hAnsi="Garamond" w:cstheme="majorBidi"/>
            <w:sz w:val="20"/>
            <w:szCs w:val="20"/>
          </w:rPr>
          <w:t>, no. 49 (2006).</w:t>
        </w:r>
      </w:hyperlink>
    </w:p>
  </w:footnote>
  <w:footnote w:id="61">
    <w:p w14:paraId="516764D4"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58">
        <w:proofErr w:type="spellStart"/>
        <w:r w:rsidRPr="002206DA">
          <w:rPr>
            <w:rFonts w:ascii="Garamond" w:hAnsi="Garamond" w:cstheme="majorBidi"/>
            <w:sz w:val="20"/>
            <w:szCs w:val="20"/>
          </w:rPr>
          <w:t>Nulman</w:t>
        </w:r>
        <w:proofErr w:type="spellEnd"/>
        <w:r w:rsidRPr="002206DA">
          <w:rPr>
            <w:rFonts w:ascii="Garamond" w:hAnsi="Garamond" w:cstheme="majorBidi"/>
            <w:sz w:val="20"/>
            <w:szCs w:val="20"/>
          </w:rPr>
          <w:t xml:space="preserve">, </w:t>
        </w:r>
      </w:hyperlink>
      <w:hyperlink r:id="rId159">
        <w:r w:rsidRPr="002206DA">
          <w:rPr>
            <w:rFonts w:ascii="Garamond" w:hAnsi="Garamond" w:cstheme="majorBidi"/>
            <w:i/>
            <w:sz w:val="20"/>
            <w:szCs w:val="20"/>
          </w:rPr>
          <w:t>The Encyclopedia of Jewish Prayer</w:t>
        </w:r>
      </w:hyperlink>
      <w:hyperlink r:id="rId160">
        <w:r w:rsidRPr="002206DA">
          <w:rPr>
            <w:rFonts w:ascii="Garamond" w:hAnsi="Garamond" w:cstheme="majorBidi"/>
            <w:sz w:val="20"/>
            <w:szCs w:val="20"/>
          </w:rPr>
          <w:t>, 290–91.</w:t>
        </w:r>
      </w:hyperlink>
    </w:p>
  </w:footnote>
  <w:footnote w:id="62">
    <w:p w14:paraId="0693EDFD"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61">
        <w:r w:rsidRPr="002206DA">
          <w:rPr>
            <w:rFonts w:ascii="Garamond" w:hAnsi="Garamond" w:cstheme="majorBidi"/>
            <w:sz w:val="20"/>
            <w:szCs w:val="20"/>
          </w:rPr>
          <w:t xml:space="preserve">Reuven Hammer, </w:t>
        </w:r>
      </w:hyperlink>
      <w:hyperlink r:id="rId162">
        <w:r w:rsidRPr="002206DA">
          <w:rPr>
            <w:rFonts w:ascii="Garamond" w:hAnsi="Garamond" w:cstheme="majorBidi"/>
            <w:i/>
            <w:sz w:val="20"/>
            <w:szCs w:val="20"/>
          </w:rPr>
          <w:t>Entering Jewish Prayer A Guide to Personal Devotion and the Worship Service</w:t>
        </w:r>
      </w:hyperlink>
      <w:hyperlink r:id="rId163">
        <w:r w:rsidRPr="002206DA">
          <w:rPr>
            <w:rFonts w:ascii="Garamond" w:hAnsi="Garamond" w:cstheme="majorBidi"/>
            <w:sz w:val="20"/>
            <w:szCs w:val="20"/>
          </w:rPr>
          <w:t xml:space="preserve"> (New York: </w:t>
        </w:r>
        <w:proofErr w:type="spellStart"/>
        <w:r w:rsidRPr="002206DA">
          <w:rPr>
            <w:rFonts w:ascii="Garamond" w:hAnsi="Garamond" w:cstheme="majorBidi"/>
            <w:sz w:val="20"/>
            <w:szCs w:val="20"/>
          </w:rPr>
          <w:t>Schocken</w:t>
        </w:r>
        <w:proofErr w:type="spellEnd"/>
        <w:r w:rsidRPr="002206DA">
          <w:rPr>
            <w:rFonts w:ascii="Garamond" w:hAnsi="Garamond" w:cstheme="majorBidi"/>
            <w:sz w:val="20"/>
            <w:szCs w:val="20"/>
          </w:rPr>
          <w:t xml:space="preserve"> Books, 1995), 220–21; Andrea Lieber, </w:t>
        </w:r>
      </w:hyperlink>
      <w:hyperlink r:id="rId164">
        <w:r w:rsidRPr="002206DA">
          <w:rPr>
            <w:rFonts w:ascii="Garamond" w:hAnsi="Garamond" w:cstheme="majorBidi"/>
            <w:i/>
            <w:sz w:val="20"/>
            <w:szCs w:val="20"/>
          </w:rPr>
          <w:t>The essential guide to Jewish prayer and practices</w:t>
        </w:r>
      </w:hyperlink>
      <w:hyperlink r:id="rId165">
        <w:r w:rsidRPr="002206DA">
          <w:rPr>
            <w:rFonts w:ascii="Garamond" w:hAnsi="Garamond" w:cstheme="majorBidi"/>
            <w:sz w:val="20"/>
            <w:szCs w:val="20"/>
          </w:rPr>
          <w:t xml:space="preserve"> (Indianapolis, IN: Alpha Books, 2012).</w:t>
        </w:r>
      </w:hyperlink>
    </w:p>
  </w:footnote>
  <w:footnote w:id="63">
    <w:p w14:paraId="741DB5A2"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66">
        <w:r w:rsidRPr="002206DA">
          <w:rPr>
            <w:rFonts w:ascii="Garamond" w:hAnsi="Garamond" w:cstheme="majorBidi"/>
            <w:sz w:val="20"/>
            <w:szCs w:val="20"/>
          </w:rPr>
          <w:t>Erik Nisbet dan Kelly Garrett, “Belief in rumors hard to dispel: Fact checking easily undermined by images, unrelated facts” (Paper, Columbus, OH, Ohio State University, 2010), https://rkellygarrett.com/wp-content/uploads/2014/05/Garrett-Nisbet-Belief-in-rumors-hard-to-dispel.pdf.</w:t>
        </w:r>
      </w:hyperlink>
    </w:p>
  </w:footnote>
  <w:footnote w:id="64">
    <w:p w14:paraId="32CE06EE"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67">
        <w:r w:rsidRPr="002206DA">
          <w:rPr>
            <w:rFonts w:ascii="Garamond" w:hAnsi="Garamond" w:cstheme="majorBidi"/>
            <w:sz w:val="20"/>
            <w:szCs w:val="20"/>
          </w:rPr>
          <w:t xml:space="preserve">Christopher Douglas, “Religion and Fake News: Faith-Based Alternative Information Ecosystems in the US and Europe,” </w:t>
        </w:r>
      </w:hyperlink>
      <w:hyperlink r:id="rId168">
        <w:r w:rsidRPr="002206DA">
          <w:rPr>
            <w:rFonts w:ascii="Garamond" w:hAnsi="Garamond" w:cstheme="majorBidi"/>
            <w:i/>
            <w:sz w:val="20"/>
            <w:szCs w:val="20"/>
          </w:rPr>
          <w:t>The Review of Faith &amp; International Affairs</w:t>
        </w:r>
      </w:hyperlink>
      <w:hyperlink r:id="rId169">
        <w:r w:rsidRPr="002206DA">
          <w:rPr>
            <w:rFonts w:ascii="Garamond" w:hAnsi="Garamond" w:cstheme="majorBidi"/>
            <w:sz w:val="20"/>
            <w:szCs w:val="20"/>
          </w:rPr>
          <w:t xml:space="preserve"> 16, no. 1 (2 Januari 2018): 61–73, https://doi.org/10.1080/15570274.2018.1433522.</w:t>
        </w:r>
      </w:hyperlink>
    </w:p>
  </w:footnote>
  <w:footnote w:id="65">
    <w:p w14:paraId="24ECB4B3"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70">
        <w:proofErr w:type="spellStart"/>
        <w:r w:rsidRPr="002206DA">
          <w:rPr>
            <w:rFonts w:ascii="Garamond" w:hAnsi="Garamond" w:cstheme="majorBidi"/>
            <w:sz w:val="20"/>
            <w:szCs w:val="20"/>
          </w:rPr>
          <w:t>Artawijaya</w:t>
        </w:r>
        <w:proofErr w:type="spellEnd"/>
        <w:r w:rsidRPr="002206DA">
          <w:rPr>
            <w:rFonts w:ascii="Garamond" w:hAnsi="Garamond" w:cstheme="majorBidi"/>
            <w:sz w:val="20"/>
            <w:szCs w:val="20"/>
          </w:rPr>
          <w:t xml:space="preserve">, </w:t>
        </w:r>
      </w:hyperlink>
      <w:hyperlink r:id="rId171">
        <w:r w:rsidRPr="002206DA">
          <w:rPr>
            <w:rFonts w:ascii="Garamond" w:hAnsi="Garamond" w:cstheme="majorBidi"/>
            <w:i/>
            <w:sz w:val="20"/>
            <w:szCs w:val="20"/>
          </w:rPr>
          <w:t xml:space="preserve">Gerakan </w:t>
        </w:r>
        <w:proofErr w:type="spellStart"/>
        <w:r w:rsidRPr="002206DA">
          <w:rPr>
            <w:rFonts w:ascii="Garamond" w:hAnsi="Garamond" w:cstheme="majorBidi"/>
            <w:i/>
            <w:sz w:val="20"/>
            <w:szCs w:val="20"/>
          </w:rPr>
          <w:t>theosofi</w:t>
        </w:r>
        <w:proofErr w:type="spellEnd"/>
        <w:r w:rsidRPr="002206DA">
          <w:rPr>
            <w:rFonts w:ascii="Garamond" w:hAnsi="Garamond" w:cstheme="majorBidi"/>
            <w:i/>
            <w:sz w:val="20"/>
            <w:szCs w:val="20"/>
          </w:rPr>
          <w:t xml:space="preserve"> di Indonesia: </w:t>
        </w:r>
        <w:proofErr w:type="spellStart"/>
        <w:r w:rsidRPr="002206DA">
          <w:rPr>
            <w:rFonts w:ascii="Garamond" w:hAnsi="Garamond" w:cstheme="majorBidi"/>
            <w:i/>
            <w:sz w:val="20"/>
            <w:szCs w:val="20"/>
          </w:rPr>
          <w:t>menelusuri</w:t>
        </w:r>
        <w:proofErr w:type="spellEnd"/>
        <w:r w:rsidRPr="002206DA">
          <w:rPr>
            <w:rFonts w:ascii="Garamond" w:hAnsi="Garamond" w:cstheme="majorBidi"/>
            <w:i/>
            <w:sz w:val="20"/>
            <w:szCs w:val="20"/>
          </w:rPr>
          <w:t xml:space="preserve"> </w:t>
        </w:r>
        <w:proofErr w:type="spellStart"/>
        <w:r w:rsidRPr="002206DA">
          <w:rPr>
            <w:rFonts w:ascii="Garamond" w:hAnsi="Garamond" w:cstheme="majorBidi"/>
            <w:i/>
            <w:sz w:val="20"/>
            <w:szCs w:val="20"/>
          </w:rPr>
          <w:t>jejak</w:t>
        </w:r>
        <w:proofErr w:type="spellEnd"/>
        <w:r w:rsidRPr="002206DA">
          <w:rPr>
            <w:rFonts w:ascii="Garamond" w:hAnsi="Garamond" w:cstheme="majorBidi"/>
            <w:i/>
            <w:sz w:val="20"/>
            <w:szCs w:val="20"/>
          </w:rPr>
          <w:t xml:space="preserve"> </w:t>
        </w:r>
        <w:proofErr w:type="spellStart"/>
        <w:r w:rsidRPr="002206DA">
          <w:rPr>
            <w:rFonts w:ascii="Garamond" w:hAnsi="Garamond" w:cstheme="majorBidi"/>
            <w:i/>
            <w:sz w:val="20"/>
            <w:szCs w:val="20"/>
          </w:rPr>
          <w:t>aliran</w:t>
        </w:r>
        <w:proofErr w:type="spellEnd"/>
        <w:r w:rsidRPr="002206DA">
          <w:rPr>
            <w:rFonts w:ascii="Garamond" w:hAnsi="Garamond" w:cstheme="majorBidi"/>
            <w:i/>
            <w:sz w:val="20"/>
            <w:szCs w:val="20"/>
          </w:rPr>
          <w:t xml:space="preserve"> </w:t>
        </w:r>
        <w:proofErr w:type="spellStart"/>
        <w:r w:rsidRPr="002206DA">
          <w:rPr>
            <w:rFonts w:ascii="Garamond" w:hAnsi="Garamond" w:cstheme="majorBidi"/>
            <w:i/>
            <w:sz w:val="20"/>
            <w:szCs w:val="20"/>
          </w:rPr>
          <w:t>kebatinan</w:t>
        </w:r>
        <w:proofErr w:type="spellEnd"/>
        <w:r w:rsidRPr="002206DA">
          <w:rPr>
            <w:rFonts w:ascii="Garamond" w:hAnsi="Garamond" w:cstheme="majorBidi"/>
            <w:i/>
            <w:sz w:val="20"/>
            <w:szCs w:val="20"/>
          </w:rPr>
          <w:t xml:space="preserve"> </w:t>
        </w:r>
        <w:proofErr w:type="spellStart"/>
        <w:r w:rsidRPr="002206DA">
          <w:rPr>
            <w:rFonts w:ascii="Garamond" w:hAnsi="Garamond" w:cstheme="majorBidi"/>
            <w:i/>
            <w:sz w:val="20"/>
            <w:szCs w:val="20"/>
          </w:rPr>
          <w:t>Yahudi</w:t>
        </w:r>
        <w:proofErr w:type="spellEnd"/>
        <w:r w:rsidRPr="002206DA">
          <w:rPr>
            <w:rFonts w:ascii="Garamond" w:hAnsi="Garamond" w:cstheme="majorBidi"/>
            <w:i/>
            <w:sz w:val="20"/>
            <w:szCs w:val="20"/>
          </w:rPr>
          <w:t xml:space="preserve"> </w:t>
        </w:r>
        <w:proofErr w:type="spellStart"/>
        <w:r w:rsidRPr="002206DA">
          <w:rPr>
            <w:rFonts w:ascii="Garamond" w:hAnsi="Garamond" w:cstheme="majorBidi"/>
            <w:i/>
            <w:sz w:val="20"/>
            <w:szCs w:val="20"/>
          </w:rPr>
          <w:t>sejak</w:t>
        </w:r>
        <w:proofErr w:type="spellEnd"/>
        <w:r w:rsidRPr="002206DA">
          <w:rPr>
            <w:rFonts w:ascii="Garamond" w:hAnsi="Garamond" w:cstheme="majorBidi"/>
            <w:i/>
            <w:sz w:val="20"/>
            <w:szCs w:val="20"/>
          </w:rPr>
          <w:t xml:space="preserve"> zaman </w:t>
        </w:r>
        <w:proofErr w:type="spellStart"/>
        <w:r w:rsidRPr="002206DA">
          <w:rPr>
            <w:rFonts w:ascii="Garamond" w:hAnsi="Garamond" w:cstheme="majorBidi"/>
            <w:i/>
            <w:sz w:val="20"/>
            <w:szCs w:val="20"/>
          </w:rPr>
          <w:t>Hindia</w:t>
        </w:r>
        <w:proofErr w:type="spellEnd"/>
        <w:r w:rsidRPr="002206DA">
          <w:rPr>
            <w:rFonts w:ascii="Garamond" w:hAnsi="Garamond" w:cstheme="majorBidi"/>
            <w:i/>
            <w:sz w:val="20"/>
            <w:szCs w:val="20"/>
          </w:rPr>
          <w:t xml:space="preserve"> Belanda </w:t>
        </w:r>
        <w:proofErr w:type="spellStart"/>
        <w:r w:rsidRPr="002206DA">
          <w:rPr>
            <w:rFonts w:ascii="Garamond" w:hAnsi="Garamond" w:cstheme="majorBidi"/>
            <w:i/>
            <w:sz w:val="20"/>
            <w:szCs w:val="20"/>
          </w:rPr>
          <w:t>hingga</w:t>
        </w:r>
        <w:proofErr w:type="spellEnd"/>
        <w:r w:rsidRPr="002206DA">
          <w:rPr>
            <w:rFonts w:ascii="Garamond" w:hAnsi="Garamond" w:cstheme="majorBidi"/>
            <w:i/>
            <w:sz w:val="20"/>
            <w:szCs w:val="20"/>
          </w:rPr>
          <w:t xml:space="preserve"> era reformasi</w:t>
        </w:r>
      </w:hyperlink>
      <w:hyperlink r:id="rId172">
        <w:r w:rsidRPr="002206DA">
          <w:rPr>
            <w:rFonts w:ascii="Garamond" w:hAnsi="Garamond" w:cstheme="majorBidi"/>
            <w:sz w:val="20"/>
            <w:szCs w:val="20"/>
          </w:rPr>
          <w:t>, Cet. 1 (Jakarta: Pustaka al-</w:t>
        </w:r>
        <w:proofErr w:type="spellStart"/>
        <w:r w:rsidRPr="002206DA">
          <w:rPr>
            <w:rFonts w:ascii="Garamond" w:hAnsi="Garamond" w:cstheme="majorBidi"/>
            <w:sz w:val="20"/>
            <w:szCs w:val="20"/>
          </w:rPr>
          <w:t>Kautsar</w:t>
        </w:r>
        <w:proofErr w:type="spellEnd"/>
        <w:r w:rsidRPr="002206DA">
          <w:rPr>
            <w:rFonts w:ascii="Garamond" w:hAnsi="Garamond" w:cstheme="majorBidi"/>
            <w:sz w:val="20"/>
            <w:szCs w:val="20"/>
          </w:rPr>
          <w:t>, 2010), 313.</w:t>
        </w:r>
      </w:hyperlink>
    </w:p>
  </w:footnote>
  <w:footnote w:id="66">
    <w:p w14:paraId="27DD0182"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proofErr w:type="spellStart"/>
      <w:r w:rsidRPr="002206DA">
        <w:rPr>
          <w:rFonts w:ascii="Garamond" w:hAnsi="Garamond" w:cstheme="majorBidi"/>
          <w:sz w:val="20"/>
          <w:szCs w:val="20"/>
        </w:rPr>
        <w:t>Penampilan</w:t>
      </w:r>
      <w:proofErr w:type="spellEnd"/>
      <w:r w:rsidRPr="002206DA">
        <w:rPr>
          <w:rFonts w:ascii="Garamond" w:hAnsi="Garamond" w:cstheme="majorBidi"/>
          <w:sz w:val="20"/>
          <w:szCs w:val="20"/>
        </w:rPr>
        <w:t xml:space="preserve"> Kyai </w:t>
      </w:r>
      <w:proofErr w:type="spellStart"/>
      <w:r w:rsidRPr="002206DA">
        <w:rPr>
          <w:rFonts w:ascii="Garamond" w:hAnsi="Garamond" w:cstheme="majorBidi"/>
          <w:sz w:val="20"/>
          <w:szCs w:val="20"/>
        </w:rPr>
        <w:t>Kanjeng</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membawakan</w:t>
      </w:r>
      <w:proofErr w:type="spellEnd"/>
      <w:r w:rsidRPr="002206DA">
        <w:rPr>
          <w:rFonts w:ascii="Garamond" w:hAnsi="Garamond" w:cstheme="majorBidi"/>
          <w:sz w:val="20"/>
          <w:szCs w:val="20"/>
        </w:rPr>
        <w:t xml:space="preserve"> </w:t>
      </w:r>
      <w:proofErr w:type="spellStart"/>
      <w:r w:rsidRPr="002206DA">
        <w:rPr>
          <w:rFonts w:ascii="Garamond" w:hAnsi="Garamond" w:cstheme="majorBidi"/>
          <w:sz w:val="20"/>
          <w:szCs w:val="20"/>
        </w:rPr>
        <w:t>lagu</w:t>
      </w:r>
      <w:proofErr w:type="spellEnd"/>
      <w:r w:rsidRPr="002206DA">
        <w:rPr>
          <w:rFonts w:ascii="Garamond" w:hAnsi="Garamond" w:cstheme="majorBidi"/>
          <w:sz w:val="20"/>
          <w:szCs w:val="20"/>
        </w:rPr>
        <w:t xml:space="preserve"> HSA, </w:t>
      </w:r>
      <w:proofErr w:type="spellStart"/>
      <w:r w:rsidRPr="002206DA">
        <w:rPr>
          <w:rFonts w:ascii="Garamond" w:hAnsi="Garamond" w:cstheme="majorBidi"/>
          <w:sz w:val="20"/>
          <w:szCs w:val="20"/>
        </w:rPr>
        <w:t>lihat</w:t>
      </w:r>
      <w:proofErr w:type="spellEnd"/>
      <w:r w:rsidRPr="002206DA">
        <w:rPr>
          <w:rFonts w:ascii="Garamond" w:hAnsi="Garamond" w:cstheme="majorBidi"/>
          <w:sz w:val="20"/>
          <w:szCs w:val="20"/>
        </w:rPr>
        <w:t xml:space="preserve">:  </w:t>
      </w:r>
      <w:hyperlink r:id="rId173">
        <w:r w:rsidRPr="002206DA">
          <w:rPr>
            <w:rFonts w:ascii="Garamond" w:hAnsi="Garamond" w:cstheme="majorBidi"/>
            <w:i/>
            <w:sz w:val="20"/>
            <w:szCs w:val="20"/>
            <w:rtl/>
            <w:lang w:bidi="he-IL"/>
          </w:rPr>
          <w:t>שלום</w:t>
        </w:r>
      </w:hyperlink>
      <w:hyperlink r:id="rId174">
        <w:r w:rsidRPr="002206DA">
          <w:rPr>
            <w:rFonts w:ascii="Garamond" w:hAnsi="Garamond" w:cstheme="majorBidi"/>
            <w:i/>
            <w:sz w:val="20"/>
            <w:szCs w:val="20"/>
            <w:rtl/>
          </w:rPr>
          <w:t xml:space="preserve"> </w:t>
        </w:r>
      </w:hyperlink>
      <w:hyperlink r:id="rId175">
        <w:r w:rsidRPr="002206DA">
          <w:rPr>
            <w:rFonts w:ascii="Garamond" w:hAnsi="Garamond" w:cstheme="majorBidi"/>
            <w:i/>
            <w:sz w:val="20"/>
            <w:szCs w:val="20"/>
            <w:rtl/>
            <w:lang w:bidi="he-IL"/>
          </w:rPr>
          <w:t>עליכם</w:t>
        </w:r>
      </w:hyperlink>
      <w:hyperlink r:id="rId176">
        <w:r w:rsidRPr="002206DA">
          <w:rPr>
            <w:rFonts w:ascii="Garamond" w:hAnsi="Garamond" w:cstheme="majorBidi"/>
            <w:i/>
            <w:sz w:val="20"/>
            <w:szCs w:val="20"/>
          </w:rPr>
          <w:t xml:space="preserve"> - </w:t>
        </w:r>
      </w:hyperlink>
      <w:hyperlink r:id="rId177">
        <w:r w:rsidRPr="002206DA">
          <w:rPr>
            <w:rFonts w:ascii="Garamond" w:hAnsi="Garamond" w:cstheme="majorBidi"/>
            <w:i/>
            <w:sz w:val="20"/>
            <w:szCs w:val="20"/>
          </w:rPr>
          <w:t>Shalom</w:t>
        </w:r>
      </w:hyperlink>
      <w:hyperlink r:id="rId178">
        <w:r w:rsidRPr="002206DA">
          <w:rPr>
            <w:rFonts w:ascii="Garamond" w:hAnsi="Garamond" w:cstheme="majorBidi"/>
            <w:i/>
            <w:sz w:val="20"/>
            <w:szCs w:val="20"/>
          </w:rPr>
          <w:t xml:space="preserve"> </w:t>
        </w:r>
      </w:hyperlink>
      <w:hyperlink r:id="rId179">
        <w:r w:rsidRPr="002206DA">
          <w:rPr>
            <w:rFonts w:ascii="Garamond" w:hAnsi="Garamond" w:cstheme="majorBidi"/>
            <w:i/>
            <w:sz w:val="20"/>
            <w:szCs w:val="20"/>
          </w:rPr>
          <w:t>Aleichem</w:t>
        </w:r>
      </w:hyperlink>
      <w:hyperlink r:id="rId180">
        <w:r w:rsidRPr="002206DA">
          <w:rPr>
            <w:rFonts w:ascii="Garamond" w:hAnsi="Garamond" w:cstheme="majorBidi"/>
            <w:i/>
            <w:sz w:val="20"/>
            <w:szCs w:val="20"/>
          </w:rPr>
          <w:t xml:space="preserve"> - </w:t>
        </w:r>
      </w:hyperlink>
      <w:hyperlink r:id="rId181">
        <w:r w:rsidRPr="002206DA">
          <w:rPr>
            <w:rFonts w:ascii="Garamond" w:hAnsi="Garamond" w:cstheme="majorBidi"/>
            <w:i/>
            <w:sz w:val="20"/>
            <w:szCs w:val="20"/>
          </w:rPr>
          <w:t>Kyai</w:t>
        </w:r>
      </w:hyperlink>
      <w:hyperlink r:id="rId182">
        <w:r w:rsidRPr="002206DA">
          <w:rPr>
            <w:rFonts w:ascii="Garamond" w:hAnsi="Garamond" w:cstheme="majorBidi"/>
            <w:i/>
            <w:sz w:val="20"/>
            <w:szCs w:val="20"/>
          </w:rPr>
          <w:t xml:space="preserve"> </w:t>
        </w:r>
      </w:hyperlink>
      <w:hyperlink r:id="rId183">
        <w:r w:rsidRPr="002206DA">
          <w:rPr>
            <w:rFonts w:ascii="Garamond" w:hAnsi="Garamond" w:cstheme="majorBidi"/>
            <w:i/>
            <w:sz w:val="20"/>
            <w:szCs w:val="20"/>
          </w:rPr>
          <w:t>Kanjeng</w:t>
        </w:r>
      </w:hyperlink>
      <w:hyperlink r:id="rId184">
        <w:r w:rsidRPr="002206DA">
          <w:rPr>
            <w:rFonts w:ascii="Garamond" w:hAnsi="Garamond" w:cstheme="majorBidi"/>
            <w:sz w:val="20"/>
            <w:szCs w:val="20"/>
          </w:rPr>
          <w:t>, 2011, https://www.youtube.com/watch?v=N0zHKFPG4jQ.</w:t>
        </w:r>
      </w:hyperlink>
    </w:p>
  </w:footnote>
  <w:footnote w:id="67">
    <w:p w14:paraId="648FA0D5"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85">
        <w:r w:rsidRPr="002206DA">
          <w:rPr>
            <w:rFonts w:ascii="Garamond" w:hAnsi="Garamond" w:cstheme="majorBidi"/>
            <w:sz w:val="20"/>
            <w:szCs w:val="20"/>
          </w:rPr>
          <w:t xml:space="preserve">Thomas M. Nichols, </w:t>
        </w:r>
      </w:hyperlink>
      <w:hyperlink r:id="rId186">
        <w:r w:rsidRPr="002206DA">
          <w:rPr>
            <w:rFonts w:ascii="Garamond" w:hAnsi="Garamond" w:cstheme="majorBidi"/>
            <w:i/>
            <w:sz w:val="20"/>
            <w:szCs w:val="20"/>
          </w:rPr>
          <w:t>The death of expertise: the campaign against established knowledge and why it matters</w:t>
        </w:r>
      </w:hyperlink>
      <w:hyperlink r:id="rId187">
        <w:r w:rsidRPr="002206DA">
          <w:rPr>
            <w:rFonts w:ascii="Garamond" w:hAnsi="Garamond" w:cstheme="majorBidi"/>
            <w:sz w:val="20"/>
            <w:szCs w:val="20"/>
          </w:rPr>
          <w:t xml:space="preserve"> (New York, NY: Oxford University Press, 2017), 110.</w:t>
        </w:r>
      </w:hyperlink>
    </w:p>
  </w:footnote>
  <w:footnote w:id="68">
    <w:p w14:paraId="7519E597" w14:textId="77777777" w:rsidR="007258EE" w:rsidRPr="002206DA" w:rsidRDefault="007258EE" w:rsidP="00F913CC">
      <w:pPr>
        <w:spacing w:after="0" w:line="240" w:lineRule="auto"/>
        <w:jc w:val="both"/>
        <w:rPr>
          <w:rFonts w:ascii="Garamond" w:hAnsi="Garamond" w:cstheme="majorBidi"/>
          <w:sz w:val="20"/>
          <w:szCs w:val="20"/>
        </w:rPr>
      </w:pPr>
      <w:r w:rsidRPr="002206DA">
        <w:rPr>
          <w:rFonts w:ascii="Garamond" w:hAnsi="Garamond" w:cstheme="majorBidi"/>
          <w:sz w:val="20"/>
          <w:szCs w:val="20"/>
          <w:vertAlign w:val="superscript"/>
        </w:rPr>
        <w:footnoteRef/>
      </w:r>
      <w:r w:rsidRPr="002206DA">
        <w:rPr>
          <w:rFonts w:ascii="Garamond" w:hAnsi="Garamond" w:cstheme="majorBidi"/>
          <w:sz w:val="20"/>
          <w:szCs w:val="20"/>
        </w:rPr>
        <w:t xml:space="preserve"> </w:t>
      </w:r>
      <w:hyperlink r:id="rId188">
        <w:proofErr w:type="spellStart"/>
        <w:r w:rsidRPr="002206DA">
          <w:rPr>
            <w:rFonts w:ascii="Garamond" w:hAnsi="Garamond" w:cstheme="majorBidi"/>
            <w:sz w:val="20"/>
            <w:szCs w:val="20"/>
          </w:rPr>
          <w:t>Bećirović</w:t>
        </w:r>
        <w:proofErr w:type="spellEnd"/>
        <w:r w:rsidRPr="002206DA">
          <w:rPr>
            <w:rFonts w:ascii="Garamond" w:hAnsi="Garamond" w:cstheme="majorBidi"/>
            <w:sz w:val="20"/>
            <w:szCs w:val="20"/>
          </w:rPr>
          <w:t xml:space="preserve">, </w:t>
        </w:r>
      </w:hyperlink>
      <w:hyperlink r:id="rId189">
        <w:r w:rsidRPr="002206DA">
          <w:rPr>
            <w:rFonts w:ascii="Garamond" w:hAnsi="Garamond" w:cstheme="majorBidi"/>
            <w:i/>
            <w:sz w:val="20"/>
            <w:szCs w:val="20"/>
          </w:rPr>
          <w:t>Digital Pedagogy</w:t>
        </w:r>
      </w:hyperlink>
      <w:hyperlink r:id="rId190">
        <w:r w:rsidRPr="002206DA">
          <w:rPr>
            <w:rFonts w:ascii="Garamond" w:hAnsi="Garamond" w:cstheme="majorBidi"/>
            <w:sz w:val="20"/>
            <w:szCs w:val="20"/>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A8DB" w14:textId="2497C5CB" w:rsidR="007258EE" w:rsidRPr="0088298B" w:rsidRDefault="0088298B" w:rsidP="0088298B">
    <w:pPr>
      <w:pStyle w:val="Header"/>
    </w:pPr>
    <w:r w:rsidRPr="007258EE">
      <w:rPr>
        <w:rFonts w:ascii="Garamond" w:hAnsi="Garamond" w:cs="Cardo"/>
        <w:b/>
        <w:color w:val="000000"/>
        <w:sz w:val="24"/>
        <w:szCs w:val="24"/>
        <w:lang w:val="id-ID"/>
      </w:rPr>
      <w:t xml:space="preserve">Zainal </w:t>
    </w:r>
    <w:proofErr w:type="spellStart"/>
    <w:r w:rsidRPr="007258EE">
      <w:rPr>
        <w:rFonts w:ascii="Garamond" w:hAnsi="Garamond" w:cs="Cardo"/>
        <w:b/>
        <w:color w:val="000000"/>
        <w:sz w:val="24"/>
        <w:szCs w:val="24"/>
        <w:lang w:val="id-ID"/>
      </w:rPr>
      <w:t>Pikri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E6B2" w14:textId="3B4B8102" w:rsidR="007258EE" w:rsidRPr="00EA6C64" w:rsidRDefault="007258EE" w:rsidP="00EA6C64">
    <w:pPr>
      <w:spacing w:after="0" w:line="240" w:lineRule="auto"/>
      <w:rPr>
        <w:rFonts w:ascii="Garamond" w:hAnsi="Garamond" w:cs="Cardo"/>
        <w:b/>
        <w:color w:val="000000"/>
        <w:sz w:val="24"/>
        <w:szCs w:val="24"/>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806AF5"/>
    <w:multiLevelType w:val="singleLevel"/>
    <w:tmpl w:val="3809000F"/>
    <w:lvl w:ilvl="0">
      <w:start w:val="1"/>
      <w:numFmt w:val="decimal"/>
      <w:lvlText w:val="%1."/>
      <w:lvlJc w:val="left"/>
      <w:pPr>
        <w:ind w:left="360" w:hanging="360"/>
      </w:pPr>
      <w:rPr>
        <w:rFonts w:hint="default"/>
      </w:rPr>
    </w:lvl>
  </w:abstractNum>
  <w:abstractNum w:abstractNumId="1" w15:restartNumberingAfterBreak="0">
    <w:nsid w:val="04836FA2"/>
    <w:multiLevelType w:val="singleLevel"/>
    <w:tmpl w:val="04836FA2"/>
    <w:lvl w:ilvl="0">
      <w:start w:val="1"/>
      <w:numFmt w:val="lowerLetter"/>
      <w:lvlText w:val="%1."/>
      <w:lvlJc w:val="left"/>
      <w:pPr>
        <w:tabs>
          <w:tab w:val="left" w:pos="425"/>
        </w:tabs>
        <w:ind w:left="425" w:hanging="425"/>
      </w:pPr>
      <w:rPr>
        <w:rFonts w:hint="default"/>
        <w:b w:val="0"/>
        <w:bCs w:val="0"/>
        <w:i w:val="0"/>
        <w:iCs w:val="0"/>
      </w:rPr>
    </w:lvl>
  </w:abstractNum>
  <w:abstractNum w:abstractNumId="2" w15:restartNumberingAfterBreak="0">
    <w:nsid w:val="066330D4"/>
    <w:multiLevelType w:val="hybridMultilevel"/>
    <w:tmpl w:val="12DE1A76"/>
    <w:lvl w:ilvl="0" w:tplc="67964C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D1A4F40"/>
    <w:multiLevelType w:val="hybridMultilevel"/>
    <w:tmpl w:val="01B62094"/>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15:restartNumberingAfterBreak="0">
    <w:nsid w:val="11437556"/>
    <w:multiLevelType w:val="hybridMultilevel"/>
    <w:tmpl w:val="DDC6AB66"/>
    <w:lvl w:ilvl="0" w:tplc="FC68BAC6">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DD35A37"/>
    <w:multiLevelType w:val="hybridMultilevel"/>
    <w:tmpl w:val="86305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DF3CD4"/>
    <w:multiLevelType w:val="hybridMultilevel"/>
    <w:tmpl w:val="4948D488"/>
    <w:lvl w:ilvl="0" w:tplc="3809000F">
      <w:start w:val="1"/>
      <w:numFmt w:val="decimal"/>
      <w:lvlText w:val="%1."/>
      <w:lvlJc w:val="left"/>
      <w:pPr>
        <w:ind w:left="720" w:hanging="360"/>
      </w:pPr>
      <w:rPr>
        <w:rFonts w:cs="Times New Roman"/>
      </w:rPr>
    </w:lvl>
    <w:lvl w:ilvl="1" w:tplc="38090019">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start w:val="1"/>
      <w:numFmt w:val="lowerRoman"/>
      <w:lvlText w:val="%6."/>
      <w:lvlJc w:val="right"/>
      <w:pPr>
        <w:ind w:left="4320" w:hanging="180"/>
      </w:pPr>
      <w:rPr>
        <w:rFonts w:cs="Times New Roman"/>
      </w:rPr>
    </w:lvl>
    <w:lvl w:ilvl="6" w:tplc="3809000F">
      <w:start w:val="1"/>
      <w:numFmt w:val="decimal"/>
      <w:lvlText w:val="%7."/>
      <w:lvlJc w:val="left"/>
      <w:pPr>
        <w:ind w:left="5040" w:hanging="360"/>
      </w:pPr>
      <w:rPr>
        <w:rFonts w:cs="Times New Roman"/>
      </w:rPr>
    </w:lvl>
    <w:lvl w:ilvl="7" w:tplc="38090019">
      <w:start w:val="1"/>
      <w:numFmt w:val="lowerLetter"/>
      <w:lvlText w:val="%8."/>
      <w:lvlJc w:val="left"/>
      <w:pPr>
        <w:ind w:left="5760" w:hanging="360"/>
      </w:pPr>
      <w:rPr>
        <w:rFonts w:cs="Times New Roman"/>
      </w:rPr>
    </w:lvl>
    <w:lvl w:ilvl="8" w:tplc="3809001B">
      <w:start w:val="1"/>
      <w:numFmt w:val="lowerRoman"/>
      <w:lvlText w:val="%9."/>
      <w:lvlJc w:val="right"/>
      <w:pPr>
        <w:ind w:left="6480" w:hanging="180"/>
      </w:pPr>
      <w:rPr>
        <w:rFonts w:cs="Times New Roman"/>
      </w:rPr>
    </w:lvl>
  </w:abstractNum>
  <w:abstractNum w:abstractNumId="7" w15:restartNumberingAfterBreak="0">
    <w:nsid w:val="23011F97"/>
    <w:multiLevelType w:val="hybridMultilevel"/>
    <w:tmpl w:val="F8068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9105EE"/>
    <w:multiLevelType w:val="multilevel"/>
    <w:tmpl w:val="3A4C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D825E4"/>
    <w:multiLevelType w:val="multilevel"/>
    <w:tmpl w:val="C2026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375CB8"/>
    <w:multiLevelType w:val="hybridMultilevel"/>
    <w:tmpl w:val="897A8062"/>
    <w:lvl w:ilvl="0" w:tplc="52AE2D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9C64B76"/>
    <w:multiLevelType w:val="multilevel"/>
    <w:tmpl w:val="52562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AFD7625"/>
    <w:multiLevelType w:val="hybridMultilevel"/>
    <w:tmpl w:val="87D6A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B62D1B"/>
    <w:multiLevelType w:val="hybridMultilevel"/>
    <w:tmpl w:val="B82E42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08809A4"/>
    <w:multiLevelType w:val="hybridMultilevel"/>
    <w:tmpl w:val="F1AE3E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2337CB4"/>
    <w:multiLevelType w:val="hybridMultilevel"/>
    <w:tmpl w:val="F73E8884"/>
    <w:lvl w:ilvl="0" w:tplc="6D0603DA">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6" w15:restartNumberingAfterBreak="0">
    <w:nsid w:val="323A10A6"/>
    <w:multiLevelType w:val="hybridMultilevel"/>
    <w:tmpl w:val="F5C2D3B0"/>
    <w:lvl w:ilvl="0" w:tplc="5DE2072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6273183"/>
    <w:multiLevelType w:val="hybridMultilevel"/>
    <w:tmpl w:val="2D601AD2"/>
    <w:lvl w:ilvl="0" w:tplc="C090E776">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0DC67C6"/>
    <w:multiLevelType w:val="hybridMultilevel"/>
    <w:tmpl w:val="33D03DF6"/>
    <w:lvl w:ilvl="0" w:tplc="47F4E76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43F30CBD"/>
    <w:multiLevelType w:val="hybridMultilevel"/>
    <w:tmpl w:val="86701C0C"/>
    <w:lvl w:ilvl="0" w:tplc="37A8A19E">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507617CE"/>
    <w:multiLevelType w:val="hybridMultilevel"/>
    <w:tmpl w:val="CAFCC8BA"/>
    <w:lvl w:ilvl="0" w:tplc="F52895BC">
      <w:start w:val="1"/>
      <w:numFmt w:val="upperLetter"/>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8963D0C"/>
    <w:multiLevelType w:val="hybridMultilevel"/>
    <w:tmpl w:val="F9921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F0BE1"/>
    <w:multiLevelType w:val="multilevel"/>
    <w:tmpl w:val="C3E6D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41026B"/>
    <w:multiLevelType w:val="hybridMultilevel"/>
    <w:tmpl w:val="5CBAA2EA"/>
    <w:lvl w:ilvl="0" w:tplc="38090015">
      <w:start w:val="1"/>
      <w:numFmt w:val="upp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4" w15:restartNumberingAfterBreak="0">
    <w:nsid w:val="6106605A"/>
    <w:multiLevelType w:val="hybridMultilevel"/>
    <w:tmpl w:val="B71AFE98"/>
    <w:lvl w:ilvl="0" w:tplc="F52895BC">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5" w15:restartNumberingAfterBreak="0">
    <w:nsid w:val="62DB2E54"/>
    <w:multiLevelType w:val="hybridMultilevel"/>
    <w:tmpl w:val="06C0708A"/>
    <w:lvl w:ilvl="0" w:tplc="FD5A2A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8FE14A3"/>
    <w:multiLevelType w:val="multilevel"/>
    <w:tmpl w:val="E95C3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434769"/>
    <w:multiLevelType w:val="hybridMultilevel"/>
    <w:tmpl w:val="7B3C41D2"/>
    <w:lvl w:ilvl="0" w:tplc="E1F8820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F944F7C"/>
    <w:multiLevelType w:val="hybridMultilevel"/>
    <w:tmpl w:val="0F603A2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32A6EC8"/>
    <w:multiLevelType w:val="hybridMultilevel"/>
    <w:tmpl w:val="BBD451E4"/>
    <w:lvl w:ilvl="0" w:tplc="8394463C">
      <w:start w:val="15"/>
      <w:numFmt w:val="bullet"/>
      <w:lvlText w:val="-"/>
      <w:lvlJc w:val="left"/>
      <w:pPr>
        <w:ind w:left="1080" w:hanging="360"/>
      </w:pPr>
      <w:rPr>
        <w:rFonts w:ascii="Garamond" w:eastAsia="Times New Roman" w:hAnsi="Garamond" w:cs="Cardo"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3694F88"/>
    <w:multiLevelType w:val="hybridMultilevel"/>
    <w:tmpl w:val="40A8E43A"/>
    <w:lvl w:ilvl="0" w:tplc="3EC6C0F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F90A17"/>
    <w:multiLevelType w:val="hybridMultilevel"/>
    <w:tmpl w:val="15C2F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6D4DB3"/>
    <w:multiLevelType w:val="hybridMultilevel"/>
    <w:tmpl w:val="1D78CF70"/>
    <w:lvl w:ilvl="0" w:tplc="A7CA7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B7751DB"/>
    <w:multiLevelType w:val="multilevel"/>
    <w:tmpl w:val="1FC05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4068318">
    <w:abstractNumId w:val="29"/>
  </w:num>
  <w:num w:numId="2" w16cid:durableId="1066535448">
    <w:abstractNumId w:val="26"/>
  </w:num>
  <w:num w:numId="3" w16cid:durableId="394935338">
    <w:abstractNumId w:val="8"/>
  </w:num>
  <w:num w:numId="4" w16cid:durableId="1759015355">
    <w:abstractNumId w:val="33"/>
  </w:num>
  <w:num w:numId="5" w16cid:durableId="1074359074">
    <w:abstractNumId w:val="9"/>
  </w:num>
  <w:num w:numId="6" w16cid:durableId="805001819">
    <w:abstractNumId w:val="22"/>
  </w:num>
  <w:num w:numId="7" w16cid:durableId="1302034342">
    <w:abstractNumId w:val="5"/>
  </w:num>
  <w:num w:numId="8" w16cid:durableId="640115541">
    <w:abstractNumId w:val="25"/>
  </w:num>
  <w:num w:numId="9" w16cid:durableId="1611009697">
    <w:abstractNumId w:val="32"/>
  </w:num>
  <w:num w:numId="10" w16cid:durableId="240910450">
    <w:abstractNumId w:val="30"/>
  </w:num>
  <w:num w:numId="11" w16cid:durableId="808673490">
    <w:abstractNumId w:val="7"/>
  </w:num>
  <w:num w:numId="12" w16cid:durableId="1624724984">
    <w:abstractNumId w:val="12"/>
  </w:num>
  <w:num w:numId="13" w16cid:durableId="1479608618">
    <w:abstractNumId w:val="31"/>
  </w:num>
  <w:num w:numId="14" w16cid:durableId="146820389">
    <w:abstractNumId w:val="1"/>
  </w:num>
  <w:num w:numId="15" w16cid:durableId="2072118316">
    <w:abstractNumId w:val="0"/>
  </w:num>
  <w:num w:numId="16" w16cid:durableId="1982493843">
    <w:abstractNumId w:val="14"/>
  </w:num>
  <w:num w:numId="17" w16cid:durableId="1636372924">
    <w:abstractNumId w:val="13"/>
  </w:num>
  <w:num w:numId="18" w16cid:durableId="2016571991">
    <w:abstractNumId w:val="4"/>
  </w:num>
  <w:num w:numId="19" w16cid:durableId="1054696456">
    <w:abstractNumId w:val="19"/>
  </w:num>
  <w:num w:numId="20" w16cid:durableId="730815205">
    <w:abstractNumId w:val="18"/>
  </w:num>
  <w:num w:numId="21" w16cid:durableId="867641477">
    <w:abstractNumId w:val="24"/>
  </w:num>
  <w:num w:numId="22" w16cid:durableId="1168473940">
    <w:abstractNumId w:val="20"/>
  </w:num>
  <w:num w:numId="23" w16cid:durableId="1063717046">
    <w:abstractNumId w:val="27"/>
  </w:num>
  <w:num w:numId="24" w16cid:durableId="1691682977">
    <w:abstractNumId w:val="2"/>
  </w:num>
  <w:num w:numId="25" w16cid:durableId="1031029845">
    <w:abstractNumId w:val="10"/>
  </w:num>
  <w:num w:numId="26" w16cid:durableId="498623550">
    <w:abstractNumId w:val="15"/>
  </w:num>
  <w:num w:numId="27" w16cid:durableId="1055156479">
    <w:abstractNumId w:val="28"/>
  </w:num>
  <w:num w:numId="28" w16cid:durableId="170488613">
    <w:abstractNumId w:val="16"/>
  </w:num>
  <w:num w:numId="29" w16cid:durableId="1133258471">
    <w:abstractNumId w:val="21"/>
  </w:num>
  <w:num w:numId="30" w16cid:durableId="17925501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8360088">
    <w:abstractNumId w:val="17"/>
  </w:num>
  <w:num w:numId="32" w16cid:durableId="453403011">
    <w:abstractNumId w:val="23"/>
  </w:num>
  <w:num w:numId="33" w16cid:durableId="126121881">
    <w:abstractNumId w:val="3"/>
  </w:num>
  <w:num w:numId="34" w16cid:durableId="411585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E6"/>
    <w:rsid w:val="00003DC2"/>
    <w:rsid w:val="0000402B"/>
    <w:rsid w:val="0000508E"/>
    <w:rsid w:val="0002095C"/>
    <w:rsid w:val="00041338"/>
    <w:rsid w:val="00055294"/>
    <w:rsid w:val="000A0E7C"/>
    <w:rsid w:val="000A234C"/>
    <w:rsid w:val="000B6EDE"/>
    <w:rsid w:val="000E5BA0"/>
    <w:rsid w:val="000F0DB1"/>
    <w:rsid w:val="00110637"/>
    <w:rsid w:val="00111AFA"/>
    <w:rsid w:val="001232E3"/>
    <w:rsid w:val="001249B4"/>
    <w:rsid w:val="001447FE"/>
    <w:rsid w:val="00144E42"/>
    <w:rsid w:val="001A2F3A"/>
    <w:rsid w:val="001A3890"/>
    <w:rsid w:val="001C3DA4"/>
    <w:rsid w:val="001F1BA1"/>
    <w:rsid w:val="002013D2"/>
    <w:rsid w:val="00216E22"/>
    <w:rsid w:val="002206DA"/>
    <w:rsid w:val="00220D50"/>
    <w:rsid w:val="00221EB0"/>
    <w:rsid w:val="00245573"/>
    <w:rsid w:val="00246B1C"/>
    <w:rsid w:val="00252ED8"/>
    <w:rsid w:val="00254341"/>
    <w:rsid w:val="00260CE6"/>
    <w:rsid w:val="00265259"/>
    <w:rsid w:val="002665FD"/>
    <w:rsid w:val="00271690"/>
    <w:rsid w:val="002768C3"/>
    <w:rsid w:val="00282356"/>
    <w:rsid w:val="0028604F"/>
    <w:rsid w:val="00291AF9"/>
    <w:rsid w:val="002B78D3"/>
    <w:rsid w:val="002E78B4"/>
    <w:rsid w:val="00301729"/>
    <w:rsid w:val="00323574"/>
    <w:rsid w:val="00332C5C"/>
    <w:rsid w:val="00346415"/>
    <w:rsid w:val="003661A1"/>
    <w:rsid w:val="00395F67"/>
    <w:rsid w:val="003B6195"/>
    <w:rsid w:val="003C1085"/>
    <w:rsid w:val="003D02CC"/>
    <w:rsid w:val="003D11F5"/>
    <w:rsid w:val="003E065B"/>
    <w:rsid w:val="003E4D5D"/>
    <w:rsid w:val="003E5318"/>
    <w:rsid w:val="003E7D39"/>
    <w:rsid w:val="00404AF6"/>
    <w:rsid w:val="00413BD0"/>
    <w:rsid w:val="00437047"/>
    <w:rsid w:val="0044218A"/>
    <w:rsid w:val="00446E43"/>
    <w:rsid w:val="00475487"/>
    <w:rsid w:val="004853A5"/>
    <w:rsid w:val="00493D8E"/>
    <w:rsid w:val="004A24CB"/>
    <w:rsid w:val="004C05BC"/>
    <w:rsid w:val="004C325C"/>
    <w:rsid w:val="004C3720"/>
    <w:rsid w:val="004D2539"/>
    <w:rsid w:val="004E2B0B"/>
    <w:rsid w:val="004F6867"/>
    <w:rsid w:val="005212B7"/>
    <w:rsid w:val="00534DF6"/>
    <w:rsid w:val="00543EDB"/>
    <w:rsid w:val="00544B88"/>
    <w:rsid w:val="00553944"/>
    <w:rsid w:val="00584E6D"/>
    <w:rsid w:val="00591166"/>
    <w:rsid w:val="005A3EC4"/>
    <w:rsid w:val="005B144E"/>
    <w:rsid w:val="005B6FD9"/>
    <w:rsid w:val="005C0F34"/>
    <w:rsid w:val="005E594F"/>
    <w:rsid w:val="005F35EC"/>
    <w:rsid w:val="005F4884"/>
    <w:rsid w:val="005F726F"/>
    <w:rsid w:val="006120DD"/>
    <w:rsid w:val="006160F5"/>
    <w:rsid w:val="00634D19"/>
    <w:rsid w:val="006508AC"/>
    <w:rsid w:val="00660A4A"/>
    <w:rsid w:val="00673EBB"/>
    <w:rsid w:val="006832FB"/>
    <w:rsid w:val="00690353"/>
    <w:rsid w:val="00695B0E"/>
    <w:rsid w:val="00697504"/>
    <w:rsid w:val="006A087C"/>
    <w:rsid w:val="006C5BFA"/>
    <w:rsid w:val="006C5E63"/>
    <w:rsid w:val="006C61F1"/>
    <w:rsid w:val="006D2F18"/>
    <w:rsid w:val="006E1534"/>
    <w:rsid w:val="006E57A3"/>
    <w:rsid w:val="006E5AED"/>
    <w:rsid w:val="006E7885"/>
    <w:rsid w:val="006F08F3"/>
    <w:rsid w:val="006F24D1"/>
    <w:rsid w:val="0070438F"/>
    <w:rsid w:val="00705AC3"/>
    <w:rsid w:val="00711491"/>
    <w:rsid w:val="0071235C"/>
    <w:rsid w:val="00714960"/>
    <w:rsid w:val="00721B2F"/>
    <w:rsid w:val="00723CA9"/>
    <w:rsid w:val="007258EE"/>
    <w:rsid w:val="00737847"/>
    <w:rsid w:val="0074388A"/>
    <w:rsid w:val="007547AD"/>
    <w:rsid w:val="00755960"/>
    <w:rsid w:val="00757F33"/>
    <w:rsid w:val="00780EDC"/>
    <w:rsid w:val="007822F7"/>
    <w:rsid w:val="00787C59"/>
    <w:rsid w:val="0079698E"/>
    <w:rsid w:val="00797069"/>
    <w:rsid w:val="007A72F3"/>
    <w:rsid w:val="007C0195"/>
    <w:rsid w:val="007D10F0"/>
    <w:rsid w:val="007D2558"/>
    <w:rsid w:val="007E01BF"/>
    <w:rsid w:val="0081111F"/>
    <w:rsid w:val="0086069E"/>
    <w:rsid w:val="00860A97"/>
    <w:rsid w:val="00870074"/>
    <w:rsid w:val="00875175"/>
    <w:rsid w:val="0088298B"/>
    <w:rsid w:val="0089448D"/>
    <w:rsid w:val="008A3921"/>
    <w:rsid w:val="008A5871"/>
    <w:rsid w:val="008A64FD"/>
    <w:rsid w:val="008B2E8C"/>
    <w:rsid w:val="008E5155"/>
    <w:rsid w:val="008F49EC"/>
    <w:rsid w:val="00915534"/>
    <w:rsid w:val="009166A2"/>
    <w:rsid w:val="009271A0"/>
    <w:rsid w:val="00934E99"/>
    <w:rsid w:val="009372B6"/>
    <w:rsid w:val="009675FA"/>
    <w:rsid w:val="009730D3"/>
    <w:rsid w:val="009730DC"/>
    <w:rsid w:val="009816E9"/>
    <w:rsid w:val="009816F7"/>
    <w:rsid w:val="00983A3E"/>
    <w:rsid w:val="009842CB"/>
    <w:rsid w:val="00986728"/>
    <w:rsid w:val="009A75D5"/>
    <w:rsid w:val="009C20E6"/>
    <w:rsid w:val="009D4B52"/>
    <w:rsid w:val="009F19C1"/>
    <w:rsid w:val="009F4CF6"/>
    <w:rsid w:val="00A1777A"/>
    <w:rsid w:val="00A20E63"/>
    <w:rsid w:val="00A4376E"/>
    <w:rsid w:val="00A517C6"/>
    <w:rsid w:val="00A65F50"/>
    <w:rsid w:val="00A74945"/>
    <w:rsid w:val="00A97E31"/>
    <w:rsid w:val="00AA2501"/>
    <w:rsid w:val="00AA3BC6"/>
    <w:rsid w:val="00AB5B88"/>
    <w:rsid w:val="00AC291E"/>
    <w:rsid w:val="00AD08C7"/>
    <w:rsid w:val="00AD42F8"/>
    <w:rsid w:val="00AD6635"/>
    <w:rsid w:val="00AE3CC4"/>
    <w:rsid w:val="00AE4836"/>
    <w:rsid w:val="00AE4DAE"/>
    <w:rsid w:val="00B01222"/>
    <w:rsid w:val="00B02FC8"/>
    <w:rsid w:val="00B10A78"/>
    <w:rsid w:val="00B1530B"/>
    <w:rsid w:val="00B23682"/>
    <w:rsid w:val="00B26665"/>
    <w:rsid w:val="00B35F7A"/>
    <w:rsid w:val="00B44278"/>
    <w:rsid w:val="00B60539"/>
    <w:rsid w:val="00B6279B"/>
    <w:rsid w:val="00B643B9"/>
    <w:rsid w:val="00B64E39"/>
    <w:rsid w:val="00B96B5C"/>
    <w:rsid w:val="00BA1242"/>
    <w:rsid w:val="00BC1809"/>
    <w:rsid w:val="00BC5269"/>
    <w:rsid w:val="00BD316F"/>
    <w:rsid w:val="00BD5850"/>
    <w:rsid w:val="00BE6903"/>
    <w:rsid w:val="00BE7838"/>
    <w:rsid w:val="00C0654F"/>
    <w:rsid w:val="00C13ED9"/>
    <w:rsid w:val="00C30245"/>
    <w:rsid w:val="00C37B72"/>
    <w:rsid w:val="00C50766"/>
    <w:rsid w:val="00C51488"/>
    <w:rsid w:val="00C54C1B"/>
    <w:rsid w:val="00C56DE1"/>
    <w:rsid w:val="00C74981"/>
    <w:rsid w:val="00C83A66"/>
    <w:rsid w:val="00CA383F"/>
    <w:rsid w:val="00CA3E88"/>
    <w:rsid w:val="00CA5406"/>
    <w:rsid w:val="00CB1546"/>
    <w:rsid w:val="00CF27A5"/>
    <w:rsid w:val="00CF5829"/>
    <w:rsid w:val="00D132D2"/>
    <w:rsid w:val="00D22D20"/>
    <w:rsid w:val="00D231D2"/>
    <w:rsid w:val="00D248AA"/>
    <w:rsid w:val="00D36B36"/>
    <w:rsid w:val="00D62AD5"/>
    <w:rsid w:val="00D65C36"/>
    <w:rsid w:val="00D701E6"/>
    <w:rsid w:val="00D73477"/>
    <w:rsid w:val="00D94D68"/>
    <w:rsid w:val="00D9593E"/>
    <w:rsid w:val="00DA24CB"/>
    <w:rsid w:val="00DC0450"/>
    <w:rsid w:val="00DC7DE3"/>
    <w:rsid w:val="00DD217E"/>
    <w:rsid w:val="00DF00F3"/>
    <w:rsid w:val="00E06570"/>
    <w:rsid w:val="00E23B4A"/>
    <w:rsid w:val="00E263AE"/>
    <w:rsid w:val="00E305E6"/>
    <w:rsid w:val="00E379C2"/>
    <w:rsid w:val="00E40D9A"/>
    <w:rsid w:val="00E467AB"/>
    <w:rsid w:val="00E723D4"/>
    <w:rsid w:val="00E82058"/>
    <w:rsid w:val="00E94C48"/>
    <w:rsid w:val="00EA6C64"/>
    <w:rsid w:val="00EB210A"/>
    <w:rsid w:val="00EB249D"/>
    <w:rsid w:val="00EE1D02"/>
    <w:rsid w:val="00EF0535"/>
    <w:rsid w:val="00F03B62"/>
    <w:rsid w:val="00F06B4D"/>
    <w:rsid w:val="00F0742F"/>
    <w:rsid w:val="00F35908"/>
    <w:rsid w:val="00F42CB8"/>
    <w:rsid w:val="00F43404"/>
    <w:rsid w:val="00F44C42"/>
    <w:rsid w:val="00F453CF"/>
    <w:rsid w:val="00F5470E"/>
    <w:rsid w:val="00F6467E"/>
    <w:rsid w:val="00F913CC"/>
    <w:rsid w:val="00FD2E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B1AE80"/>
  <w14:defaultImageDpi w14:val="96"/>
  <w15:docId w15:val="{804E27DF-9A3D-4CFF-9BB6-9D1D12C6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F3"/>
    <w:rPr>
      <w:rFonts w:cs="Arial"/>
      <w:lang w:val="en-US" w:eastAsia="en-US"/>
    </w:rPr>
  </w:style>
  <w:style w:type="paragraph" w:styleId="Judul1">
    <w:name w:val="heading 1"/>
    <w:basedOn w:val="Normal"/>
    <w:next w:val="Normal"/>
    <w:link w:val="Judul1KAR"/>
    <w:uiPriority w:val="9"/>
    <w:qFormat/>
    <w:rsid w:val="00260CE6"/>
    <w:pPr>
      <w:keepNext/>
      <w:keepLines/>
      <w:spacing w:before="480" w:after="0"/>
      <w:outlineLvl w:val="0"/>
    </w:pPr>
    <w:rPr>
      <w:rFonts w:asciiTheme="majorHAnsi" w:eastAsiaTheme="majorEastAsia" w:hAnsiTheme="majorHAnsi" w:cs="Times New Roman"/>
      <w:b/>
      <w:bCs/>
      <w:color w:val="365F91" w:themeColor="accent1" w:themeShade="BF"/>
      <w:sz w:val="28"/>
      <w:szCs w:val="28"/>
    </w:rPr>
  </w:style>
  <w:style w:type="paragraph" w:styleId="Judul3">
    <w:name w:val="heading 3"/>
    <w:basedOn w:val="Normal"/>
    <w:next w:val="Normal"/>
    <w:link w:val="Judul3KAR"/>
    <w:uiPriority w:val="9"/>
    <w:semiHidden/>
    <w:unhideWhenUsed/>
    <w:qFormat/>
    <w:rsid w:val="006C5E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locked/>
    <w:rsid w:val="00260CE6"/>
    <w:rPr>
      <w:rFonts w:asciiTheme="majorHAnsi" w:eastAsiaTheme="majorEastAsia" w:hAnsiTheme="majorHAnsi" w:cs="Times New Roman"/>
      <w:b/>
      <w:bCs/>
      <w:color w:val="365F91" w:themeColor="accent1" w:themeShade="BF"/>
      <w:sz w:val="28"/>
      <w:szCs w:val="28"/>
    </w:rPr>
  </w:style>
  <w:style w:type="paragraph" w:customStyle="1" w:styleId="BodyAbstract">
    <w:name w:val="Body Abstract"/>
    <w:basedOn w:val="Judul1"/>
    <w:rsid w:val="00260CE6"/>
    <w:pPr>
      <w:keepLines w:val="0"/>
      <w:suppressAutoHyphens/>
      <w:spacing w:before="0" w:line="240" w:lineRule="auto"/>
      <w:ind w:left="567" w:right="567"/>
      <w:jc w:val="both"/>
      <w:outlineLvl w:val="9"/>
    </w:pPr>
    <w:rPr>
      <w:rFonts w:ascii="Times New Roman" w:eastAsia="Times New Roman" w:hAnsi="Times New Roman"/>
      <w:b w:val="0"/>
      <w:bCs w:val="0"/>
      <w:i/>
      <w:color w:val="auto"/>
      <w:sz w:val="20"/>
      <w:szCs w:val="20"/>
      <w:lang w:eastAsia="ar-SA"/>
    </w:rPr>
  </w:style>
  <w:style w:type="paragraph" w:customStyle="1" w:styleId="AbstractTitle">
    <w:name w:val="Abstract Title"/>
    <w:basedOn w:val="Normal"/>
    <w:rsid w:val="00260CE6"/>
    <w:pPr>
      <w:spacing w:after="0" w:line="240" w:lineRule="auto"/>
      <w:jc w:val="center"/>
    </w:pPr>
    <w:rPr>
      <w:rFonts w:ascii="Times New Roman" w:hAnsi="Times New Roman" w:cs="Times New Roman"/>
      <w:b/>
      <w:sz w:val="20"/>
      <w:szCs w:val="20"/>
    </w:rPr>
  </w:style>
  <w:style w:type="paragraph" w:styleId="TeksCatatanKaki">
    <w:name w:val="footnote text"/>
    <w:aliases w:val="Char,char"/>
    <w:basedOn w:val="Normal"/>
    <w:link w:val="TeksCatatanKakiKAR"/>
    <w:uiPriority w:val="99"/>
    <w:unhideWhenUsed/>
    <w:qFormat/>
    <w:rsid w:val="00DD217E"/>
    <w:pPr>
      <w:spacing w:after="0" w:line="240" w:lineRule="auto"/>
    </w:pPr>
    <w:rPr>
      <w:sz w:val="20"/>
      <w:szCs w:val="20"/>
    </w:rPr>
  </w:style>
  <w:style w:type="character" w:customStyle="1" w:styleId="TeksCatatanKakiKAR">
    <w:name w:val="Teks Catatan Kaki KAR"/>
    <w:aliases w:val="Char KAR,char KAR"/>
    <w:basedOn w:val="FontParagrafDefault"/>
    <w:link w:val="TeksCatatanKaki"/>
    <w:uiPriority w:val="99"/>
    <w:locked/>
    <w:rsid w:val="00DD217E"/>
    <w:rPr>
      <w:rFonts w:cs="Times New Roman"/>
      <w:sz w:val="20"/>
      <w:szCs w:val="20"/>
    </w:rPr>
  </w:style>
  <w:style w:type="character" w:styleId="ReferensiCatatanKaki">
    <w:name w:val="footnote reference"/>
    <w:basedOn w:val="FontParagrafDefault"/>
    <w:uiPriority w:val="99"/>
    <w:unhideWhenUsed/>
    <w:qFormat/>
    <w:rsid w:val="00DD217E"/>
    <w:rPr>
      <w:rFonts w:cs="Times New Roman"/>
      <w:vertAlign w:val="superscript"/>
    </w:rPr>
  </w:style>
  <w:style w:type="paragraph" w:styleId="TeksCatatanAkhir">
    <w:name w:val="endnote text"/>
    <w:basedOn w:val="Normal"/>
    <w:link w:val="TeksCatatanAkhirKAR"/>
    <w:uiPriority w:val="99"/>
    <w:semiHidden/>
    <w:unhideWhenUsed/>
    <w:rsid w:val="00DD217E"/>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locked/>
    <w:rsid w:val="00DD217E"/>
    <w:rPr>
      <w:rFonts w:cs="Times New Roman"/>
      <w:sz w:val="20"/>
      <w:szCs w:val="20"/>
    </w:rPr>
  </w:style>
  <w:style w:type="character" w:styleId="ReferensiCatatanAkhir">
    <w:name w:val="endnote reference"/>
    <w:basedOn w:val="FontParagrafDefault"/>
    <w:uiPriority w:val="99"/>
    <w:semiHidden/>
    <w:unhideWhenUsed/>
    <w:rsid w:val="00DD217E"/>
    <w:rPr>
      <w:rFonts w:cs="Times New Roman"/>
      <w:vertAlign w:val="superscript"/>
    </w:rPr>
  </w:style>
  <w:style w:type="paragraph" w:styleId="Bibliografi">
    <w:name w:val="Bibliography"/>
    <w:basedOn w:val="Normal"/>
    <w:next w:val="Normal"/>
    <w:uiPriority w:val="37"/>
    <w:unhideWhenUsed/>
    <w:rsid w:val="007E01BF"/>
    <w:pPr>
      <w:spacing w:after="0" w:line="240" w:lineRule="auto"/>
      <w:ind w:left="720" w:hanging="720"/>
    </w:pPr>
  </w:style>
  <w:style w:type="character" w:styleId="Hyperlink">
    <w:name w:val="Hyperlink"/>
    <w:basedOn w:val="FontParagrafDefault"/>
    <w:uiPriority w:val="99"/>
    <w:unhideWhenUsed/>
    <w:rsid w:val="00F03B62"/>
    <w:rPr>
      <w:rFonts w:cs="Times New Roman"/>
      <w:color w:val="0000FF" w:themeColor="hyperlink"/>
      <w:u w:val="single"/>
    </w:rPr>
  </w:style>
  <w:style w:type="paragraph" w:styleId="Header">
    <w:name w:val="header"/>
    <w:basedOn w:val="Normal"/>
    <w:link w:val="HeaderKAR"/>
    <w:rsid w:val="00BE6903"/>
    <w:pPr>
      <w:tabs>
        <w:tab w:val="center" w:pos="4513"/>
        <w:tab w:val="right" w:pos="9026"/>
      </w:tabs>
      <w:spacing w:after="0" w:line="240" w:lineRule="auto"/>
    </w:pPr>
  </w:style>
  <w:style w:type="character" w:customStyle="1" w:styleId="HeaderKAR">
    <w:name w:val="Header KAR"/>
    <w:basedOn w:val="FontParagrafDefault"/>
    <w:link w:val="Header"/>
    <w:locked/>
    <w:rsid w:val="00BE6903"/>
    <w:rPr>
      <w:rFonts w:cs="Arial"/>
      <w:lang w:val="en-US" w:eastAsia="en-US"/>
    </w:rPr>
  </w:style>
  <w:style w:type="paragraph" w:styleId="Footer">
    <w:name w:val="footer"/>
    <w:basedOn w:val="Normal"/>
    <w:link w:val="FooterKAR"/>
    <w:uiPriority w:val="99"/>
    <w:rsid w:val="00BE6903"/>
    <w:pPr>
      <w:tabs>
        <w:tab w:val="center" w:pos="4513"/>
        <w:tab w:val="right" w:pos="9026"/>
      </w:tabs>
      <w:spacing w:after="0" w:line="240" w:lineRule="auto"/>
    </w:pPr>
  </w:style>
  <w:style w:type="character" w:customStyle="1" w:styleId="FooterKAR">
    <w:name w:val="Footer KAR"/>
    <w:basedOn w:val="FontParagrafDefault"/>
    <w:link w:val="Footer"/>
    <w:uiPriority w:val="99"/>
    <w:locked/>
    <w:rsid w:val="00BE6903"/>
    <w:rPr>
      <w:rFonts w:cs="Arial"/>
      <w:lang w:val="en-US" w:eastAsia="en-US"/>
    </w:rPr>
  </w:style>
  <w:style w:type="paragraph" w:styleId="DaftarParagraf">
    <w:name w:val="List Paragraph"/>
    <w:aliases w:val="Body of text,Body of text+1,Body of text+2,Body of text+3,List Paragraph11"/>
    <w:basedOn w:val="Normal"/>
    <w:link w:val="DaftarParagrafKAR"/>
    <w:uiPriority w:val="34"/>
    <w:qFormat/>
    <w:rsid w:val="0071235C"/>
    <w:pPr>
      <w:ind w:left="720"/>
      <w:contextualSpacing/>
    </w:pPr>
  </w:style>
  <w:style w:type="character" w:styleId="Kuat">
    <w:name w:val="Strong"/>
    <w:basedOn w:val="FontParagrafDefault"/>
    <w:uiPriority w:val="22"/>
    <w:qFormat/>
    <w:rsid w:val="00B02FC8"/>
    <w:rPr>
      <w:b/>
      <w:bCs/>
    </w:rPr>
  </w:style>
  <w:style w:type="paragraph" w:styleId="TeksBalon">
    <w:name w:val="Balloon Text"/>
    <w:basedOn w:val="Normal"/>
    <w:link w:val="TeksBalonKAR"/>
    <w:uiPriority w:val="99"/>
    <w:semiHidden/>
    <w:unhideWhenUsed/>
    <w:rsid w:val="00AE3CC4"/>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E3CC4"/>
    <w:rPr>
      <w:rFonts w:ascii="Tahoma" w:hAnsi="Tahoma" w:cs="Tahoma"/>
      <w:sz w:val="16"/>
      <w:szCs w:val="16"/>
      <w:lang w:val="en-US" w:eastAsia="en-US"/>
    </w:rPr>
  </w:style>
  <w:style w:type="paragraph" w:styleId="NormalWeb">
    <w:name w:val="Normal (Web)"/>
    <w:basedOn w:val="Normal"/>
    <w:uiPriority w:val="99"/>
    <w:unhideWhenUsed/>
    <w:rsid w:val="003C1085"/>
    <w:pPr>
      <w:spacing w:before="100" w:beforeAutospacing="1" w:after="100" w:afterAutospacing="1" w:line="240" w:lineRule="auto"/>
    </w:pPr>
    <w:rPr>
      <w:rFonts w:ascii="Times New Roman" w:hAnsi="Times New Roman" w:cs="Times New Roman"/>
      <w:sz w:val="24"/>
      <w:szCs w:val="24"/>
    </w:rPr>
  </w:style>
  <w:style w:type="paragraph" w:styleId="HTMLSudahDiformat">
    <w:name w:val="HTML Preformatted"/>
    <w:basedOn w:val="Normal"/>
    <w:link w:val="HTMLSudahDiformatKAR"/>
    <w:uiPriority w:val="99"/>
    <w:unhideWhenUsed/>
    <w:rsid w:val="00EE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rsid w:val="00EE1D02"/>
    <w:rPr>
      <w:rFonts w:ascii="Courier New" w:hAnsi="Courier New" w:cs="Courier New"/>
      <w:sz w:val="20"/>
      <w:szCs w:val="20"/>
      <w:lang w:val="en-US" w:eastAsia="en-US"/>
    </w:rPr>
  </w:style>
  <w:style w:type="character" w:customStyle="1" w:styleId="y2iqfc">
    <w:name w:val="y2iqfc"/>
    <w:basedOn w:val="FontParagrafDefault"/>
    <w:rsid w:val="00EE1D02"/>
  </w:style>
  <w:style w:type="character" w:customStyle="1" w:styleId="SebutanYangBelumTerselesaikan1">
    <w:name w:val="Sebutan Yang Belum Terselesaikan1"/>
    <w:basedOn w:val="FontParagrafDefault"/>
    <w:uiPriority w:val="99"/>
    <w:semiHidden/>
    <w:unhideWhenUsed/>
    <w:rsid w:val="006C5E63"/>
    <w:rPr>
      <w:color w:val="605E5C"/>
      <w:shd w:val="clear" w:color="auto" w:fill="E1DFDD"/>
    </w:rPr>
  </w:style>
  <w:style w:type="character" w:customStyle="1" w:styleId="Judul3KAR">
    <w:name w:val="Judul 3 KAR"/>
    <w:basedOn w:val="FontParagrafDefault"/>
    <w:link w:val="Judul3"/>
    <w:uiPriority w:val="9"/>
    <w:semiHidden/>
    <w:rsid w:val="006C5E63"/>
    <w:rPr>
      <w:rFonts w:asciiTheme="majorHAnsi" w:eastAsiaTheme="majorEastAsia" w:hAnsiTheme="majorHAnsi" w:cstheme="majorBidi"/>
      <w:color w:val="243F60" w:themeColor="accent1" w:themeShade="7F"/>
      <w:sz w:val="24"/>
      <w:szCs w:val="24"/>
      <w:lang w:val="en-US" w:eastAsia="en-US"/>
    </w:rPr>
  </w:style>
  <w:style w:type="character" w:styleId="HiperlinkyangDiikuti">
    <w:name w:val="FollowedHyperlink"/>
    <w:basedOn w:val="FontParagrafDefault"/>
    <w:uiPriority w:val="99"/>
    <w:semiHidden/>
    <w:unhideWhenUsed/>
    <w:rsid w:val="009842CB"/>
    <w:rPr>
      <w:color w:val="800080" w:themeColor="followedHyperlink"/>
      <w:u w:val="single"/>
    </w:rPr>
  </w:style>
  <w:style w:type="table" w:styleId="KisiTabel">
    <w:name w:val="Table Grid"/>
    <w:basedOn w:val="TabelNormal"/>
    <w:uiPriority w:val="39"/>
    <w:rsid w:val="009F4CF6"/>
    <w:pPr>
      <w:spacing w:after="0" w:line="240" w:lineRule="auto"/>
    </w:pPr>
    <w:rPr>
      <w:rFonts w:ascii="Times New Roman" w:eastAsia="SimSu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ParagrafDefault"/>
    <w:rsid w:val="009F4CF6"/>
  </w:style>
  <w:style w:type="character" w:styleId="Penekanan">
    <w:name w:val="Emphasis"/>
    <w:uiPriority w:val="20"/>
    <w:qFormat/>
    <w:rsid w:val="009F4CF6"/>
    <w:rPr>
      <w:i/>
      <w:iCs/>
    </w:rPr>
  </w:style>
  <w:style w:type="character" w:customStyle="1" w:styleId="DaftarParagrafKAR">
    <w:name w:val="Daftar Paragraf KAR"/>
    <w:aliases w:val="Body of text KAR,Body of text+1 KAR,Body of text+2 KAR,Body of text+3 KAR,List Paragraph11 KAR"/>
    <w:link w:val="DaftarParagraf"/>
    <w:uiPriority w:val="34"/>
    <w:qFormat/>
    <w:locked/>
    <w:rsid w:val="00E379C2"/>
    <w:rPr>
      <w:rFonts w:cs="Arial"/>
      <w:lang w:val="en-US" w:eastAsia="en-US"/>
    </w:rPr>
  </w:style>
  <w:style w:type="paragraph" w:styleId="TeksIsi">
    <w:name w:val="Body Text"/>
    <w:basedOn w:val="Normal"/>
    <w:link w:val="TeksIsiKAR"/>
    <w:unhideWhenUsed/>
    <w:rsid w:val="003B6195"/>
    <w:pPr>
      <w:spacing w:after="120"/>
    </w:pPr>
    <w:rPr>
      <w:rFonts w:cs="Times New Roman"/>
      <w:noProof/>
      <w:lang w:val="id-ID"/>
    </w:rPr>
  </w:style>
  <w:style w:type="character" w:customStyle="1" w:styleId="TeksIsiKAR">
    <w:name w:val="Teks Isi KAR"/>
    <w:basedOn w:val="FontParagrafDefault"/>
    <w:link w:val="TeksIsi"/>
    <w:rsid w:val="003B6195"/>
    <w:rPr>
      <w:rFonts w:cs="Times New Roman"/>
      <w:noProof/>
      <w:lang w:val="id-ID" w:eastAsia="en-US"/>
    </w:rPr>
  </w:style>
  <w:style w:type="character" w:customStyle="1" w:styleId="SebutanYangBelumTerselesaikan2">
    <w:name w:val="Sebutan Yang Belum Terselesaikan2"/>
    <w:basedOn w:val="FontParagrafDefault"/>
    <w:uiPriority w:val="99"/>
    <w:semiHidden/>
    <w:unhideWhenUsed/>
    <w:rsid w:val="005B6FD9"/>
    <w:rPr>
      <w:color w:val="605E5C"/>
      <w:shd w:val="clear" w:color="auto" w:fill="E1DFDD"/>
    </w:rPr>
  </w:style>
  <w:style w:type="character" w:styleId="NomorHalaman">
    <w:name w:val="page number"/>
    <w:basedOn w:val="FontParagrafDefault"/>
    <w:uiPriority w:val="99"/>
    <w:rsid w:val="005B6FD9"/>
  </w:style>
  <w:style w:type="character" w:styleId="ReferensiKomentar">
    <w:name w:val="annotation reference"/>
    <w:basedOn w:val="FontParagrafDefault"/>
    <w:uiPriority w:val="99"/>
    <w:semiHidden/>
    <w:unhideWhenUsed/>
    <w:rsid w:val="00705AC3"/>
    <w:rPr>
      <w:sz w:val="16"/>
      <w:szCs w:val="16"/>
    </w:rPr>
  </w:style>
  <w:style w:type="paragraph" w:styleId="TeksKomentar">
    <w:name w:val="annotation text"/>
    <w:basedOn w:val="Normal"/>
    <w:link w:val="TeksKomentarKAR"/>
    <w:uiPriority w:val="99"/>
    <w:semiHidden/>
    <w:unhideWhenUsed/>
    <w:rsid w:val="00705AC3"/>
    <w:pPr>
      <w:spacing w:after="160" w:line="240" w:lineRule="auto"/>
    </w:pPr>
    <w:rPr>
      <w:rFonts w:cs="Times New Roman"/>
      <w:sz w:val="20"/>
      <w:szCs w:val="20"/>
    </w:rPr>
  </w:style>
  <w:style w:type="character" w:customStyle="1" w:styleId="TeksKomentarKAR">
    <w:name w:val="Teks Komentar KAR"/>
    <w:basedOn w:val="FontParagrafDefault"/>
    <w:link w:val="TeksKomentar"/>
    <w:uiPriority w:val="99"/>
    <w:semiHidden/>
    <w:rsid w:val="00705AC3"/>
    <w:rPr>
      <w:rFonts w:cs="Times New Roman"/>
      <w:sz w:val="20"/>
      <w:szCs w:val="20"/>
      <w:lang w:val="en-US" w:eastAsia="en-US"/>
    </w:rPr>
  </w:style>
  <w:style w:type="character" w:styleId="SebutanYangBelumTerselesaikan">
    <w:name w:val="Unresolved Mention"/>
    <w:basedOn w:val="FontParagrafDefault"/>
    <w:uiPriority w:val="99"/>
    <w:semiHidden/>
    <w:unhideWhenUsed/>
    <w:rsid w:val="00714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657">
      <w:bodyDiv w:val="1"/>
      <w:marLeft w:val="0"/>
      <w:marRight w:val="0"/>
      <w:marTop w:val="0"/>
      <w:marBottom w:val="0"/>
      <w:divBdr>
        <w:top w:val="none" w:sz="0" w:space="0" w:color="auto"/>
        <w:left w:val="none" w:sz="0" w:space="0" w:color="auto"/>
        <w:bottom w:val="none" w:sz="0" w:space="0" w:color="auto"/>
        <w:right w:val="none" w:sz="0" w:space="0" w:color="auto"/>
      </w:divBdr>
    </w:div>
    <w:div w:id="558324810">
      <w:bodyDiv w:val="1"/>
      <w:marLeft w:val="0"/>
      <w:marRight w:val="0"/>
      <w:marTop w:val="0"/>
      <w:marBottom w:val="0"/>
      <w:divBdr>
        <w:top w:val="none" w:sz="0" w:space="0" w:color="auto"/>
        <w:left w:val="none" w:sz="0" w:space="0" w:color="auto"/>
        <w:bottom w:val="none" w:sz="0" w:space="0" w:color="auto"/>
        <w:right w:val="none" w:sz="0" w:space="0" w:color="auto"/>
      </w:divBdr>
    </w:div>
    <w:div w:id="1140999630">
      <w:bodyDiv w:val="1"/>
      <w:marLeft w:val="0"/>
      <w:marRight w:val="0"/>
      <w:marTop w:val="0"/>
      <w:marBottom w:val="0"/>
      <w:divBdr>
        <w:top w:val="none" w:sz="0" w:space="0" w:color="auto"/>
        <w:left w:val="none" w:sz="0" w:space="0" w:color="auto"/>
        <w:bottom w:val="none" w:sz="0" w:space="0" w:color="auto"/>
        <w:right w:val="none" w:sz="0" w:space="0" w:color="auto"/>
      </w:divBdr>
    </w:div>
    <w:div w:id="1274898515">
      <w:bodyDiv w:val="1"/>
      <w:marLeft w:val="0"/>
      <w:marRight w:val="0"/>
      <w:marTop w:val="0"/>
      <w:marBottom w:val="0"/>
      <w:divBdr>
        <w:top w:val="none" w:sz="0" w:space="0" w:color="auto"/>
        <w:left w:val="none" w:sz="0" w:space="0" w:color="auto"/>
        <w:bottom w:val="none" w:sz="0" w:space="0" w:color="auto"/>
        <w:right w:val="none" w:sz="0" w:space="0" w:color="auto"/>
      </w:divBdr>
    </w:div>
    <w:div w:id="1820069572">
      <w:bodyDiv w:val="1"/>
      <w:marLeft w:val="0"/>
      <w:marRight w:val="0"/>
      <w:marTop w:val="0"/>
      <w:marBottom w:val="0"/>
      <w:divBdr>
        <w:top w:val="none" w:sz="0" w:space="0" w:color="auto"/>
        <w:left w:val="none" w:sz="0" w:space="0" w:color="auto"/>
        <w:bottom w:val="none" w:sz="0" w:space="0" w:color="auto"/>
        <w:right w:val="none" w:sz="0" w:space="0" w:color="auto"/>
      </w:divBdr>
    </w:div>
    <w:div w:id="1861551878">
      <w:bodyDiv w:val="1"/>
      <w:marLeft w:val="0"/>
      <w:marRight w:val="0"/>
      <w:marTop w:val="0"/>
      <w:marBottom w:val="0"/>
      <w:divBdr>
        <w:top w:val="none" w:sz="0" w:space="0" w:color="auto"/>
        <w:left w:val="none" w:sz="0" w:space="0" w:color="auto"/>
        <w:bottom w:val="none" w:sz="0" w:space="0" w:color="auto"/>
        <w:right w:val="none" w:sz="0" w:space="0" w:color="auto"/>
      </w:divBdr>
    </w:div>
    <w:div w:id="188888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zotero.org/google-docs/?m9YLVC" TargetMode="External"/><Relationship Id="rId21" Type="http://schemas.openxmlformats.org/officeDocument/2006/relationships/hyperlink" Target="https://www.zotero.org/google-docs/?m9YLVC" TargetMode="External"/><Relationship Id="rId42" Type="http://schemas.openxmlformats.org/officeDocument/2006/relationships/hyperlink" Target="https://www.zotero.org/google-docs/?m9YLVC" TargetMode="External"/><Relationship Id="rId63" Type="http://schemas.openxmlformats.org/officeDocument/2006/relationships/hyperlink" Target="https://www.zotero.org/google-docs/?m9YLVC" TargetMode="External"/><Relationship Id="rId84" Type="http://schemas.openxmlformats.org/officeDocument/2006/relationships/hyperlink" Target="https://www.zotero.org/google-docs/?m9YLVC" TargetMode="External"/><Relationship Id="rId138" Type="http://schemas.openxmlformats.org/officeDocument/2006/relationships/hyperlink" Target="https://www.zotero.org/google-docs/?m9YLVC" TargetMode="External"/><Relationship Id="rId159" Type="http://schemas.openxmlformats.org/officeDocument/2006/relationships/hyperlink" Target="https://www.zotero.org/google-docs/?m9YLVC" TargetMode="External"/><Relationship Id="rId170" Type="http://schemas.openxmlformats.org/officeDocument/2006/relationships/header" Target="header2.xml"/><Relationship Id="rId107" Type="http://schemas.openxmlformats.org/officeDocument/2006/relationships/hyperlink" Target="https://www.zotero.org/google-docs/?m9YLVC" TargetMode="External"/><Relationship Id="rId11" Type="http://schemas.openxmlformats.org/officeDocument/2006/relationships/hyperlink" Target="https://www.zotero.org/google-docs/?m9YLVC" TargetMode="External"/><Relationship Id="rId32" Type="http://schemas.openxmlformats.org/officeDocument/2006/relationships/hyperlink" Target="https://www.zotero.org/google-docs/?m9YLVC" TargetMode="External"/><Relationship Id="rId53" Type="http://schemas.openxmlformats.org/officeDocument/2006/relationships/hyperlink" Target="https://www.zotero.org/google-docs/?m9YLVC" TargetMode="External"/><Relationship Id="rId74" Type="http://schemas.openxmlformats.org/officeDocument/2006/relationships/hyperlink" Target="https://www.zotero.org/google-docs/?m9YLVC" TargetMode="External"/><Relationship Id="rId128" Type="http://schemas.openxmlformats.org/officeDocument/2006/relationships/hyperlink" Target="https://www.zotero.org/google-docs/?m9YLVC" TargetMode="External"/><Relationship Id="rId149" Type="http://schemas.openxmlformats.org/officeDocument/2006/relationships/hyperlink" Target="https://www.zotero.org/google-docs/?m9YLVC" TargetMode="External"/><Relationship Id="rId5" Type="http://schemas.openxmlformats.org/officeDocument/2006/relationships/webSettings" Target="webSettings.xml"/><Relationship Id="rId95" Type="http://schemas.openxmlformats.org/officeDocument/2006/relationships/hyperlink" Target="https://www.zotero.org/google-docs/?m9YLVC" TargetMode="External"/><Relationship Id="rId160" Type="http://schemas.openxmlformats.org/officeDocument/2006/relationships/hyperlink" Target="https://www.zotero.org/google-docs/?m9YLVC" TargetMode="External"/><Relationship Id="rId22" Type="http://schemas.openxmlformats.org/officeDocument/2006/relationships/hyperlink" Target="https://www.zotero.org/google-docs/?m9YLVC" TargetMode="External"/><Relationship Id="rId43" Type="http://schemas.openxmlformats.org/officeDocument/2006/relationships/hyperlink" Target="https://www.zotero.org/google-docs/?m9YLVC" TargetMode="External"/><Relationship Id="rId64" Type="http://schemas.openxmlformats.org/officeDocument/2006/relationships/hyperlink" Target="https://www.zotero.org/google-docs/?m9YLVC" TargetMode="External"/><Relationship Id="rId118" Type="http://schemas.openxmlformats.org/officeDocument/2006/relationships/hyperlink" Target="https://www.zotero.org/google-docs/?m9YLVC" TargetMode="External"/><Relationship Id="rId139" Type="http://schemas.openxmlformats.org/officeDocument/2006/relationships/hyperlink" Target="https://www.zotero.org/google-docs/?m9YLVC" TargetMode="External"/><Relationship Id="rId85" Type="http://schemas.openxmlformats.org/officeDocument/2006/relationships/hyperlink" Target="https://www.zotero.org/google-docs/?m9YLVC" TargetMode="External"/><Relationship Id="rId150" Type="http://schemas.openxmlformats.org/officeDocument/2006/relationships/hyperlink" Target="https://www.zotero.org/google-docs/?m9YLVC" TargetMode="External"/><Relationship Id="rId171" Type="http://schemas.openxmlformats.org/officeDocument/2006/relationships/footer" Target="footer1.xml"/><Relationship Id="rId12" Type="http://schemas.openxmlformats.org/officeDocument/2006/relationships/hyperlink" Target="https://www.zotero.org/google-docs/?m9YLVC" TargetMode="External"/><Relationship Id="rId33" Type="http://schemas.openxmlformats.org/officeDocument/2006/relationships/hyperlink" Target="https://www.zotero.org/google-docs/?m9YLVC" TargetMode="External"/><Relationship Id="rId108" Type="http://schemas.openxmlformats.org/officeDocument/2006/relationships/hyperlink" Target="https://www.zotero.org/google-docs/?m9YLVC" TargetMode="External"/><Relationship Id="rId129" Type="http://schemas.openxmlformats.org/officeDocument/2006/relationships/hyperlink" Target="https://www.zotero.org/google-docs/?m9YLVC" TargetMode="External"/><Relationship Id="rId54" Type="http://schemas.openxmlformats.org/officeDocument/2006/relationships/hyperlink" Target="https://www.zotero.org/google-docs/?m9YLVC" TargetMode="External"/><Relationship Id="rId75" Type="http://schemas.openxmlformats.org/officeDocument/2006/relationships/hyperlink" Target="https://www.zotero.org/google-docs/?m9YLVC" TargetMode="External"/><Relationship Id="rId96" Type="http://schemas.openxmlformats.org/officeDocument/2006/relationships/hyperlink" Target="https://www.zotero.org/google-docs/?m9YLVC" TargetMode="External"/><Relationship Id="rId140" Type="http://schemas.openxmlformats.org/officeDocument/2006/relationships/hyperlink" Target="https://www.zotero.org/google-docs/?m9YLVC" TargetMode="External"/><Relationship Id="rId161" Type="http://schemas.openxmlformats.org/officeDocument/2006/relationships/hyperlink" Target="https://www.zotero.org/google-docs/?m9YLV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zotero.org/google-docs/?m9YLVC" TargetMode="External"/><Relationship Id="rId28" Type="http://schemas.openxmlformats.org/officeDocument/2006/relationships/hyperlink" Target="https://www.zotero.org/google-docs/?m9YLVC" TargetMode="External"/><Relationship Id="rId49" Type="http://schemas.openxmlformats.org/officeDocument/2006/relationships/hyperlink" Target="https://www.zotero.org/google-docs/?m9YLVC" TargetMode="External"/><Relationship Id="rId114" Type="http://schemas.openxmlformats.org/officeDocument/2006/relationships/hyperlink" Target="https://www.zotero.org/google-docs/?m9YLVC" TargetMode="External"/><Relationship Id="rId119" Type="http://schemas.openxmlformats.org/officeDocument/2006/relationships/hyperlink" Target="https://www.zotero.org/google-docs/?m9YLVC" TargetMode="External"/><Relationship Id="rId44" Type="http://schemas.openxmlformats.org/officeDocument/2006/relationships/hyperlink" Target="https://www.zotero.org/google-docs/?m9YLVC" TargetMode="External"/><Relationship Id="rId60" Type="http://schemas.openxmlformats.org/officeDocument/2006/relationships/hyperlink" Target="https://www.zotero.org/google-docs/?m9YLVC" TargetMode="External"/><Relationship Id="rId65" Type="http://schemas.openxmlformats.org/officeDocument/2006/relationships/hyperlink" Target="https://www.zotero.org/google-docs/?m9YLVC" TargetMode="External"/><Relationship Id="rId81" Type="http://schemas.openxmlformats.org/officeDocument/2006/relationships/hyperlink" Target="https://www.zotero.org/google-docs/?m9YLVC" TargetMode="External"/><Relationship Id="rId86" Type="http://schemas.openxmlformats.org/officeDocument/2006/relationships/hyperlink" Target="https://www.zotero.org/google-docs/?m9YLVC" TargetMode="External"/><Relationship Id="rId130" Type="http://schemas.openxmlformats.org/officeDocument/2006/relationships/hyperlink" Target="https://www.zotero.org/google-docs/?m9YLVC" TargetMode="External"/><Relationship Id="rId135" Type="http://schemas.openxmlformats.org/officeDocument/2006/relationships/hyperlink" Target="https://www.zotero.org/google-docs/?m9YLVC" TargetMode="External"/><Relationship Id="rId151" Type="http://schemas.openxmlformats.org/officeDocument/2006/relationships/hyperlink" Target="https://www.zotero.org/google-docs/?m9YLVC" TargetMode="External"/><Relationship Id="rId156" Type="http://schemas.openxmlformats.org/officeDocument/2006/relationships/hyperlink" Target="https://www.zotero.org/google-docs/?m9YLVC" TargetMode="External"/><Relationship Id="rId172" Type="http://schemas.openxmlformats.org/officeDocument/2006/relationships/footer" Target="footer2.xml"/><Relationship Id="rId13" Type="http://schemas.openxmlformats.org/officeDocument/2006/relationships/hyperlink" Target="https://www.zotero.org/google-docs/?m9YLVC" TargetMode="External"/><Relationship Id="rId18" Type="http://schemas.openxmlformats.org/officeDocument/2006/relationships/hyperlink" Target="https://www.zotero.org/google-docs/?m9YLVC" TargetMode="External"/><Relationship Id="rId39" Type="http://schemas.openxmlformats.org/officeDocument/2006/relationships/hyperlink" Target="https://www.zotero.org/google-docs/?m9YLVC" TargetMode="External"/><Relationship Id="rId109" Type="http://schemas.openxmlformats.org/officeDocument/2006/relationships/hyperlink" Target="https://www.zotero.org/google-docs/?m9YLVC" TargetMode="External"/><Relationship Id="rId34" Type="http://schemas.openxmlformats.org/officeDocument/2006/relationships/hyperlink" Target="https://www.zotero.org/google-docs/?m9YLVC" TargetMode="External"/><Relationship Id="rId50" Type="http://schemas.openxmlformats.org/officeDocument/2006/relationships/hyperlink" Target="https://www.zotero.org/google-docs/?m9YLVC" TargetMode="External"/><Relationship Id="rId55" Type="http://schemas.openxmlformats.org/officeDocument/2006/relationships/hyperlink" Target="https://www.zotero.org/google-docs/?m9YLVC" TargetMode="External"/><Relationship Id="rId76" Type="http://schemas.openxmlformats.org/officeDocument/2006/relationships/hyperlink" Target="https://www.zotero.org/google-docs/?m9YLVC" TargetMode="External"/><Relationship Id="rId97" Type="http://schemas.openxmlformats.org/officeDocument/2006/relationships/hyperlink" Target="https://www.zotero.org/google-docs/?m9YLVC" TargetMode="External"/><Relationship Id="rId104" Type="http://schemas.openxmlformats.org/officeDocument/2006/relationships/hyperlink" Target="https://www.zotero.org/google-docs/?m9YLVC" TargetMode="External"/><Relationship Id="rId120" Type="http://schemas.openxmlformats.org/officeDocument/2006/relationships/hyperlink" Target="https://www.zotero.org/google-docs/?m9YLVC" TargetMode="External"/><Relationship Id="rId125" Type="http://schemas.openxmlformats.org/officeDocument/2006/relationships/hyperlink" Target="https://www.zotero.org/google-docs/?m9YLVC" TargetMode="External"/><Relationship Id="rId141" Type="http://schemas.openxmlformats.org/officeDocument/2006/relationships/hyperlink" Target="https://www.zotero.org/google-docs/?m9YLVC" TargetMode="External"/><Relationship Id="rId146" Type="http://schemas.openxmlformats.org/officeDocument/2006/relationships/hyperlink" Target="https://www.zotero.org/google-docs/?m9YLVC" TargetMode="External"/><Relationship Id="rId167" Type="http://schemas.openxmlformats.org/officeDocument/2006/relationships/hyperlink" Target="https://www.zotero.org/google-docs/?m9YLVC" TargetMode="External"/><Relationship Id="rId7" Type="http://schemas.openxmlformats.org/officeDocument/2006/relationships/endnotes" Target="endnotes.xml"/><Relationship Id="rId71" Type="http://schemas.openxmlformats.org/officeDocument/2006/relationships/hyperlink" Target="https://www.zotero.org/google-docs/?m9YLVC" TargetMode="External"/><Relationship Id="rId92" Type="http://schemas.openxmlformats.org/officeDocument/2006/relationships/hyperlink" Target="https://www.zotero.org/google-docs/?m9YLVC" TargetMode="External"/><Relationship Id="rId162" Type="http://schemas.openxmlformats.org/officeDocument/2006/relationships/hyperlink" Target="https://www.zotero.org/google-docs/?m9YLVC" TargetMode="External"/><Relationship Id="rId2" Type="http://schemas.openxmlformats.org/officeDocument/2006/relationships/numbering" Target="numbering.xml"/><Relationship Id="rId29" Type="http://schemas.openxmlformats.org/officeDocument/2006/relationships/hyperlink" Target="https://www.zotero.org/google-docs/?m9YLVC" TargetMode="External"/><Relationship Id="rId24" Type="http://schemas.openxmlformats.org/officeDocument/2006/relationships/hyperlink" Target="https://www.zotero.org/google-docs/?m9YLVC" TargetMode="External"/><Relationship Id="rId40" Type="http://schemas.openxmlformats.org/officeDocument/2006/relationships/hyperlink" Target="https://www.zotero.org/google-docs/?m9YLVC" TargetMode="External"/><Relationship Id="rId45" Type="http://schemas.openxmlformats.org/officeDocument/2006/relationships/hyperlink" Target="https://www.zotero.org/google-docs/?m9YLVC" TargetMode="External"/><Relationship Id="rId66" Type="http://schemas.openxmlformats.org/officeDocument/2006/relationships/hyperlink" Target="https://www.zotero.org/google-docs/?m9YLVC" TargetMode="External"/><Relationship Id="rId87" Type="http://schemas.openxmlformats.org/officeDocument/2006/relationships/hyperlink" Target="https://www.zotero.org/google-docs/?m9YLVC" TargetMode="External"/><Relationship Id="rId110" Type="http://schemas.openxmlformats.org/officeDocument/2006/relationships/hyperlink" Target="https://www.zotero.org/google-docs/?m9YLVC" TargetMode="External"/><Relationship Id="rId115" Type="http://schemas.openxmlformats.org/officeDocument/2006/relationships/hyperlink" Target="https://www.zotero.org/google-docs/?m9YLVC" TargetMode="External"/><Relationship Id="rId131" Type="http://schemas.openxmlformats.org/officeDocument/2006/relationships/hyperlink" Target="https://www.zotero.org/google-docs/?m9YLVC" TargetMode="External"/><Relationship Id="rId136" Type="http://schemas.openxmlformats.org/officeDocument/2006/relationships/hyperlink" Target="https://www.zotero.org/google-docs/?m9YLVC" TargetMode="External"/><Relationship Id="rId157" Type="http://schemas.openxmlformats.org/officeDocument/2006/relationships/hyperlink" Target="https://www.zotero.org/google-docs/?m9YLVC" TargetMode="External"/><Relationship Id="rId61" Type="http://schemas.openxmlformats.org/officeDocument/2006/relationships/hyperlink" Target="https://www.zotero.org/google-docs/?m9YLVC" TargetMode="External"/><Relationship Id="rId82" Type="http://schemas.openxmlformats.org/officeDocument/2006/relationships/hyperlink" Target="https://www.zotero.org/google-docs/?m9YLVC" TargetMode="External"/><Relationship Id="rId152" Type="http://schemas.openxmlformats.org/officeDocument/2006/relationships/hyperlink" Target="https://www.zotero.org/google-docs/?m9YLVC" TargetMode="External"/><Relationship Id="rId173" Type="http://schemas.openxmlformats.org/officeDocument/2006/relationships/footer" Target="footer3.xml"/><Relationship Id="rId19" Type="http://schemas.openxmlformats.org/officeDocument/2006/relationships/hyperlink" Target="https://www.zotero.org/google-docs/?m9YLVC" TargetMode="External"/><Relationship Id="rId14" Type="http://schemas.openxmlformats.org/officeDocument/2006/relationships/hyperlink" Target="https://www.zotero.org/google-docs/?m9YLVC" TargetMode="External"/><Relationship Id="rId30" Type="http://schemas.openxmlformats.org/officeDocument/2006/relationships/hyperlink" Target="https://www.zotero.org/google-docs/?m9YLVC" TargetMode="External"/><Relationship Id="rId35" Type="http://schemas.openxmlformats.org/officeDocument/2006/relationships/hyperlink" Target="https://www.zotero.org/google-docs/?m9YLVC" TargetMode="External"/><Relationship Id="rId56" Type="http://schemas.openxmlformats.org/officeDocument/2006/relationships/hyperlink" Target="https://www.zotero.org/google-docs/?m9YLVC" TargetMode="External"/><Relationship Id="rId77" Type="http://schemas.openxmlformats.org/officeDocument/2006/relationships/hyperlink" Target="https://www.zotero.org/google-docs/?m9YLVC" TargetMode="External"/><Relationship Id="rId100" Type="http://schemas.openxmlformats.org/officeDocument/2006/relationships/hyperlink" Target="https://www.zotero.org/google-docs/?m9YLVC" TargetMode="External"/><Relationship Id="rId105" Type="http://schemas.openxmlformats.org/officeDocument/2006/relationships/hyperlink" Target="https://www.zotero.org/google-docs/?m9YLVC" TargetMode="External"/><Relationship Id="rId126" Type="http://schemas.openxmlformats.org/officeDocument/2006/relationships/hyperlink" Target="https://www.zotero.org/google-docs/?m9YLVC" TargetMode="External"/><Relationship Id="rId147" Type="http://schemas.openxmlformats.org/officeDocument/2006/relationships/hyperlink" Target="https://www.zotero.org/google-docs/?m9YLVC" TargetMode="External"/><Relationship Id="rId168" Type="http://schemas.openxmlformats.org/officeDocument/2006/relationships/hyperlink" Target="https://www.zotero.org/google-docs/?m9YLVC" TargetMode="External"/><Relationship Id="rId8" Type="http://schemas.openxmlformats.org/officeDocument/2006/relationships/image" Target="media/image1.png"/><Relationship Id="rId51" Type="http://schemas.openxmlformats.org/officeDocument/2006/relationships/hyperlink" Target="https://www.zotero.org/google-docs/?m9YLVC" TargetMode="External"/><Relationship Id="rId72" Type="http://schemas.openxmlformats.org/officeDocument/2006/relationships/hyperlink" Target="https://www.zotero.org/google-docs/?m9YLVC" TargetMode="External"/><Relationship Id="rId93" Type="http://schemas.openxmlformats.org/officeDocument/2006/relationships/hyperlink" Target="https://www.zotero.org/google-docs/?m9YLVC" TargetMode="External"/><Relationship Id="rId98" Type="http://schemas.openxmlformats.org/officeDocument/2006/relationships/hyperlink" Target="https://www.zotero.org/google-docs/?m9YLVC" TargetMode="External"/><Relationship Id="rId121" Type="http://schemas.openxmlformats.org/officeDocument/2006/relationships/hyperlink" Target="https://www.zotero.org/google-docs/?m9YLVC" TargetMode="External"/><Relationship Id="rId142" Type="http://schemas.openxmlformats.org/officeDocument/2006/relationships/hyperlink" Target="https://www.zotero.org/google-docs/?m9YLVC" TargetMode="External"/><Relationship Id="rId163" Type="http://schemas.openxmlformats.org/officeDocument/2006/relationships/hyperlink" Target="https://www.zotero.org/google-docs/?m9YLVC" TargetMode="External"/><Relationship Id="rId3" Type="http://schemas.openxmlformats.org/officeDocument/2006/relationships/styles" Target="styles.xml"/><Relationship Id="rId25" Type="http://schemas.openxmlformats.org/officeDocument/2006/relationships/hyperlink" Target="https://www.zotero.org/google-docs/?m9YLVC" TargetMode="External"/><Relationship Id="rId46" Type="http://schemas.openxmlformats.org/officeDocument/2006/relationships/hyperlink" Target="https://www.zotero.org/google-docs/?m9YLVC" TargetMode="External"/><Relationship Id="rId67" Type="http://schemas.openxmlformats.org/officeDocument/2006/relationships/hyperlink" Target="https://www.zotero.org/google-docs/?m9YLVC" TargetMode="External"/><Relationship Id="rId116" Type="http://schemas.openxmlformats.org/officeDocument/2006/relationships/hyperlink" Target="https://www.zotero.org/google-docs/?m9YLVC" TargetMode="External"/><Relationship Id="rId137" Type="http://schemas.openxmlformats.org/officeDocument/2006/relationships/hyperlink" Target="https://www.zotero.org/google-docs/?m9YLVC" TargetMode="External"/><Relationship Id="rId158" Type="http://schemas.openxmlformats.org/officeDocument/2006/relationships/hyperlink" Target="https://www.zotero.org/google-docs/?m9YLVC" TargetMode="External"/><Relationship Id="rId20" Type="http://schemas.openxmlformats.org/officeDocument/2006/relationships/hyperlink" Target="https://www.zotero.org/google-docs/?m9YLVC" TargetMode="External"/><Relationship Id="rId41" Type="http://schemas.openxmlformats.org/officeDocument/2006/relationships/hyperlink" Target="https://www.zotero.org/google-docs/?m9YLVC" TargetMode="External"/><Relationship Id="rId62" Type="http://schemas.openxmlformats.org/officeDocument/2006/relationships/hyperlink" Target="https://www.zotero.org/google-docs/?m9YLVC" TargetMode="External"/><Relationship Id="rId83" Type="http://schemas.openxmlformats.org/officeDocument/2006/relationships/hyperlink" Target="https://www.zotero.org/google-docs/?m9YLVC" TargetMode="External"/><Relationship Id="rId88" Type="http://schemas.openxmlformats.org/officeDocument/2006/relationships/hyperlink" Target="https://www.zotero.org/google-docs/?m9YLVC" TargetMode="External"/><Relationship Id="rId111" Type="http://schemas.openxmlformats.org/officeDocument/2006/relationships/hyperlink" Target="https://www.zotero.org/google-docs/?m9YLVC" TargetMode="External"/><Relationship Id="rId132" Type="http://schemas.openxmlformats.org/officeDocument/2006/relationships/hyperlink" Target="https://www.zotero.org/google-docs/?m9YLVC" TargetMode="External"/><Relationship Id="rId153" Type="http://schemas.openxmlformats.org/officeDocument/2006/relationships/hyperlink" Target="https://www.zotero.org/google-docs/?m9YLVC" TargetMode="External"/><Relationship Id="rId174" Type="http://schemas.openxmlformats.org/officeDocument/2006/relationships/fontTable" Target="fontTable.xml"/><Relationship Id="rId15" Type="http://schemas.openxmlformats.org/officeDocument/2006/relationships/hyperlink" Target="https://www.zotero.org/google-docs/?m9YLVC" TargetMode="External"/><Relationship Id="rId36" Type="http://schemas.openxmlformats.org/officeDocument/2006/relationships/hyperlink" Target="https://www.zotero.org/google-docs/?m9YLVC" TargetMode="External"/><Relationship Id="rId57" Type="http://schemas.openxmlformats.org/officeDocument/2006/relationships/hyperlink" Target="https://www.zotero.org/google-docs/?m9YLVC" TargetMode="External"/><Relationship Id="rId106" Type="http://schemas.openxmlformats.org/officeDocument/2006/relationships/hyperlink" Target="https://www.zotero.org/google-docs/?m9YLVC" TargetMode="External"/><Relationship Id="rId127" Type="http://schemas.openxmlformats.org/officeDocument/2006/relationships/hyperlink" Target="https://www.zotero.org/google-docs/?m9YLVC" TargetMode="External"/><Relationship Id="rId10" Type="http://schemas.openxmlformats.org/officeDocument/2006/relationships/hyperlink" Target="mailto:zainalpikri@uin-antasari.ac.id" TargetMode="External"/><Relationship Id="rId31" Type="http://schemas.openxmlformats.org/officeDocument/2006/relationships/hyperlink" Target="https://www.zotero.org/google-docs/?m9YLVC" TargetMode="External"/><Relationship Id="rId52" Type="http://schemas.openxmlformats.org/officeDocument/2006/relationships/hyperlink" Target="https://www.zotero.org/google-docs/?m9YLVC" TargetMode="External"/><Relationship Id="rId73" Type="http://schemas.openxmlformats.org/officeDocument/2006/relationships/hyperlink" Target="https://www.zotero.org/google-docs/?m9YLVC" TargetMode="External"/><Relationship Id="rId78" Type="http://schemas.openxmlformats.org/officeDocument/2006/relationships/hyperlink" Target="https://www.zotero.org/google-docs/?m9YLVC" TargetMode="External"/><Relationship Id="rId94" Type="http://schemas.openxmlformats.org/officeDocument/2006/relationships/hyperlink" Target="https://www.zotero.org/google-docs/?m9YLVC" TargetMode="External"/><Relationship Id="rId99" Type="http://schemas.openxmlformats.org/officeDocument/2006/relationships/hyperlink" Target="https://www.zotero.org/google-docs/?m9YLVC" TargetMode="External"/><Relationship Id="rId101" Type="http://schemas.openxmlformats.org/officeDocument/2006/relationships/hyperlink" Target="https://www.zotero.org/google-docs/?m9YLVC" TargetMode="External"/><Relationship Id="rId122" Type="http://schemas.openxmlformats.org/officeDocument/2006/relationships/hyperlink" Target="https://www.zotero.org/google-docs/?m9YLVC" TargetMode="External"/><Relationship Id="rId143" Type="http://schemas.openxmlformats.org/officeDocument/2006/relationships/hyperlink" Target="https://www.zotero.org/google-docs/?m9YLVC" TargetMode="External"/><Relationship Id="rId148" Type="http://schemas.openxmlformats.org/officeDocument/2006/relationships/hyperlink" Target="https://www.zotero.org/google-docs/?m9YLVC" TargetMode="External"/><Relationship Id="rId164" Type="http://schemas.openxmlformats.org/officeDocument/2006/relationships/hyperlink" Target="https://www.zotero.org/google-docs/?m9YLVC" TargetMode="External"/><Relationship Id="rId16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4421/rejusta.v19i2.4779" TargetMode="External"/><Relationship Id="rId26" Type="http://schemas.openxmlformats.org/officeDocument/2006/relationships/hyperlink" Target="https://www.zotero.org/google-docs/?m9YLVC" TargetMode="External"/><Relationship Id="rId47" Type="http://schemas.openxmlformats.org/officeDocument/2006/relationships/hyperlink" Target="https://www.zotero.org/google-docs/?m9YLVC" TargetMode="External"/><Relationship Id="rId68" Type="http://schemas.openxmlformats.org/officeDocument/2006/relationships/hyperlink" Target="https://www.zotero.org/google-docs/?m9YLVC" TargetMode="External"/><Relationship Id="rId89" Type="http://schemas.openxmlformats.org/officeDocument/2006/relationships/hyperlink" Target="https://www.zotero.org/google-docs/?m9YLVC" TargetMode="External"/><Relationship Id="rId112" Type="http://schemas.openxmlformats.org/officeDocument/2006/relationships/hyperlink" Target="https://www.zotero.org/google-docs/?m9YLVC" TargetMode="External"/><Relationship Id="rId133" Type="http://schemas.openxmlformats.org/officeDocument/2006/relationships/hyperlink" Target="https://www.zotero.org/google-docs/?m9YLVC" TargetMode="External"/><Relationship Id="rId154" Type="http://schemas.openxmlformats.org/officeDocument/2006/relationships/hyperlink" Target="https://www.zotero.org/google-docs/?m9YLVC" TargetMode="External"/><Relationship Id="rId175" Type="http://schemas.openxmlformats.org/officeDocument/2006/relationships/theme" Target="theme/theme1.xml"/><Relationship Id="rId16" Type="http://schemas.openxmlformats.org/officeDocument/2006/relationships/hyperlink" Target="https://www.zotero.org/google-docs/?m9YLVC" TargetMode="External"/><Relationship Id="rId37" Type="http://schemas.openxmlformats.org/officeDocument/2006/relationships/hyperlink" Target="https://www.zotero.org/google-docs/?m9YLVC" TargetMode="External"/><Relationship Id="rId58" Type="http://schemas.openxmlformats.org/officeDocument/2006/relationships/hyperlink" Target="https://www.zotero.org/google-docs/?m9YLVC" TargetMode="External"/><Relationship Id="rId79" Type="http://schemas.openxmlformats.org/officeDocument/2006/relationships/hyperlink" Target="https://www.zotero.org/google-docs/?m9YLVC" TargetMode="External"/><Relationship Id="rId102" Type="http://schemas.openxmlformats.org/officeDocument/2006/relationships/hyperlink" Target="https://www.zotero.org/google-docs/?m9YLVC" TargetMode="External"/><Relationship Id="rId123" Type="http://schemas.openxmlformats.org/officeDocument/2006/relationships/hyperlink" Target="https://www.zotero.org/google-docs/?m9YLVC" TargetMode="External"/><Relationship Id="rId144" Type="http://schemas.openxmlformats.org/officeDocument/2006/relationships/hyperlink" Target="https://www.zotero.org/google-docs/?m9YLVC" TargetMode="External"/><Relationship Id="rId90" Type="http://schemas.openxmlformats.org/officeDocument/2006/relationships/hyperlink" Target="https://www.zotero.org/google-docs/?m9YLVC" TargetMode="External"/><Relationship Id="rId165" Type="http://schemas.openxmlformats.org/officeDocument/2006/relationships/hyperlink" Target="https://www.zotero.org/google-docs/?m9YLVC" TargetMode="External"/><Relationship Id="rId27" Type="http://schemas.openxmlformats.org/officeDocument/2006/relationships/hyperlink" Target="https://www.zotero.org/google-docs/?m9YLVC" TargetMode="External"/><Relationship Id="rId48" Type="http://schemas.openxmlformats.org/officeDocument/2006/relationships/hyperlink" Target="https://www.zotero.org/google-docs/?m9YLVC" TargetMode="External"/><Relationship Id="rId69" Type="http://schemas.openxmlformats.org/officeDocument/2006/relationships/hyperlink" Target="https://www.zotero.org/google-docs/?m9YLVC" TargetMode="External"/><Relationship Id="rId113" Type="http://schemas.openxmlformats.org/officeDocument/2006/relationships/hyperlink" Target="https://www.zotero.org/google-docs/?m9YLVC" TargetMode="External"/><Relationship Id="rId134" Type="http://schemas.openxmlformats.org/officeDocument/2006/relationships/hyperlink" Target="https://www.zotero.org/google-docs/?m9YLVC" TargetMode="External"/><Relationship Id="rId80" Type="http://schemas.openxmlformats.org/officeDocument/2006/relationships/hyperlink" Target="https://www.zotero.org/google-docs/?m9YLVC" TargetMode="External"/><Relationship Id="rId155" Type="http://schemas.openxmlformats.org/officeDocument/2006/relationships/hyperlink" Target="https://www.zotero.org/google-docs/?m9YLVC" TargetMode="External"/><Relationship Id="rId17" Type="http://schemas.openxmlformats.org/officeDocument/2006/relationships/hyperlink" Target="https://www.zotero.org/google-docs/?m9YLVC" TargetMode="External"/><Relationship Id="rId38" Type="http://schemas.openxmlformats.org/officeDocument/2006/relationships/hyperlink" Target="https://www.zotero.org/google-docs/?m9YLVC" TargetMode="External"/><Relationship Id="rId59" Type="http://schemas.openxmlformats.org/officeDocument/2006/relationships/hyperlink" Target="https://www.zotero.org/google-docs/?m9YLVC" TargetMode="External"/><Relationship Id="rId103" Type="http://schemas.openxmlformats.org/officeDocument/2006/relationships/hyperlink" Target="https://www.zotero.org/google-docs/?m9YLVC" TargetMode="External"/><Relationship Id="rId124" Type="http://schemas.openxmlformats.org/officeDocument/2006/relationships/hyperlink" Target="https://www.zotero.org/google-docs/?m9YLVC" TargetMode="External"/><Relationship Id="rId70" Type="http://schemas.openxmlformats.org/officeDocument/2006/relationships/hyperlink" Target="https://www.zotero.org/google-docs/?m9YLVC" TargetMode="External"/><Relationship Id="rId91" Type="http://schemas.openxmlformats.org/officeDocument/2006/relationships/hyperlink" Target="https://www.zotero.org/google-docs/?m9YLVC" TargetMode="External"/><Relationship Id="rId145" Type="http://schemas.openxmlformats.org/officeDocument/2006/relationships/hyperlink" Target="https://www.zotero.org/google-docs/?m9YLVC" TargetMode="External"/><Relationship Id="rId166" Type="http://schemas.openxmlformats.org/officeDocument/2006/relationships/hyperlink" Target="https://www.zotero.org/google-docs/?m9YLVC"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17" Type="http://schemas.openxmlformats.org/officeDocument/2006/relationships/hyperlink" Target="https://www.zotero.org/google-docs/?izzuwr" TargetMode="External"/><Relationship Id="rId21" Type="http://schemas.openxmlformats.org/officeDocument/2006/relationships/hyperlink" Target="https://www.zotero.org/google-docs/?IJqWTI" TargetMode="External"/><Relationship Id="rId42" Type="http://schemas.openxmlformats.org/officeDocument/2006/relationships/hyperlink" Target="https://www.zotero.org/google-docs/?BOKNyy" TargetMode="External"/><Relationship Id="rId63" Type="http://schemas.openxmlformats.org/officeDocument/2006/relationships/hyperlink" Target="https://www.zotero.org/google-docs/?D5yHfX" TargetMode="External"/><Relationship Id="rId84" Type="http://schemas.openxmlformats.org/officeDocument/2006/relationships/hyperlink" Target="https://www.zotero.org/google-docs/?XOL8fo" TargetMode="External"/><Relationship Id="rId138" Type="http://schemas.openxmlformats.org/officeDocument/2006/relationships/hyperlink" Target="https://www.zotero.org/google-docs/?dVuyeW" TargetMode="External"/><Relationship Id="rId159" Type="http://schemas.openxmlformats.org/officeDocument/2006/relationships/hyperlink" Target="https://www.zotero.org/google-docs/?15Zco7" TargetMode="External"/><Relationship Id="rId170" Type="http://schemas.openxmlformats.org/officeDocument/2006/relationships/hyperlink" Target="https://www.zotero.org/google-docs/?k7rADq" TargetMode="External"/><Relationship Id="rId107" Type="http://schemas.openxmlformats.org/officeDocument/2006/relationships/hyperlink" Target="https://www.zotero.org/google-docs/?g6pZ7G" TargetMode="External"/><Relationship Id="rId11" Type="http://schemas.openxmlformats.org/officeDocument/2006/relationships/hyperlink" Target="https://www.zotero.org/google-docs/?IOtIfs" TargetMode="External"/><Relationship Id="rId32" Type="http://schemas.openxmlformats.org/officeDocument/2006/relationships/hyperlink" Target="https://www.zotero.org/google-docs/?CPPABT" TargetMode="External"/><Relationship Id="rId53" Type="http://schemas.openxmlformats.org/officeDocument/2006/relationships/hyperlink" Target="https://www.zotero.org/google-docs/?aERX4Z" TargetMode="External"/><Relationship Id="rId74" Type="http://schemas.openxmlformats.org/officeDocument/2006/relationships/hyperlink" Target="https://www.zotero.org/google-docs/?mqbX8O" TargetMode="External"/><Relationship Id="rId128" Type="http://schemas.openxmlformats.org/officeDocument/2006/relationships/hyperlink" Target="https://www.zotero.org/google-docs/?7xLK9O" TargetMode="External"/><Relationship Id="rId149" Type="http://schemas.openxmlformats.org/officeDocument/2006/relationships/hyperlink" Target="https://www.zotero.org/google-docs/?nY1fnp" TargetMode="External"/><Relationship Id="rId5" Type="http://schemas.openxmlformats.org/officeDocument/2006/relationships/hyperlink" Target="https://www.zotero.org/google-docs/?wfcdCS" TargetMode="External"/><Relationship Id="rId95" Type="http://schemas.openxmlformats.org/officeDocument/2006/relationships/hyperlink" Target="https://www.zotero.org/google-docs/?Z9mHWt" TargetMode="External"/><Relationship Id="rId160" Type="http://schemas.openxmlformats.org/officeDocument/2006/relationships/hyperlink" Target="https://www.zotero.org/google-docs/?15Zco7" TargetMode="External"/><Relationship Id="rId181" Type="http://schemas.openxmlformats.org/officeDocument/2006/relationships/hyperlink" Target="https://www.zotero.org/google-docs/?6n55y4" TargetMode="External"/><Relationship Id="rId22" Type="http://schemas.openxmlformats.org/officeDocument/2006/relationships/hyperlink" Target="https://www.zotero.org/google-docs/?IJqWTI" TargetMode="External"/><Relationship Id="rId43" Type="http://schemas.openxmlformats.org/officeDocument/2006/relationships/hyperlink" Target="https://www.zotero.org/google-docs/?3y9oRC" TargetMode="External"/><Relationship Id="rId64" Type="http://schemas.openxmlformats.org/officeDocument/2006/relationships/hyperlink" Target="https://www.zotero.org/google-docs/?D5yHfX" TargetMode="External"/><Relationship Id="rId118" Type="http://schemas.openxmlformats.org/officeDocument/2006/relationships/hyperlink" Target="https://www.zotero.org/google-docs/?izzuwr" TargetMode="External"/><Relationship Id="rId139" Type="http://schemas.openxmlformats.org/officeDocument/2006/relationships/hyperlink" Target="https://www.zotero.org/google-docs/?VUMe9H" TargetMode="External"/><Relationship Id="rId85" Type="http://schemas.openxmlformats.org/officeDocument/2006/relationships/hyperlink" Target="https://www.zotero.org/google-docs/?myVimB" TargetMode="External"/><Relationship Id="rId150" Type="http://schemas.openxmlformats.org/officeDocument/2006/relationships/hyperlink" Target="https://www.zotero.org/google-docs/?nY1fnp" TargetMode="External"/><Relationship Id="rId171" Type="http://schemas.openxmlformats.org/officeDocument/2006/relationships/hyperlink" Target="https://www.zotero.org/google-docs/?k7rADq" TargetMode="External"/><Relationship Id="rId12" Type="http://schemas.openxmlformats.org/officeDocument/2006/relationships/hyperlink" Target="https://www.zotero.org/google-docs/?IOtIfs" TargetMode="External"/><Relationship Id="rId33" Type="http://schemas.openxmlformats.org/officeDocument/2006/relationships/hyperlink" Target="https://www.zotero.org/google-docs/?CPPABT" TargetMode="External"/><Relationship Id="rId108" Type="http://schemas.openxmlformats.org/officeDocument/2006/relationships/hyperlink" Target="https://www.zotero.org/google-docs/?OXp9EH" TargetMode="External"/><Relationship Id="rId129" Type="http://schemas.openxmlformats.org/officeDocument/2006/relationships/hyperlink" Target="https://www.zotero.org/google-docs/?7xLK9O" TargetMode="External"/><Relationship Id="rId54" Type="http://schemas.openxmlformats.org/officeDocument/2006/relationships/hyperlink" Target="https://www.zotero.org/google-docs/?V4OltN" TargetMode="External"/><Relationship Id="rId75" Type="http://schemas.openxmlformats.org/officeDocument/2006/relationships/hyperlink" Target="https://www.zotero.org/google-docs/?mqbX8O" TargetMode="External"/><Relationship Id="rId96" Type="http://schemas.openxmlformats.org/officeDocument/2006/relationships/hyperlink" Target="https://www.zotero.org/google-docs/?VEQSV7" TargetMode="External"/><Relationship Id="rId140" Type="http://schemas.openxmlformats.org/officeDocument/2006/relationships/hyperlink" Target="https://www.zotero.org/google-docs/?fccKdm" TargetMode="External"/><Relationship Id="rId161" Type="http://schemas.openxmlformats.org/officeDocument/2006/relationships/hyperlink" Target="https://www.zotero.org/google-docs/?ouP71T" TargetMode="External"/><Relationship Id="rId182" Type="http://schemas.openxmlformats.org/officeDocument/2006/relationships/hyperlink" Target="https://www.zotero.org/google-docs/?6n55y4" TargetMode="External"/><Relationship Id="rId6" Type="http://schemas.openxmlformats.org/officeDocument/2006/relationships/hyperlink" Target="https://www.zotero.org/google-docs/?wfcdCS" TargetMode="External"/><Relationship Id="rId23" Type="http://schemas.openxmlformats.org/officeDocument/2006/relationships/hyperlink" Target="https://www.zotero.org/google-docs/?IJqWTI" TargetMode="External"/><Relationship Id="rId119" Type="http://schemas.openxmlformats.org/officeDocument/2006/relationships/hyperlink" Target="https://www.zotero.org/google-docs/?Eev5r9" TargetMode="External"/><Relationship Id="rId44" Type="http://schemas.openxmlformats.org/officeDocument/2006/relationships/hyperlink" Target="https://www.zotero.org/google-docs/?3y9oRC" TargetMode="External"/><Relationship Id="rId65" Type="http://schemas.openxmlformats.org/officeDocument/2006/relationships/hyperlink" Target="https://www.zotero.org/google-docs/?4cb5Ld" TargetMode="External"/><Relationship Id="rId86" Type="http://schemas.openxmlformats.org/officeDocument/2006/relationships/hyperlink" Target="https://www.zotero.org/google-docs/?myVimB" TargetMode="External"/><Relationship Id="rId130" Type="http://schemas.openxmlformats.org/officeDocument/2006/relationships/hyperlink" Target="https://www.zotero.org/google-docs/?7xLK9O" TargetMode="External"/><Relationship Id="rId151" Type="http://schemas.openxmlformats.org/officeDocument/2006/relationships/hyperlink" Target="https://www.zotero.org/google-docs/?nY1fnp" TargetMode="External"/><Relationship Id="rId172" Type="http://schemas.openxmlformats.org/officeDocument/2006/relationships/hyperlink" Target="https://www.zotero.org/google-docs/?k7rADq" TargetMode="External"/><Relationship Id="rId13" Type="http://schemas.openxmlformats.org/officeDocument/2006/relationships/hyperlink" Target="https://www.zotero.org/google-docs/?IOtIfs" TargetMode="External"/><Relationship Id="rId18" Type="http://schemas.openxmlformats.org/officeDocument/2006/relationships/hyperlink" Target="https://www.zotero.org/google-docs/?GxcQMv" TargetMode="External"/><Relationship Id="rId39" Type="http://schemas.openxmlformats.org/officeDocument/2006/relationships/hyperlink" Target="https://www.zotero.org/google-docs/?ZOvKG0" TargetMode="External"/><Relationship Id="rId109" Type="http://schemas.openxmlformats.org/officeDocument/2006/relationships/hyperlink" Target="https://www.zotero.org/google-docs/?OXp9EH" TargetMode="External"/><Relationship Id="rId34" Type="http://schemas.openxmlformats.org/officeDocument/2006/relationships/hyperlink" Target="https://www.zotero.org/google-docs/?CPPABT" TargetMode="External"/><Relationship Id="rId50" Type="http://schemas.openxmlformats.org/officeDocument/2006/relationships/hyperlink" Target="https://www.zotero.org/google-docs/?336BTl" TargetMode="External"/><Relationship Id="rId55" Type="http://schemas.openxmlformats.org/officeDocument/2006/relationships/hyperlink" Target="https://www.zotero.org/google-docs/?V4OltN" TargetMode="External"/><Relationship Id="rId76" Type="http://schemas.openxmlformats.org/officeDocument/2006/relationships/hyperlink" Target="https://www.zotero.org/google-docs/?mqbX8O" TargetMode="External"/><Relationship Id="rId97" Type="http://schemas.openxmlformats.org/officeDocument/2006/relationships/hyperlink" Target="https://www.zotero.org/google-docs/?VEQSV7" TargetMode="External"/><Relationship Id="rId104" Type="http://schemas.openxmlformats.org/officeDocument/2006/relationships/hyperlink" Target="https://www.zotero.org/google-docs/?LW6Axl" TargetMode="External"/><Relationship Id="rId120" Type="http://schemas.openxmlformats.org/officeDocument/2006/relationships/hyperlink" Target="https://www.zotero.org/google-docs/?Eev5r9" TargetMode="External"/><Relationship Id="rId125" Type="http://schemas.openxmlformats.org/officeDocument/2006/relationships/hyperlink" Target="https://www.zotero.org/google-docs/?i9h6qp" TargetMode="External"/><Relationship Id="rId141" Type="http://schemas.openxmlformats.org/officeDocument/2006/relationships/hyperlink" Target="https://www.zotero.org/google-docs/?fccKdm" TargetMode="External"/><Relationship Id="rId146" Type="http://schemas.openxmlformats.org/officeDocument/2006/relationships/hyperlink" Target="https://www.zotero.org/google-docs/?BNriDf" TargetMode="External"/><Relationship Id="rId167" Type="http://schemas.openxmlformats.org/officeDocument/2006/relationships/hyperlink" Target="https://www.zotero.org/google-docs/?Nd6eAu" TargetMode="External"/><Relationship Id="rId188" Type="http://schemas.openxmlformats.org/officeDocument/2006/relationships/hyperlink" Target="https://www.zotero.org/google-docs/?vg8SqZ" TargetMode="External"/><Relationship Id="rId7" Type="http://schemas.openxmlformats.org/officeDocument/2006/relationships/hyperlink" Target="https://www.zotero.org/google-docs/?wfcdCS" TargetMode="External"/><Relationship Id="rId71" Type="http://schemas.openxmlformats.org/officeDocument/2006/relationships/hyperlink" Target="https://www.zotero.org/google-docs/?hGbES1" TargetMode="External"/><Relationship Id="rId92" Type="http://schemas.openxmlformats.org/officeDocument/2006/relationships/hyperlink" Target="https://www.zotero.org/google-docs/?JUs0qJ" TargetMode="External"/><Relationship Id="rId162" Type="http://schemas.openxmlformats.org/officeDocument/2006/relationships/hyperlink" Target="https://www.zotero.org/google-docs/?ouP71T" TargetMode="External"/><Relationship Id="rId183" Type="http://schemas.openxmlformats.org/officeDocument/2006/relationships/hyperlink" Target="https://www.zotero.org/google-docs/?6n55y4" TargetMode="External"/><Relationship Id="rId2" Type="http://schemas.openxmlformats.org/officeDocument/2006/relationships/hyperlink" Target="https://www.zotero.org/google-docs/?wfcdCS" TargetMode="External"/><Relationship Id="rId29" Type="http://schemas.openxmlformats.org/officeDocument/2006/relationships/hyperlink" Target="https://www.zotero.org/google-docs/?CPPABT" TargetMode="External"/><Relationship Id="rId24" Type="http://schemas.openxmlformats.org/officeDocument/2006/relationships/hyperlink" Target="https://www.zotero.org/google-docs/?hLrnZQ" TargetMode="External"/><Relationship Id="rId40" Type="http://schemas.openxmlformats.org/officeDocument/2006/relationships/hyperlink" Target="https://www.zotero.org/google-docs/?BOKNyy" TargetMode="External"/><Relationship Id="rId45" Type="http://schemas.openxmlformats.org/officeDocument/2006/relationships/hyperlink" Target="https://www.zotero.org/google-docs/?3y9oRC" TargetMode="External"/><Relationship Id="rId66" Type="http://schemas.openxmlformats.org/officeDocument/2006/relationships/hyperlink" Target="https://www.zotero.org/google-docs/?4cb5Ld" TargetMode="External"/><Relationship Id="rId87" Type="http://schemas.openxmlformats.org/officeDocument/2006/relationships/hyperlink" Target="https://www.zotero.org/google-docs/?wsYx76" TargetMode="External"/><Relationship Id="rId110" Type="http://schemas.openxmlformats.org/officeDocument/2006/relationships/hyperlink" Target="https://www.zotero.org/google-docs/?OXp9EH" TargetMode="External"/><Relationship Id="rId115" Type="http://schemas.openxmlformats.org/officeDocument/2006/relationships/hyperlink" Target="https://www.zotero.org/google-docs/?izzuwr" TargetMode="External"/><Relationship Id="rId131" Type="http://schemas.openxmlformats.org/officeDocument/2006/relationships/hyperlink" Target="https://www.zotero.org/google-docs/?7xLK9O" TargetMode="External"/><Relationship Id="rId136" Type="http://schemas.openxmlformats.org/officeDocument/2006/relationships/hyperlink" Target="https://www.zotero.org/google-docs/?dVuyeW" TargetMode="External"/><Relationship Id="rId157" Type="http://schemas.openxmlformats.org/officeDocument/2006/relationships/hyperlink" Target="https://www.zotero.org/google-docs/?k5KMgo" TargetMode="External"/><Relationship Id="rId178" Type="http://schemas.openxmlformats.org/officeDocument/2006/relationships/hyperlink" Target="https://www.zotero.org/google-docs/?6n55y4" TargetMode="External"/><Relationship Id="rId61" Type="http://schemas.openxmlformats.org/officeDocument/2006/relationships/hyperlink" Target="https://www.zotero.org/google-docs/?BglrTc" TargetMode="External"/><Relationship Id="rId82" Type="http://schemas.openxmlformats.org/officeDocument/2006/relationships/hyperlink" Target="https://www.zotero.org/google-docs/?XOL8fo" TargetMode="External"/><Relationship Id="rId152" Type="http://schemas.openxmlformats.org/officeDocument/2006/relationships/hyperlink" Target="https://www.zotero.org/google-docs/?3tmy1C" TargetMode="External"/><Relationship Id="rId173" Type="http://schemas.openxmlformats.org/officeDocument/2006/relationships/hyperlink" Target="https://www.zotero.org/google-docs/?6n55y4" TargetMode="External"/><Relationship Id="rId19" Type="http://schemas.openxmlformats.org/officeDocument/2006/relationships/hyperlink" Target="https://www.zotero.org/google-docs/?GxcQMv" TargetMode="External"/><Relationship Id="rId14" Type="http://schemas.openxmlformats.org/officeDocument/2006/relationships/hyperlink" Target="https://www.zotero.org/google-docs/?oQBsbX" TargetMode="External"/><Relationship Id="rId30" Type="http://schemas.openxmlformats.org/officeDocument/2006/relationships/hyperlink" Target="https://www.zotero.org/google-docs/?CPPABT" TargetMode="External"/><Relationship Id="rId35" Type="http://schemas.openxmlformats.org/officeDocument/2006/relationships/hyperlink" Target="https://www.zotero.org/google-docs/?CPPABT" TargetMode="External"/><Relationship Id="rId56" Type="http://schemas.openxmlformats.org/officeDocument/2006/relationships/hyperlink" Target="https://www.zotero.org/google-docs/?V4OltN" TargetMode="External"/><Relationship Id="rId77" Type="http://schemas.openxmlformats.org/officeDocument/2006/relationships/hyperlink" Target="https://www.zotero.org/google-docs/?xFUcWv" TargetMode="External"/><Relationship Id="rId100" Type="http://schemas.openxmlformats.org/officeDocument/2006/relationships/hyperlink" Target="https://www.zotero.org/google-docs/?qbphtJ" TargetMode="External"/><Relationship Id="rId105" Type="http://schemas.openxmlformats.org/officeDocument/2006/relationships/hyperlink" Target="https://www.zotero.org/google-docs/?g6pZ7G" TargetMode="External"/><Relationship Id="rId126" Type="http://schemas.openxmlformats.org/officeDocument/2006/relationships/hyperlink" Target="https://www.zotero.org/google-docs/?i9h6qp" TargetMode="External"/><Relationship Id="rId147" Type="http://schemas.openxmlformats.org/officeDocument/2006/relationships/hyperlink" Target="https://www.zotero.org/google-docs/?BNriDf" TargetMode="External"/><Relationship Id="rId168" Type="http://schemas.openxmlformats.org/officeDocument/2006/relationships/hyperlink" Target="https://www.zotero.org/google-docs/?Nd6eAu" TargetMode="External"/><Relationship Id="rId8" Type="http://schemas.openxmlformats.org/officeDocument/2006/relationships/hyperlink" Target="https://www.zotero.org/google-docs/?0KZABh" TargetMode="External"/><Relationship Id="rId51" Type="http://schemas.openxmlformats.org/officeDocument/2006/relationships/hyperlink" Target="https://www.zotero.org/google-docs/?aERX4Z" TargetMode="External"/><Relationship Id="rId72" Type="http://schemas.openxmlformats.org/officeDocument/2006/relationships/hyperlink" Target="https://www.zotero.org/google-docs/?hGbES1" TargetMode="External"/><Relationship Id="rId93" Type="http://schemas.openxmlformats.org/officeDocument/2006/relationships/hyperlink" Target="https://www.zotero.org/google-docs/?JUs0qJ" TargetMode="External"/><Relationship Id="rId98" Type="http://schemas.openxmlformats.org/officeDocument/2006/relationships/hyperlink" Target="https://www.zotero.org/google-docs/?VEQSV7" TargetMode="External"/><Relationship Id="rId121" Type="http://schemas.openxmlformats.org/officeDocument/2006/relationships/hyperlink" Target="https://www.zotero.org/google-docs/?Eev5r9" TargetMode="External"/><Relationship Id="rId142" Type="http://schemas.openxmlformats.org/officeDocument/2006/relationships/hyperlink" Target="https://www.zotero.org/google-docs/?fccKdm" TargetMode="External"/><Relationship Id="rId163" Type="http://schemas.openxmlformats.org/officeDocument/2006/relationships/hyperlink" Target="https://www.zotero.org/google-docs/?ouP71T" TargetMode="External"/><Relationship Id="rId184" Type="http://schemas.openxmlformats.org/officeDocument/2006/relationships/hyperlink" Target="https://www.zotero.org/google-docs/?6n55y4" TargetMode="External"/><Relationship Id="rId189" Type="http://schemas.openxmlformats.org/officeDocument/2006/relationships/hyperlink" Target="https://www.zotero.org/google-docs/?vg8SqZ" TargetMode="External"/><Relationship Id="rId3" Type="http://schemas.openxmlformats.org/officeDocument/2006/relationships/hyperlink" Target="https://www.zotero.org/google-docs/?wfcdCS" TargetMode="External"/><Relationship Id="rId25" Type="http://schemas.openxmlformats.org/officeDocument/2006/relationships/hyperlink" Target="https://www.zotero.org/google-docs/?TpsV31" TargetMode="External"/><Relationship Id="rId46" Type="http://schemas.openxmlformats.org/officeDocument/2006/relationships/hyperlink" Target="https://www.zotero.org/google-docs/?cjKQjH" TargetMode="External"/><Relationship Id="rId67" Type="http://schemas.openxmlformats.org/officeDocument/2006/relationships/hyperlink" Target="https://www.zotero.org/google-docs/?4cb5Ld" TargetMode="External"/><Relationship Id="rId116" Type="http://schemas.openxmlformats.org/officeDocument/2006/relationships/hyperlink" Target="https://www.zotero.org/google-docs/?izzuwr" TargetMode="External"/><Relationship Id="rId137" Type="http://schemas.openxmlformats.org/officeDocument/2006/relationships/hyperlink" Target="https://www.zotero.org/google-docs/?dVuyeW" TargetMode="External"/><Relationship Id="rId158" Type="http://schemas.openxmlformats.org/officeDocument/2006/relationships/hyperlink" Target="https://www.zotero.org/google-docs/?15Zco7" TargetMode="External"/><Relationship Id="rId20" Type="http://schemas.openxmlformats.org/officeDocument/2006/relationships/hyperlink" Target="https://www.zotero.org/google-docs/?clEDFf" TargetMode="External"/><Relationship Id="rId41" Type="http://schemas.openxmlformats.org/officeDocument/2006/relationships/hyperlink" Target="https://www.zotero.org/google-docs/?BOKNyy" TargetMode="External"/><Relationship Id="rId62" Type="http://schemas.openxmlformats.org/officeDocument/2006/relationships/hyperlink" Target="https://www.zotero.org/google-docs/?D5yHfX" TargetMode="External"/><Relationship Id="rId83" Type="http://schemas.openxmlformats.org/officeDocument/2006/relationships/hyperlink" Target="https://www.zotero.org/google-docs/?XOL8fo" TargetMode="External"/><Relationship Id="rId88" Type="http://schemas.openxmlformats.org/officeDocument/2006/relationships/hyperlink" Target="https://www.zotero.org/google-docs/?wsYx76" TargetMode="External"/><Relationship Id="rId111" Type="http://schemas.openxmlformats.org/officeDocument/2006/relationships/hyperlink" Target="https://www.zotero.org/google-docs/?wA1f9U" TargetMode="External"/><Relationship Id="rId132" Type="http://schemas.openxmlformats.org/officeDocument/2006/relationships/hyperlink" Target="https://www.zotero.org/google-docs/?7xLK9O" TargetMode="External"/><Relationship Id="rId153" Type="http://schemas.openxmlformats.org/officeDocument/2006/relationships/hyperlink" Target="https://www.zotero.org/google-docs/?k5KMgo" TargetMode="External"/><Relationship Id="rId174" Type="http://schemas.openxmlformats.org/officeDocument/2006/relationships/hyperlink" Target="https://www.zotero.org/google-docs/?6n55y4" TargetMode="External"/><Relationship Id="rId179" Type="http://schemas.openxmlformats.org/officeDocument/2006/relationships/hyperlink" Target="https://www.zotero.org/google-docs/?6n55y4" TargetMode="External"/><Relationship Id="rId190" Type="http://schemas.openxmlformats.org/officeDocument/2006/relationships/hyperlink" Target="https://www.zotero.org/google-docs/?vg8SqZ" TargetMode="External"/><Relationship Id="rId15" Type="http://schemas.openxmlformats.org/officeDocument/2006/relationships/hyperlink" Target="https://www.zotero.org/google-docs/?oQBsbX" TargetMode="External"/><Relationship Id="rId36" Type="http://schemas.openxmlformats.org/officeDocument/2006/relationships/hyperlink" Target="https://www.zotero.org/google-docs/?Ml1jfv" TargetMode="External"/><Relationship Id="rId57" Type="http://schemas.openxmlformats.org/officeDocument/2006/relationships/hyperlink" Target="https://www.zotero.org/google-docs/?icfdzs" TargetMode="External"/><Relationship Id="rId106" Type="http://schemas.openxmlformats.org/officeDocument/2006/relationships/hyperlink" Target="https://www.zotero.org/google-docs/?g6pZ7G" TargetMode="External"/><Relationship Id="rId127" Type="http://schemas.openxmlformats.org/officeDocument/2006/relationships/hyperlink" Target="https://www.zotero.org/google-docs/?i9h6qp" TargetMode="External"/><Relationship Id="rId10" Type="http://schemas.openxmlformats.org/officeDocument/2006/relationships/hyperlink" Target="https://www.zotero.org/google-docs/?0KZABh" TargetMode="External"/><Relationship Id="rId31" Type="http://schemas.openxmlformats.org/officeDocument/2006/relationships/hyperlink" Target="https://www.zotero.org/google-docs/?CPPABT" TargetMode="External"/><Relationship Id="rId52" Type="http://schemas.openxmlformats.org/officeDocument/2006/relationships/hyperlink" Target="https://www.zotero.org/google-docs/?aERX4Z" TargetMode="External"/><Relationship Id="rId73" Type="http://schemas.openxmlformats.org/officeDocument/2006/relationships/hyperlink" Target="https://www.zotero.org/google-docs/?hGbES1" TargetMode="External"/><Relationship Id="rId78" Type="http://schemas.openxmlformats.org/officeDocument/2006/relationships/hyperlink" Target="https://www.zotero.org/google-docs/?xFUcWv" TargetMode="External"/><Relationship Id="rId94" Type="http://schemas.openxmlformats.org/officeDocument/2006/relationships/hyperlink" Target="https://www.zotero.org/google-docs/?JUs0qJ" TargetMode="External"/><Relationship Id="rId99" Type="http://schemas.openxmlformats.org/officeDocument/2006/relationships/hyperlink" Target="https://www.zotero.org/google-docs/?lLqu5f" TargetMode="External"/><Relationship Id="rId101" Type="http://schemas.openxmlformats.org/officeDocument/2006/relationships/hyperlink" Target="https://www.zotero.org/google-docs/?qbphtJ" TargetMode="External"/><Relationship Id="rId122" Type="http://schemas.openxmlformats.org/officeDocument/2006/relationships/hyperlink" Target="https://www.zotero.org/google-docs/?4b9dkx" TargetMode="External"/><Relationship Id="rId143" Type="http://schemas.openxmlformats.org/officeDocument/2006/relationships/hyperlink" Target="https://www.zotero.org/google-docs/?mUpEOd" TargetMode="External"/><Relationship Id="rId148" Type="http://schemas.openxmlformats.org/officeDocument/2006/relationships/hyperlink" Target="https://www.zotero.org/google-docs/?BNriDf" TargetMode="External"/><Relationship Id="rId164" Type="http://schemas.openxmlformats.org/officeDocument/2006/relationships/hyperlink" Target="https://www.zotero.org/google-docs/?ouP71T" TargetMode="External"/><Relationship Id="rId169" Type="http://schemas.openxmlformats.org/officeDocument/2006/relationships/hyperlink" Target="https://www.zotero.org/google-docs/?Nd6eAu" TargetMode="External"/><Relationship Id="rId185" Type="http://schemas.openxmlformats.org/officeDocument/2006/relationships/hyperlink" Target="https://www.zotero.org/google-docs/?Pm3whn" TargetMode="External"/><Relationship Id="rId4" Type="http://schemas.openxmlformats.org/officeDocument/2006/relationships/hyperlink" Target="https://www.zotero.org/google-docs/?wfcdCS" TargetMode="External"/><Relationship Id="rId9" Type="http://schemas.openxmlformats.org/officeDocument/2006/relationships/hyperlink" Target="https://www.zotero.org/google-docs/?0KZABh" TargetMode="External"/><Relationship Id="rId180" Type="http://schemas.openxmlformats.org/officeDocument/2006/relationships/hyperlink" Target="https://www.zotero.org/google-docs/?6n55y4" TargetMode="External"/><Relationship Id="rId26" Type="http://schemas.openxmlformats.org/officeDocument/2006/relationships/hyperlink" Target="https://www.zotero.org/google-docs/?CPPABT" TargetMode="External"/><Relationship Id="rId47" Type="http://schemas.openxmlformats.org/officeDocument/2006/relationships/hyperlink" Target="https://www.zotero.org/google-docs/?cjKQjH" TargetMode="External"/><Relationship Id="rId68" Type="http://schemas.openxmlformats.org/officeDocument/2006/relationships/hyperlink" Target="https://www.zotero.org/google-docs/?XXWIRp" TargetMode="External"/><Relationship Id="rId89" Type="http://schemas.openxmlformats.org/officeDocument/2006/relationships/hyperlink" Target="https://www.zotero.org/google-docs/?XxCsVi" TargetMode="External"/><Relationship Id="rId112" Type="http://schemas.openxmlformats.org/officeDocument/2006/relationships/hyperlink" Target="https://www.zotero.org/google-docs/?wA1f9U" TargetMode="External"/><Relationship Id="rId133" Type="http://schemas.openxmlformats.org/officeDocument/2006/relationships/hyperlink" Target="https://www.zotero.org/google-docs/?j3JYnH" TargetMode="External"/><Relationship Id="rId154" Type="http://schemas.openxmlformats.org/officeDocument/2006/relationships/hyperlink" Target="https://www.zotero.org/google-docs/?k5KMgo" TargetMode="External"/><Relationship Id="rId175" Type="http://schemas.openxmlformats.org/officeDocument/2006/relationships/hyperlink" Target="https://www.zotero.org/google-docs/?6n55y4" TargetMode="External"/><Relationship Id="rId16" Type="http://schemas.openxmlformats.org/officeDocument/2006/relationships/hyperlink" Target="https://www.zotero.org/google-docs/?oQBsbX" TargetMode="External"/><Relationship Id="rId37" Type="http://schemas.openxmlformats.org/officeDocument/2006/relationships/hyperlink" Target="https://www.zotero.org/google-docs/?dhCUMi" TargetMode="External"/><Relationship Id="rId58" Type="http://schemas.openxmlformats.org/officeDocument/2006/relationships/hyperlink" Target="https://www.zotero.org/google-docs/?icfdzs" TargetMode="External"/><Relationship Id="rId79" Type="http://schemas.openxmlformats.org/officeDocument/2006/relationships/hyperlink" Target="https://www.zotero.org/google-docs/?Iof20L" TargetMode="External"/><Relationship Id="rId102" Type="http://schemas.openxmlformats.org/officeDocument/2006/relationships/hyperlink" Target="https://www.zotero.org/google-docs/?LW6Axl" TargetMode="External"/><Relationship Id="rId123" Type="http://schemas.openxmlformats.org/officeDocument/2006/relationships/hyperlink" Target="https://www.zotero.org/google-docs/?4b9dkx" TargetMode="External"/><Relationship Id="rId144" Type="http://schemas.openxmlformats.org/officeDocument/2006/relationships/hyperlink" Target="https://www.zotero.org/google-docs/?mUpEOd" TargetMode="External"/><Relationship Id="rId90" Type="http://schemas.openxmlformats.org/officeDocument/2006/relationships/hyperlink" Target="https://www.zotero.org/google-docs/?6aKMmP" TargetMode="External"/><Relationship Id="rId165" Type="http://schemas.openxmlformats.org/officeDocument/2006/relationships/hyperlink" Target="https://www.zotero.org/google-docs/?ouP71T" TargetMode="External"/><Relationship Id="rId186" Type="http://schemas.openxmlformats.org/officeDocument/2006/relationships/hyperlink" Target="https://www.zotero.org/google-docs/?Pm3whn" TargetMode="External"/><Relationship Id="rId27" Type="http://schemas.openxmlformats.org/officeDocument/2006/relationships/hyperlink" Target="https://www.zotero.org/google-docs/?CPPABT" TargetMode="External"/><Relationship Id="rId48" Type="http://schemas.openxmlformats.org/officeDocument/2006/relationships/hyperlink" Target="https://www.zotero.org/google-docs/?cjKQjH" TargetMode="External"/><Relationship Id="rId69" Type="http://schemas.openxmlformats.org/officeDocument/2006/relationships/hyperlink" Target="https://www.zotero.org/google-docs/?ezmcSA" TargetMode="External"/><Relationship Id="rId113" Type="http://schemas.openxmlformats.org/officeDocument/2006/relationships/hyperlink" Target="https://www.zotero.org/google-docs/?wA1f9U" TargetMode="External"/><Relationship Id="rId134" Type="http://schemas.openxmlformats.org/officeDocument/2006/relationships/hyperlink" Target="https://www.zotero.org/google-docs/?j3JYnH" TargetMode="External"/><Relationship Id="rId80" Type="http://schemas.openxmlformats.org/officeDocument/2006/relationships/hyperlink" Target="https://www.zotero.org/google-docs/?Iof20L" TargetMode="External"/><Relationship Id="rId155" Type="http://schemas.openxmlformats.org/officeDocument/2006/relationships/hyperlink" Target="https://www.zotero.org/google-docs/?k5KMgo" TargetMode="External"/><Relationship Id="rId176" Type="http://schemas.openxmlformats.org/officeDocument/2006/relationships/hyperlink" Target="https://www.zotero.org/google-docs/?6n55y4" TargetMode="External"/><Relationship Id="rId17" Type="http://schemas.openxmlformats.org/officeDocument/2006/relationships/hyperlink" Target="https://www.zotero.org/google-docs/?GxcQMv" TargetMode="External"/><Relationship Id="rId38" Type="http://schemas.openxmlformats.org/officeDocument/2006/relationships/hyperlink" Target="https://www.zotero.org/google-docs/?dhCUMi" TargetMode="External"/><Relationship Id="rId59" Type="http://schemas.openxmlformats.org/officeDocument/2006/relationships/hyperlink" Target="https://www.zotero.org/google-docs/?icfdzs" TargetMode="External"/><Relationship Id="rId103" Type="http://schemas.openxmlformats.org/officeDocument/2006/relationships/hyperlink" Target="https://www.zotero.org/google-docs/?LW6Axl" TargetMode="External"/><Relationship Id="rId124" Type="http://schemas.openxmlformats.org/officeDocument/2006/relationships/hyperlink" Target="https://www.zotero.org/google-docs/?4b9dkx" TargetMode="External"/><Relationship Id="rId70" Type="http://schemas.openxmlformats.org/officeDocument/2006/relationships/hyperlink" Target="https://www.zotero.org/google-docs/?T3xdUf" TargetMode="External"/><Relationship Id="rId91" Type="http://schemas.openxmlformats.org/officeDocument/2006/relationships/hyperlink" Target="https://www.zotero.org/google-docs/?6aKMmP" TargetMode="External"/><Relationship Id="rId145" Type="http://schemas.openxmlformats.org/officeDocument/2006/relationships/hyperlink" Target="https://www.zotero.org/google-docs/?mUpEOd" TargetMode="External"/><Relationship Id="rId166" Type="http://schemas.openxmlformats.org/officeDocument/2006/relationships/hyperlink" Target="https://www.zotero.org/google-docs/?XbiEjV" TargetMode="External"/><Relationship Id="rId187" Type="http://schemas.openxmlformats.org/officeDocument/2006/relationships/hyperlink" Target="https://www.zotero.org/google-docs/?Pm3whn" TargetMode="External"/><Relationship Id="rId1" Type="http://schemas.openxmlformats.org/officeDocument/2006/relationships/hyperlink" Target="https://www.zotero.org/google-docs/?wfcdCS" TargetMode="External"/><Relationship Id="rId28" Type="http://schemas.openxmlformats.org/officeDocument/2006/relationships/hyperlink" Target="https://www.zotero.org/google-docs/?CPPABT" TargetMode="External"/><Relationship Id="rId49" Type="http://schemas.openxmlformats.org/officeDocument/2006/relationships/hyperlink" Target="https://www.zotero.org/google-docs/?5lpOAR" TargetMode="External"/><Relationship Id="rId114" Type="http://schemas.openxmlformats.org/officeDocument/2006/relationships/hyperlink" Target="https://www.zotero.org/google-docs/?izzuwr" TargetMode="External"/><Relationship Id="rId60" Type="http://schemas.openxmlformats.org/officeDocument/2006/relationships/hyperlink" Target="https://www.zotero.org/google-docs/?xT8PLo" TargetMode="External"/><Relationship Id="rId81" Type="http://schemas.openxmlformats.org/officeDocument/2006/relationships/hyperlink" Target="https://www.zotero.org/google-docs/?Iof20L" TargetMode="External"/><Relationship Id="rId135" Type="http://schemas.openxmlformats.org/officeDocument/2006/relationships/hyperlink" Target="https://www.zotero.org/google-docs/?j3JYnH" TargetMode="External"/><Relationship Id="rId156" Type="http://schemas.openxmlformats.org/officeDocument/2006/relationships/hyperlink" Target="https://www.zotero.org/google-docs/?k5KMgo" TargetMode="External"/><Relationship Id="rId177" Type="http://schemas.openxmlformats.org/officeDocument/2006/relationships/hyperlink" Target="https://www.zotero.org/google-docs/?6n55y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622D3-6B78-4ADC-99AB-F59DBFB1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8187</Words>
  <Characters>46667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Microsoft Office User</cp:lastModifiedBy>
  <cp:revision>8</cp:revision>
  <cp:lastPrinted>2023-09-18T03:38:00Z</cp:lastPrinted>
  <dcterms:created xsi:type="dcterms:W3CDTF">2023-12-03T17:56:00Z</dcterms:created>
  <dcterms:modified xsi:type="dcterms:W3CDTF">2023-12-04T12:13:00Z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id="XIRp5gVu"/&gt;&lt;style id="http://www.zotero.org/styles/chicago-fullnote-bibliography" locale="id-ID" hasBibliography="1" bibliographyStyleHasBeenSet="1"/&gt;&lt;prefs&gt;&lt;pref name="fieldType" value="Field"/&gt;&lt;</vt:lpwstr>
  </property>
  <property fmtid="{D5CDD505-2E9C-101B-9397-08002B2CF9AE}" pid="3" name="ZOTERO_PREF_2">
    <vt:lpwstr>pref name="automaticJournalAbbreviations" value="true"/&gt;&lt;pref name="noteType" value="1"/&gt;&lt;/prefs&gt;&lt;/data&gt;</vt:lpwstr>
  </property>
  <property fmtid="{D5CDD505-2E9C-101B-9397-08002B2CF9AE}" pid="4" name="ZOTERO_BREF_1KCxIiYSldj1_1">
    <vt:lpwstr>ZOTERO_TEMP</vt:lpwstr>
  </property>
  <property fmtid="{D5CDD505-2E9C-101B-9397-08002B2CF9AE}" pid="5" name="ZOTERO_BREF_ZQrPvkOtrZpV_1">
    <vt:lpwstr>ZOTERO_ITEM CSL_CITATION {"citationID":"1L2PBYtl","properties":{"formattedCitation":"(Al-Fayyadl 2011, 222)","plainCitation":"(Al-Fayyadl 2011, 222)","dontUpdate":true,"noteIndex":0},"citationItems":[{"id":"ASUvgX7W/LQu1LEwP","uris":["http://zotero.org/us</vt:lpwstr>
  </property>
  <property fmtid="{D5CDD505-2E9C-101B-9397-08002B2CF9AE}" pid="6" name="ZOTERO_BREF_ZQrPvkOtrZpV_2">
    <vt:lpwstr>ers/local/X8SctZl2/items/UEYQPV2I"],"uri":["http://zotero.org/users/local/X8SctZl2/items/UEYQPV2I"],"itemData":{"id":66,"type":"book","title":"Derrida","publisher":"LKiS Group","publisher-place":"Yogyakarta","event-place":"Yogyakarta","author":[{"family":</vt:lpwstr>
  </property>
  <property fmtid="{D5CDD505-2E9C-101B-9397-08002B2CF9AE}" pid="7" name="ZOTERO_BREF_ZQrPvkOtrZpV_3">
    <vt:lpwstr>"Al-Fayyadl","given":"Muhammad"}],"issued":{"date-parts":[["2011"]]}},"locator":"222","label":"page"}],"schema":"https://github.com/citation-style-language/schema/raw/master/csl-citation.json"}</vt:lpwstr>
  </property>
  <property fmtid="{D5CDD505-2E9C-101B-9397-08002B2CF9AE}" pid="8" name="ZOTERO_BREF_y1yttLFettVb_1">
    <vt:lpwstr>ZOTERO_ITEM CSL_CITATION {"citationID":"y9MXyiJ3","properties":{"formattedCitation":"(Gunawan, t.t., 4)","plainCitation":"(Gunawan, t.t., 4)","noteIndex":0},"citationItems":[{"id":85,"uris":["http://zotero.org/users/local/77gK3cPe/items/JS9NTK3M"],"uri":[</vt:lpwstr>
  </property>
  <property fmtid="{D5CDD505-2E9C-101B-9397-08002B2CF9AE}" pid="9" name="ZOTERO_BREF_y1yttLFettVb_2">
    <vt:lpwstr>"http://zotero.org/users/local/77gK3cPe/items/JS9NTK3M"],"itemData":{"id":85,"type":"article-journal","language":"id","page":"27","source":"Zotero","title":"METODE PENELITIAN KUALITATIF","author":[{"family":"Gunawan","given":"Imam"}]},"locator":"4","label</vt:lpwstr>
  </property>
  <property fmtid="{D5CDD505-2E9C-101B-9397-08002B2CF9AE}" pid="10" name="ZOTERO_BREF_y1yttLFettVb_3">
    <vt:lpwstr>":"page"}],"schema":"https://github.com/citation-style-language/schema/raw/master/csl-citation.json"}</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 11th edition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7th edition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17th edition (author-date)</vt:lpwstr>
  </property>
  <property fmtid="{D5CDD505-2E9C-101B-9397-08002B2CF9AE}" pid="19" name="Mendeley Recent Style Id 4_1">
    <vt:lpwstr>http://www.zotero.org/styles/chicago-fullnote-bibliography</vt:lpwstr>
  </property>
  <property fmtid="{D5CDD505-2E9C-101B-9397-08002B2CF9AE}" pid="20" name="Mendeley Recent Style Name 4_1">
    <vt:lpwstr>Chicago Manual of Style 17th edition (full note)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11th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9th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ndeley Document_1">
    <vt:lpwstr>True</vt:lpwstr>
  </property>
  <property fmtid="{D5CDD505-2E9C-101B-9397-08002B2CF9AE}" pid="32" name="Mendeley Unique User Id_1">
    <vt:lpwstr>14372200-f382-3bb3-9b66-154b2a2bba1f</vt:lpwstr>
  </property>
  <property fmtid="{D5CDD505-2E9C-101B-9397-08002B2CF9AE}" pid="33" name="Mendeley Citation Style_1">
    <vt:lpwstr>http://www.zotero.org/styles/chicago-fullnote-bibliography</vt:lpwstr>
  </property>
</Properties>
</file>