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05" w:rsidRDefault="003B6E45">
      <w:pPr>
        <w:pStyle w:val="Heading1"/>
        <w:spacing w:before="138"/>
        <w:ind w:left="2731" w:right="0"/>
        <w:jc w:val="left"/>
      </w:pPr>
      <w:bookmarkStart w:id="0" w:name="_GoBack"/>
      <w:bookmarkEnd w:id="0"/>
      <w:r>
        <w:t>INSTRUMEN PENELITIAN TESIS</w:t>
      </w:r>
    </w:p>
    <w:p w:rsidR="00775D05" w:rsidRDefault="00775D05">
      <w:pPr>
        <w:pStyle w:val="BodyText"/>
        <w:ind w:left="0" w:firstLine="0"/>
        <w:rPr>
          <w:b/>
          <w:sz w:val="20"/>
        </w:rPr>
      </w:pPr>
    </w:p>
    <w:p w:rsidR="00775D05" w:rsidRDefault="00775D05">
      <w:pPr>
        <w:pStyle w:val="BodyText"/>
        <w:ind w:left="0" w:firstLine="0"/>
        <w:rPr>
          <w:b/>
          <w:sz w:val="20"/>
        </w:rPr>
      </w:pPr>
    </w:p>
    <w:p w:rsidR="00775D05" w:rsidRDefault="00775D05">
      <w:pPr>
        <w:pStyle w:val="BodyText"/>
        <w:ind w:left="0" w:firstLine="0"/>
        <w:rPr>
          <w:b/>
          <w:sz w:val="20"/>
        </w:rPr>
      </w:pPr>
    </w:p>
    <w:p w:rsidR="00775D05" w:rsidRDefault="003B6E45">
      <w:pPr>
        <w:pStyle w:val="BodyText"/>
        <w:spacing w:before="3"/>
        <w:ind w:left="0" w:firstLine="0"/>
        <w:rPr>
          <w:b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2847085</wp:posOffset>
            </wp:positionH>
            <wp:positionV relativeFrom="paragraph">
              <wp:posOffset>144070</wp:posOffset>
            </wp:positionV>
            <wp:extent cx="1873376" cy="187337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376" cy="1873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5D05" w:rsidRDefault="00775D05">
      <w:pPr>
        <w:pStyle w:val="BodyText"/>
        <w:ind w:left="0" w:firstLine="0"/>
        <w:rPr>
          <w:b/>
          <w:sz w:val="26"/>
        </w:rPr>
      </w:pPr>
    </w:p>
    <w:p w:rsidR="00775D05" w:rsidRDefault="00775D05">
      <w:pPr>
        <w:pStyle w:val="BodyText"/>
        <w:spacing w:before="1"/>
        <w:ind w:left="0" w:firstLine="0"/>
        <w:rPr>
          <w:b/>
          <w:sz w:val="38"/>
        </w:rPr>
      </w:pPr>
    </w:p>
    <w:p w:rsidR="009D35C1" w:rsidRPr="00F677F2" w:rsidRDefault="009D35C1" w:rsidP="009D35C1">
      <w:pPr>
        <w:pStyle w:val="ListParagraph"/>
        <w:ind w:left="0"/>
        <w:jc w:val="center"/>
        <w:rPr>
          <w:b/>
          <w:sz w:val="28"/>
          <w:szCs w:val="28"/>
        </w:rPr>
      </w:pPr>
      <w:r w:rsidRPr="00F677F2">
        <w:rPr>
          <w:b/>
          <w:sz w:val="28"/>
          <w:szCs w:val="28"/>
        </w:rPr>
        <w:t xml:space="preserve">Pengarusutamaan Pendidikan Perdamaian </w:t>
      </w:r>
      <w:r w:rsidRPr="00F677F2">
        <w:rPr>
          <w:b/>
          <w:i/>
          <w:sz w:val="28"/>
          <w:szCs w:val="28"/>
        </w:rPr>
        <w:t>(Peace Education)</w:t>
      </w:r>
      <w:r w:rsidRPr="00F677F2">
        <w:rPr>
          <w:b/>
          <w:sz w:val="28"/>
          <w:szCs w:val="28"/>
        </w:rPr>
        <w:t xml:space="preserve"> Berbasis </w:t>
      </w:r>
      <w:r w:rsidRPr="00F677F2">
        <w:rPr>
          <w:b/>
          <w:i/>
          <w:sz w:val="28"/>
          <w:szCs w:val="28"/>
        </w:rPr>
        <w:t>Local Wisdom</w:t>
      </w:r>
      <w:r w:rsidRPr="00F677F2">
        <w:rPr>
          <w:sz w:val="28"/>
          <w:szCs w:val="28"/>
        </w:rPr>
        <w:t xml:space="preserve"> </w:t>
      </w:r>
      <w:r w:rsidRPr="00F677F2">
        <w:rPr>
          <w:b/>
          <w:i/>
          <w:sz w:val="28"/>
          <w:szCs w:val="28"/>
        </w:rPr>
        <w:t>Pela Gandong</w:t>
      </w:r>
      <w:r w:rsidRPr="00F677F2">
        <w:rPr>
          <w:b/>
          <w:sz w:val="28"/>
          <w:szCs w:val="28"/>
        </w:rPr>
        <w:t xml:space="preserve"> dalam Pembelajaran IPS Pasca Konflik Ambon Maluku (Kasus SMPN 9 Kota Ambon dan SMPN</w:t>
      </w:r>
      <w:r>
        <w:rPr>
          <w:b/>
          <w:sz w:val="28"/>
          <w:szCs w:val="28"/>
        </w:rPr>
        <w:t xml:space="preserve"> 4</w:t>
      </w:r>
      <w:r w:rsidRPr="00F677F2">
        <w:rPr>
          <w:b/>
          <w:sz w:val="28"/>
          <w:szCs w:val="28"/>
        </w:rPr>
        <w:t xml:space="preserve"> Salahutu Liang Kabupaten Maluku Tengah)</w:t>
      </w:r>
    </w:p>
    <w:p w:rsidR="00775D05" w:rsidRDefault="00775D05">
      <w:pPr>
        <w:pStyle w:val="BodyText"/>
        <w:ind w:left="0" w:firstLine="0"/>
        <w:rPr>
          <w:b/>
          <w:sz w:val="26"/>
        </w:rPr>
      </w:pPr>
    </w:p>
    <w:p w:rsidR="00775D05" w:rsidRDefault="00775D05">
      <w:pPr>
        <w:pStyle w:val="BodyText"/>
        <w:ind w:left="0" w:firstLine="0"/>
        <w:rPr>
          <w:b/>
          <w:sz w:val="26"/>
        </w:rPr>
      </w:pPr>
    </w:p>
    <w:p w:rsidR="00775D05" w:rsidRDefault="00775D05">
      <w:pPr>
        <w:pStyle w:val="BodyText"/>
        <w:ind w:left="0" w:firstLine="0"/>
        <w:rPr>
          <w:b/>
          <w:sz w:val="26"/>
        </w:rPr>
      </w:pPr>
    </w:p>
    <w:p w:rsidR="00775D05" w:rsidRDefault="00775D05">
      <w:pPr>
        <w:pStyle w:val="BodyText"/>
        <w:ind w:left="0" w:firstLine="0"/>
        <w:rPr>
          <w:b/>
          <w:sz w:val="26"/>
        </w:rPr>
      </w:pPr>
    </w:p>
    <w:p w:rsidR="00775D05" w:rsidRDefault="003B6E45">
      <w:pPr>
        <w:pStyle w:val="BodyText"/>
        <w:spacing w:before="151"/>
        <w:ind w:left="698" w:right="698" w:firstLine="0"/>
        <w:jc w:val="center"/>
      </w:pPr>
      <w:r>
        <w:t>Oleh:</w:t>
      </w:r>
    </w:p>
    <w:p w:rsidR="009D35C1" w:rsidRDefault="009D35C1" w:rsidP="009D35C1">
      <w:pPr>
        <w:pStyle w:val="BodyText"/>
        <w:spacing w:before="21" w:line="259" w:lineRule="auto"/>
        <w:ind w:left="3338" w:right="3020" w:firstLine="0"/>
        <w:jc w:val="center"/>
      </w:pPr>
      <w:r>
        <w:t>Anju Nofarof Hasudungan</w:t>
      </w:r>
    </w:p>
    <w:p w:rsidR="00775D05" w:rsidRDefault="009D35C1">
      <w:pPr>
        <w:pStyle w:val="BodyText"/>
        <w:spacing w:before="21" w:line="259" w:lineRule="auto"/>
        <w:ind w:left="3338" w:right="3339" w:firstLine="0"/>
        <w:jc w:val="center"/>
      </w:pPr>
      <w:r>
        <w:t>NIM. S861802004</w:t>
      </w:r>
    </w:p>
    <w:p w:rsidR="00775D05" w:rsidRDefault="00775D05">
      <w:pPr>
        <w:pStyle w:val="BodyText"/>
        <w:ind w:left="0" w:firstLine="0"/>
        <w:rPr>
          <w:sz w:val="26"/>
        </w:rPr>
      </w:pPr>
    </w:p>
    <w:p w:rsidR="00775D05" w:rsidRDefault="00775D05">
      <w:pPr>
        <w:pStyle w:val="BodyText"/>
        <w:ind w:left="0" w:firstLine="0"/>
        <w:rPr>
          <w:sz w:val="26"/>
        </w:rPr>
      </w:pPr>
    </w:p>
    <w:p w:rsidR="00775D05" w:rsidRDefault="00775D05">
      <w:pPr>
        <w:pStyle w:val="BodyText"/>
        <w:ind w:left="0" w:firstLine="0"/>
        <w:rPr>
          <w:sz w:val="26"/>
        </w:rPr>
      </w:pPr>
    </w:p>
    <w:p w:rsidR="00775D05" w:rsidRDefault="00775D05">
      <w:pPr>
        <w:pStyle w:val="BodyText"/>
        <w:ind w:left="0" w:firstLine="0"/>
        <w:rPr>
          <w:sz w:val="26"/>
        </w:rPr>
      </w:pPr>
    </w:p>
    <w:p w:rsidR="00775D05" w:rsidRDefault="00775D05">
      <w:pPr>
        <w:pStyle w:val="BodyText"/>
        <w:ind w:left="0" w:firstLine="0"/>
        <w:rPr>
          <w:sz w:val="26"/>
        </w:rPr>
      </w:pPr>
    </w:p>
    <w:p w:rsidR="00775D05" w:rsidRDefault="00775D05">
      <w:pPr>
        <w:pStyle w:val="BodyText"/>
        <w:ind w:left="0" w:firstLine="0"/>
        <w:rPr>
          <w:sz w:val="26"/>
        </w:rPr>
      </w:pPr>
    </w:p>
    <w:p w:rsidR="00775D05" w:rsidRDefault="00775D05">
      <w:pPr>
        <w:pStyle w:val="BodyText"/>
        <w:ind w:left="0" w:firstLine="0"/>
        <w:rPr>
          <w:sz w:val="26"/>
        </w:rPr>
      </w:pPr>
    </w:p>
    <w:p w:rsidR="00775D05" w:rsidRDefault="003B6E45">
      <w:pPr>
        <w:pStyle w:val="Heading1"/>
        <w:spacing w:before="202"/>
        <w:ind w:left="2745" w:right="2730" w:firstLine="907"/>
        <w:jc w:val="left"/>
      </w:pPr>
      <w:r>
        <w:t>PASCASARJANA UNIVERSITAS SEBELAS MARET</w:t>
      </w:r>
    </w:p>
    <w:p w:rsidR="00775D05" w:rsidRDefault="003B6E45">
      <w:pPr>
        <w:ind w:left="3874" w:right="3870"/>
        <w:jc w:val="center"/>
        <w:rPr>
          <w:b/>
          <w:sz w:val="24"/>
        </w:rPr>
      </w:pPr>
      <w:r>
        <w:rPr>
          <w:b/>
          <w:w w:val="95"/>
          <w:sz w:val="24"/>
        </w:rPr>
        <w:t xml:space="preserve">SURAKARTA </w:t>
      </w:r>
      <w:r w:rsidR="009D35C1">
        <w:rPr>
          <w:b/>
          <w:sz w:val="24"/>
        </w:rPr>
        <w:t>2019</w:t>
      </w:r>
    </w:p>
    <w:p w:rsidR="00775D05" w:rsidRDefault="00775D05">
      <w:pPr>
        <w:jc w:val="center"/>
        <w:rPr>
          <w:sz w:val="24"/>
        </w:rPr>
        <w:sectPr w:rsidR="00775D05">
          <w:type w:val="continuous"/>
          <w:pgSz w:w="11910" w:h="16840"/>
          <w:pgMar w:top="1580" w:right="1340" w:bottom="280" w:left="13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D35C1" w:rsidRDefault="009D35C1" w:rsidP="009D35C1">
      <w:pPr>
        <w:pStyle w:val="ListParagraph"/>
        <w:ind w:left="0"/>
        <w:jc w:val="center"/>
        <w:rPr>
          <w:b/>
          <w:sz w:val="28"/>
          <w:szCs w:val="28"/>
        </w:rPr>
      </w:pPr>
      <w:r w:rsidRPr="00F677F2">
        <w:rPr>
          <w:b/>
          <w:sz w:val="28"/>
          <w:szCs w:val="28"/>
        </w:rPr>
        <w:lastRenderedPageBreak/>
        <w:t xml:space="preserve">Pengarusutamaan Pendidikan Perdamaian </w:t>
      </w:r>
      <w:r w:rsidRPr="00F677F2">
        <w:rPr>
          <w:b/>
          <w:i/>
          <w:sz w:val="28"/>
          <w:szCs w:val="28"/>
        </w:rPr>
        <w:t>(Peace Education)</w:t>
      </w:r>
      <w:r w:rsidRPr="00F677F2">
        <w:rPr>
          <w:b/>
          <w:sz w:val="28"/>
          <w:szCs w:val="28"/>
        </w:rPr>
        <w:t xml:space="preserve"> Berbasis </w:t>
      </w:r>
      <w:r w:rsidRPr="00F677F2">
        <w:rPr>
          <w:b/>
          <w:i/>
          <w:sz w:val="28"/>
          <w:szCs w:val="28"/>
        </w:rPr>
        <w:t>Local Wisdom</w:t>
      </w:r>
      <w:r w:rsidRPr="00F677F2">
        <w:rPr>
          <w:sz w:val="28"/>
          <w:szCs w:val="28"/>
        </w:rPr>
        <w:t xml:space="preserve"> </w:t>
      </w:r>
      <w:r w:rsidRPr="00F677F2">
        <w:rPr>
          <w:b/>
          <w:i/>
          <w:sz w:val="28"/>
          <w:szCs w:val="28"/>
        </w:rPr>
        <w:t>Pela Gandong</w:t>
      </w:r>
      <w:r w:rsidRPr="00F677F2">
        <w:rPr>
          <w:b/>
          <w:sz w:val="28"/>
          <w:szCs w:val="28"/>
        </w:rPr>
        <w:t xml:space="preserve"> dalam Pembelajaran IPS Pasca Konflik Ambon Maluku (Kasus SMPN 9 Kota Ambon dan SMPN</w:t>
      </w:r>
      <w:r>
        <w:rPr>
          <w:b/>
          <w:sz w:val="28"/>
          <w:szCs w:val="28"/>
        </w:rPr>
        <w:t xml:space="preserve"> 4</w:t>
      </w:r>
      <w:r w:rsidRPr="00F677F2">
        <w:rPr>
          <w:b/>
          <w:sz w:val="28"/>
          <w:szCs w:val="28"/>
        </w:rPr>
        <w:t xml:space="preserve"> Salahutu Liang Kabupaten Maluku Tengah)</w:t>
      </w:r>
    </w:p>
    <w:p w:rsidR="009D35C1" w:rsidRPr="00F677F2" w:rsidRDefault="009D35C1" w:rsidP="009D35C1">
      <w:pPr>
        <w:pStyle w:val="ListParagraph"/>
        <w:ind w:left="0"/>
        <w:jc w:val="center"/>
        <w:rPr>
          <w:b/>
          <w:sz w:val="28"/>
          <w:szCs w:val="28"/>
        </w:rPr>
      </w:pPr>
    </w:p>
    <w:p w:rsidR="009D35C1" w:rsidRDefault="009D35C1" w:rsidP="009D35C1">
      <w:pPr>
        <w:pStyle w:val="BodyText"/>
        <w:spacing w:before="21" w:line="259" w:lineRule="auto"/>
        <w:ind w:left="3338" w:right="3020" w:firstLine="0"/>
        <w:jc w:val="center"/>
      </w:pPr>
      <w:r>
        <w:t>Anju Nofarof Hasudungan</w:t>
      </w:r>
    </w:p>
    <w:p w:rsidR="009D35C1" w:rsidRDefault="009D35C1" w:rsidP="009D35C1">
      <w:pPr>
        <w:pStyle w:val="BodyText"/>
        <w:spacing w:before="21" w:line="259" w:lineRule="auto"/>
        <w:ind w:left="3338" w:right="3339" w:firstLine="0"/>
        <w:jc w:val="center"/>
      </w:pPr>
      <w:r>
        <w:t>NIM. S861802004</w:t>
      </w:r>
    </w:p>
    <w:p w:rsidR="00775D05" w:rsidRDefault="00775D05">
      <w:pPr>
        <w:pStyle w:val="BodyText"/>
        <w:spacing w:before="8"/>
        <w:ind w:left="0" w:firstLine="0"/>
        <w:rPr>
          <w:b/>
          <w:sz w:val="38"/>
        </w:rPr>
      </w:pPr>
    </w:p>
    <w:p w:rsidR="00775D05" w:rsidRDefault="003B6E45">
      <w:pPr>
        <w:pStyle w:val="ListParagraph"/>
        <w:numPr>
          <w:ilvl w:val="0"/>
          <w:numId w:val="2"/>
        </w:numPr>
        <w:tabs>
          <w:tab w:val="left" w:pos="461"/>
        </w:tabs>
        <w:rPr>
          <w:sz w:val="24"/>
        </w:rPr>
      </w:pPr>
      <w:r>
        <w:rPr>
          <w:sz w:val="24"/>
        </w:rPr>
        <w:t>Peralatan</w:t>
      </w:r>
    </w:p>
    <w:p w:rsidR="00775D05" w:rsidRPr="009D35C1" w:rsidRDefault="003B6E45">
      <w:pPr>
        <w:pStyle w:val="ListParagraph"/>
        <w:numPr>
          <w:ilvl w:val="1"/>
          <w:numId w:val="2"/>
        </w:numPr>
        <w:tabs>
          <w:tab w:val="left" w:pos="821"/>
        </w:tabs>
        <w:spacing w:before="22"/>
        <w:rPr>
          <w:i/>
          <w:sz w:val="24"/>
        </w:rPr>
      </w:pPr>
      <w:r w:rsidRPr="009D35C1">
        <w:rPr>
          <w:i/>
          <w:sz w:val="24"/>
        </w:rPr>
        <w:t>Handphone</w:t>
      </w:r>
      <w:r w:rsidRPr="009D35C1">
        <w:rPr>
          <w:i/>
          <w:spacing w:val="-2"/>
          <w:sz w:val="24"/>
        </w:rPr>
        <w:t xml:space="preserve"> </w:t>
      </w:r>
      <w:r w:rsidRPr="009D35C1">
        <w:rPr>
          <w:i/>
          <w:sz w:val="24"/>
        </w:rPr>
        <w:t>(Smartphone)</w:t>
      </w:r>
    </w:p>
    <w:p w:rsidR="00775D05" w:rsidRPr="009D35C1" w:rsidRDefault="003B6E45">
      <w:pPr>
        <w:pStyle w:val="ListParagraph"/>
        <w:numPr>
          <w:ilvl w:val="1"/>
          <w:numId w:val="2"/>
        </w:numPr>
        <w:tabs>
          <w:tab w:val="left" w:pos="821"/>
        </w:tabs>
        <w:spacing w:before="21"/>
        <w:rPr>
          <w:i/>
          <w:sz w:val="24"/>
        </w:rPr>
      </w:pPr>
      <w:r w:rsidRPr="009D35C1">
        <w:rPr>
          <w:i/>
          <w:sz w:val="24"/>
        </w:rPr>
        <w:t>Handycam</w:t>
      </w:r>
    </w:p>
    <w:p w:rsidR="00775D05" w:rsidRDefault="003B6E45">
      <w:pPr>
        <w:pStyle w:val="ListParagraph"/>
        <w:numPr>
          <w:ilvl w:val="1"/>
          <w:numId w:val="2"/>
        </w:numPr>
        <w:tabs>
          <w:tab w:val="left" w:pos="821"/>
        </w:tabs>
        <w:spacing w:before="23"/>
        <w:rPr>
          <w:sz w:val="24"/>
        </w:rPr>
      </w:pPr>
      <w:r>
        <w:rPr>
          <w:sz w:val="24"/>
        </w:rPr>
        <w:t>Kamera</w:t>
      </w:r>
      <w:r>
        <w:rPr>
          <w:spacing w:val="-8"/>
          <w:sz w:val="24"/>
        </w:rPr>
        <w:t xml:space="preserve"> </w:t>
      </w:r>
      <w:r>
        <w:rPr>
          <w:sz w:val="24"/>
        </w:rPr>
        <w:t>digital</w:t>
      </w:r>
    </w:p>
    <w:p w:rsidR="00775D05" w:rsidRPr="009D35C1" w:rsidRDefault="003B6E45">
      <w:pPr>
        <w:pStyle w:val="ListParagraph"/>
        <w:numPr>
          <w:ilvl w:val="1"/>
          <w:numId w:val="2"/>
        </w:numPr>
        <w:tabs>
          <w:tab w:val="left" w:pos="821"/>
        </w:tabs>
        <w:spacing w:before="21"/>
        <w:rPr>
          <w:i/>
          <w:sz w:val="24"/>
        </w:rPr>
      </w:pPr>
      <w:r w:rsidRPr="009D35C1">
        <w:rPr>
          <w:i/>
          <w:sz w:val="24"/>
        </w:rPr>
        <w:t>Sound</w:t>
      </w:r>
      <w:r w:rsidRPr="009D35C1">
        <w:rPr>
          <w:i/>
          <w:spacing w:val="-5"/>
          <w:sz w:val="24"/>
        </w:rPr>
        <w:t xml:space="preserve"> </w:t>
      </w:r>
      <w:r w:rsidRPr="009D35C1">
        <w:rPr>
          <w:i/>
          <w:sz w:val="24"/>
        </w:rPr>
        <w:t>recoder</w:t>
      </w:r>
    </w:p>
    <w:p w:rsidR="00775D05" w:rsidRDefault="003B6E45">
      <w:pPr>
        <w:pStyle w:val="ListParagraph"/>
        <w:numPr>
          <w:ilvl w:val="1"/>
          <w:numId w:val="2"/>
        </w:numPr>
        <w:tabs>
          <w:tab w:val="left" w:pos="821"/>
        </w:tabs>
        <w:spacing w:before="22"/>
        <w:rPr>
          <w:sz w:val="24"/>
        </w:rPr>
      </w:pPr>
      <w:r>
        <w:rPr>
          <w:sz w:val="24"/>
        </w:rPr>
        <w:t>Kertas/</w:t>
      </w:r>
      <w:r w:rsidRPr="009D35C1">
        <w:rPr>
          <w:i/>
          <w:sz w:val="24"/>
        </w:rPr>
        <w:t>blocknote</w:t>
      </w:r>
    </w:p>
    <w:p w:rsidR="00775D05" w:rsidRPr="009D35C1" w:rsidRDefault="003B6E45">
      <w:pPr>
        <w:pStyle w:val="ListParagraph"/>
        <w:numPr>
          <w:ilvl w:val="1"/>
          <w:numId w:val="2"/>
        </w:numPr>
        <w:tabs>
          <w:tab w:val="left" w:pos="821"/>
        </w:tabs>
        <w:spacing w:before="22"/>
        <w:rPr>
          <w:i/>
          <w:sz w:val="24"/>
        </w:rPr>
      </w:pPr>
      <w:r w:rsidRPr="009D35C1">
        <w:rPr>
          <w:i/>
          <w:sz w:val="24"/>
        </w:rPr>
        <w:t>Bolpoint</w:t>
      </w:r>
    </w:p>
    <w:p w:rsidR="00775D05" w:rsidRDefault="00775D05">
      <w:pPr>
        <w:pStyle w:val="BodyText"/>
        <w:spacing w:before="10"/>
        <w:ind w:left="0" w:firstLine="0"/>
        <w:rPr>
          <w:sz w:val="27"/>
        </w:rPr>
      </w:pPr>
    </w:p>
    <w:p w:rsidR="00775D05" w:rsidRDefault="003B6E45">
      <w:pPr>
        <w:pStyle w:val="ListParagraph"/>
        <w:numPr>
          <w:ilvl w:val="0"/>
          <w:numId w:val="2"/>
        </w:numPr>
        <w:tabs>
          <w:tab w:val="left" w:pos="461"/>
        </w:tabs>
        <w:spacing w:before="1"/>
        <w:rPr>
          <w:sz w:val="24"/>
        </w:rPr>
      </w:pPr>
      <w:r>
        <w:rPr>
          <w:sz w:val="24"/>
        </w:rPr>
        <w:t>Pedoman</w:t>
      </w:r>
      <w:r>
        <w:rPr>
          <w:spacing w:val="-1"/>
          <w:sz w:val="24"/>
        </w:rPr>
        <w:t xml:space="preserve"> </w:t>
      </w:r>
      <w:r>
        <w:rPr>
          <w:sz w:val="24"/>
        </w:rPr>
        <w:t>Wawancara</w:t>
      </w:r>
    </w:p>
    <w:p w:rsidR="00775D05" w:rsidRDefault="003B6E45">
      <w:pPr>
        <w:pStyle w:val="ListParagraph"/>
        <w:numPr>
          <w:ilvl w:val="1"/>
          <w:numId w:val="2"/>
        </w:numPr>
        <w:tabs>
          <w:tab w:val="left" w:pos="821"/>
        </w:tabs>
        <w:spacing w:before="21"/>
        <w:rPr>
          <w:sz w:val="24"/>
        </w:rPr>
      </w:pPr>
      <w:r>
        <w:rPr>
          <w:sz w:val="24"/>
        </w:rPr>
        <w:t>Wawancara</w:t>
      </w:r>
      <w:r>
        <w:rPr>
          <w:spacing w:val="-2"/>
          <w:sz w:val="24"/>
        </w:rPr>
        <w:t xml:space="preserve"> </w:t>
      </w:r>
      <w:r>
        <w:rPr>
          <w:sz w:val="24"/>
        </w:rPr>
        <w:t>Guru</w:t>
      </w:r>
    </w:p>
    <w:p w:rsidR="00775D05" w:rsidRDefault="003B6E45">
      <w:pPr>
        <w:pStyle w:val="ListParagraph"/>
        <w:numPr>
          <w:ilvl w:val="2"/>
          <w:numId w:val="2"/>
        </w:numPr>
        <w:tabs>
          <w:tab w:val="left" w:pos="1181"/>
        </w:tabs>
        <w:spacing w:before="22" w:line="259" w:lineRule="auto"/>
        <w:ind w:right="517"/>
        <w:rPr>
          <w:sz w:val="24"/>
        </w:rPr>
      </w:pPr>
      <w:r>
        <w:rPr>
          <w:sz w:val="24"/>
        </w:rPr>
        <w:t>Pemahaman guru ten</w:t>
      </w:r>
      <w:r w:rsidR="00187A65">
        <w:rPr>
          <w:sz w:val="24"/>
        </w:rPr>
        <w:t xml:space="preserve">tang implementasi pembelajaran IPS </w:t>
      </w:r>
      <w:r>
        <w:rPr>
          <w:sz w:val="24"/>
        </w:rPr>
        <w:t>bermuatan nilai- nilai</w:t>
      </w:r>
      <w:r w:rsidR="00187A65">
        <w:rPr>
          <w:spacing w:val="-1"/>
          <w:sz w:val="24"/>
        </w:rPr>
        <w:t xml:space="preserve"> Pendidikan Perdamaian Berbasis </w:t>
      </w:r>
      <w:r w:rsidR="00187A65" w:rsidRPr="00187A65">
        <w:rPr>
          <w:i/>
          <w:spacing w:val="-1"/>
          <w:sz w:val="24"/>
        </w:rPr>
        <w:t>Local Wisdom Pela Gandong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line="275" w:lineRule="exact"/>
        <w:rPr>
          <w:sz w:val="24"/>
        </w:rPr>
      </w:pPr>
      <w:r>
        <w:rPr>
          <w:sz w:val="24"/>
        </w:rPr>
        <w:t>Tanggapan tentang tujuan pembelajaran</w:t>
      </w:r>
      <w:r>
        <w:rPr>
          <w:spacing w:val="-4"/>
          <w:sz w:val="24"/>
        </w:rPr>
        <w:t xml:space="preserve"> </w:t>
      </w:r>
      <w:r w:rsidR="009D35C1">
        <w:rPr>
          <w:sz w:val="24"/>
        </w:rPr>
        <w:t>IPS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22"/>
        <w:rPr>
          <w:sz w:val="24"/>
        </w:rPr>
      </w:pPr>
      <w:r>
        <w:rPr>
          <w:sz w:val="24"/>
        </w:rPr>
        <w:t xml:space="preserve">Tanggapan tentang </w:t>
      </w:r>
      <w:r w:rsidR="009D35C1" w:rsidRPr="000A0B16">
        <w:rPr>
          <w:sz w:val="24"/>
          <w:szCs w:val="24"/>
        </w:rPr>
        <w:t xml:space="preserve">Pendidikan Perdamaian dalam Pembelajaran IPS 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22"/>
        <w:rPr>
          <w:sz w:val="24"/>
        </w:rPr>
      </w:pPr>
      <w:r>
        <w:rPr>
          <w:sz w:val="24"/>
        </w:rPr>
        <w:t xml:space="preserve">Tanggapan tentang </w:t>
      </w:r>
      <w:r w:rsidR="009D35C1" w:rsidRPr="000A0B16">
        <w:rPr>
          <w:sz w:val="24"/>
          <w:szCs w:val="24"/>
        </w:rPr>
        <w:t xml:space="preserve">Pendidikan Perdamaian berbasis </w:t>
      </w:r>
      <w:r w:rsidR="009D35C1" w:rsidRPr="000A0B16">
        <w:rPr>
          <w:i/>
          <w:sz w:val="24"/>
          <w:szCs w:val="24"/>
        </w:rPr>
        <w:t>Local Wisdom</w:t>
      </w:r>
      <w:r w:rsidR="009D35C1" w:rsidRPr="000A0B16">
        <w:rPr>
          <w:sz w:val="24"/>
          <w:szCs w:val="24"/>
        </w:rPr>
        <w:t xml:space="preserve"> </w:t>
      </w:r>
      <w:r w:rsidR="009D35C1" w:rsidRPr="000A0B16">
        <w:rPr>
          <w:i/>
          <w:sz w:val="24"/>
          <w:szCs w:val="24"/>
        </w:rPr>
        <w:t>Pela Gandong</w:t>
      </w:r>
      <w:r w:rsidR="009D35C1" w:rsidRPr="000A0B16">
        <w:rPr>
          <w:sz w:val="24"/>
          <w:szCs w:val="24"/>
        </w:rPr>
        <w:t xml:space="preserve"> dalam Pembelajaran IPS 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21"/>
        <w:rPr>
          <w:sz w:val="24"/>
        </w:rPr>
      </w:pPr>
      <w:r>
        <w:rPr>
          <w:sz w:val="24"/>
        </w:rPr>
        <w:t>Tanggapan tentang</w:t>
      </w:r>
      <w:r>
        <w:rPr>
          <w:spacing w:val="-4"/>
          <w:sz w:val="24"/>
        </w:rPr>
        <w:t xml:space="preserve"> </w:t>
      </w:r>
      <w:r w:rsidR="009D35C1">
        <w:rPr>
          <w:sz w:val="24"/>
        </w:rPr>
        <w:t>Pendidikan Perdamaian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22"/>
        <w:rPr>
          <w:sz w:val="24"/>
        </w:rPr>
      </w:pPr>
      <w:r>
        <w:rPr>
          <w:sz w:val="24"/>
        </w:rPr>
        <w:t xml:space="preserve">Tanggapan tentang </w:t>
      </w:r>
      <w:r w:rsidR="009D35C1">
        <w:rPr>
          <w:sz w:val="24"/>
        </w:rPr>
        <w:t xml:space="preserve">Pembelajaran IPS berbasis </w:t>
      </w:r>
      <w:r w:rsidR="009D35C1" w:rsidRPr="009D35C1">
        <w:rPr>
          <w:i/>
          <w:sz w:val="24"/>
        </w:rPr>
        <w:t>local wisdom Pela Gandong</w:t>
      </w:r>
    </w:p>
    <w:p w:rsidR="00775D05" w:rsidRPr="009D35C1" w:rsidRDefault="009D35C1">
      <w:pPr>
        <w:pStyle w:val="ListParagraph"/>
        <w:numPr>
          <w:ilvl w:val="3"/>
          <w:numId w:val="2"/>
        </w:numPr>
        <w:tabs>
          <w:tab w:val="left" w:pos="1541"/>
        </w:tabs>
        <w:spacing w:before="21"/>
        <w:rPr>
          <w:i/>
          <w:sz w:val="24"/>
        </w:rPr>
      </w:pPr>
      <w:r>
        <w:rPr>
          <w:sz w:val="24"/>
        </w:rPr>
        <w:t xml:space="preserve">Tanggapan tentang Pendidikan Perdamaian berbasis </w:t>
      </w:r>
      <w:r w:rsidRPr="009D35C1">
        <w:rPr>
          <w:i/>
          <w:sz w:val="24"/>
        </w:rPr>
        <w:t>local wisdom Pela Gandong</w:t>
      </w:r>
    </w:p>
    <w:p w:rsidR="009D35C1" w:rsidRPr="009D35C1" w:rsidRDefault="009D35C1" w:rsidP="009D35C1">
      <w:pPr>
        <w:pStyle w:val="ListParagraph"/>
        <w:numPr>
          <w:ilvl w:val="3"/>
          <w:numId w:val="2"/>
        </w:numPr>
        <w:tabs>
          <w:tab w:val="left" w:pos="1541"/>
        </w:tabs>
        <w:spacing w:before="22"/>
        <w:rPr>
          <w:sz w:val="24"/>
        </w:rPr>
      </w:pPr>
      <w:r>
        <w:rPr>
          <w:sz w:val="24"/>
        </w:rPr>
        <w:t xml:space="preserve">Tanggapan tentang </w:t>
      </w:r>
      <w:r w:rsidRPr="000A0B16">
        <w:rPr>
          <w:sz w:val="24"/>
          <w:szCs w:val="24"/>
        </w:rPr>
        <w:t xml:space="preserve">Relevansi </w:t>
      </w:r>
      <w:r w:rsidRPr="000A0B16">
        <w:rPr>
          <w:i/>
          <w:sz w:val="24"/>
          <w:szCs w:val="24"/>
        </w:rPr>
        <w:t>Local Wisdom</w:t>
      </w:r>
      <w:r w:rsidRPr="000A0B16">
        <w:rPr>
          <w:sz w:val="24"/>
          <w:szCs w:val="24"/>
        </w:rPr>
        <w:t xml:space="preserve"> </w:t>
      </w:r>
      <w:r w:rsidRPr="000A0B16">
        <w:rPr>
          <w:i/>
          <w:sz w:val="24"/>
          <w:szCs w:val="24"/>
        </w:rPr>
        <w:t>Pela Gandong</w:t>
      </w:r>
      <w:r w:rsidRPr="000A0B16">
        <w:rPr>
          <w:sz w:val="24"/>
          <w:szCs w:val="24"/>
        </w:rPr>
        <w:t xml:space="preserve"> Dengan Pembelajaran IPS</w:t>
      </w:r>
      <w:r w:rsidR="003B6E45">
        <w:rPr>
          <w:spacing w:val="-4"/>
          <w:sz w:val="24"/>
        </w:rPr>
        <w:t xml:space="preserve"> </w:t>
      </w:r>
    </w:p>
    <w:p w:rsidR="00775D05" w:rsidRPr="009D35C1" w:rsidRDefault="003B6E45" w:rsidP="009D35C1">
      <w:pPr>
        <w:pStyle w:val="ListParagraph"/>
        <w:numPr>
          <w:ilvl w:val="3"/>
          <w:numId w:val="2"/>
        </w:numPr>
        <w:tabs>
          <w:tab w:val="left" w:pos="1541"/>
        </w:tabs>
        <w:spacing w:before="22"/>
        <w:rPr>
          <w:sz w:val="24"/>
        </w:rPr>
      </w:pPr>
      <w:r w:rsidRPr="009D35C1">
        <w:rPr>
          <w:sz w:val="24"/>
        </w:rPr>
        <w:t xml:space="preserve">Tanggapan tentang </w:t>
      </w:r>
      <w:r w:rsidR="009D35C1" w:rsidRPr="009D35C1">
        <w:rPr>
          <w:sz w:val="24"/>
          <w:szCs w:val="24"/>
        </w:rPr>
        <w:t xml:space="preserve">Perencanaan Pembelajaran IPS </w:t>
      </w:r>
      <w:r w:rsidR="00187A65">
        <w:rPr>
          <w:sz w:val="24"/>
          <w:szCs w:val="24"/>
        </w:rPr>
        <w:t xml:space="preserve">bermuatan </w:t>
      </w:r>
      <w:r w:rsidR="00187A65" w:rsidRPr="00187A65">
        <w:rPr>
          <w:i/>
          <w:sz w:val="24"/>
          <w:szCs w:val="24"/>
        </w:rPr>
        <w:t>Local Wisdom</w:t>
      </w:r>
      <w:r w:rsidR="00187A65">
        <w:rPr>
          <w:sz w:val="24"/>
          <w:szCs w:val="24"/>
        </w:rPr>
        <w:t xml:space="preserve"> </w:t>
      </w:r>
      <w:r w:rsidR="009D35C1" w:rsidRPr="009D35C1">
        <w:rPr>
          <w:i/>
          <w:sz w:val="24"/>
          <w:szCs w:val="24"/>
        </w:rPr>
        <w:t>Pela Gandong</w:t>
      </w:r>
      <w:r w:rsidR="009D35C1" w:rsidRPr="009D35C1">
        <w:rPr>
          <w:sz w:val="24"/>
          <w:szCs w:val="24"/>
        </w:rPr>
        <w:t xml:space="preserve"> Pasca Ko</w:t>
      </w:r>
      <w:r w:rsidR="00187A65">
        <w:rPr>
          <w:sz w:val="24"/>
          <w:szCs w:val="24"/>
        </w:rPr>
        <w:t xml:space="preserve">nflik Ambon 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22"/>
        <w:rPr>
          <w:sz w:val="24"/>
        </w:rPr>
      </w:pPr>
      <w:r>
        <w:rPr>
          <w:sz w:val="24"/>
        </w:rPr>
        <w:t xml:space="preserve">Tanggapan tentang alternatif konsep dalam </w:t>
      </w:r>
      <w:r w:rsidR="009D35C1">
        <w:rPr>
          <w:sz w:val="24"/>
        </w:rPr>
        <w:t>Pendidikan Perdamaian</w:t>
      </w:r>
    </w:p>
    <w:p w:rsidR="00775D05" w:rsidRDefault="009D35C1">
      <w:pPr>
        <w:pStyle w:val="ListParagraph"/>
        <w:numPr>
          <w:ilvl w:val="3"/>
          <w:numId w:val="2"/>
        </w:numPr>
        <w:tabs>
          <w:tab w:val="left" w:pos="1541"/>
        </w:tabs>
        <w:spacing w:before="21"/>
        <w:rPr>
          <w:sz w:val="24"/>
        </w:rPr>
      </w:pPr>
      <w:r>
        <w:rPr>
          <w:sz w:val="24"/>
        </w:rPr>
        <w:t xml:space="preserve">Tanggapan tentang </w:t>
      </w:r>
      <w:r w:rsidRPr="00187A65">
        <w:rPr>
          <w:i/>
          <w:sz w:val="24"/>
        </w:rPr>
        <w:t>Pela Gandong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22"/>
        <w:rPr>
          <w:sz w:val="24"/>
        </w:rPr>
      </w:pPr>
      <w:r>
        <w:rPr>
          <w:sz w:val="24"/>
        </w:rPr>
        <w:t xml:space="preserve">Tanggapan tentang urgensi </w:t>
      </w:r>
      <w:r w:rsidR="005E36CB" w:rsidRPr="000A0B16">
        <w:rPr>
          <w:sz w:val="24"/>
          <w:szCs w:val="24"/>
        </w:rPr>
        <w:t xml:space="preserve">Pendidikan Perdamaian berbasis </w:t>
      </w:r>
      <w:r w:rsidR="005E36CB" w:rsidRPr="000A0B16">
        <w:rPr>
          <w:i/>
          <w:sz w:val="24"/>
          <w:szCs w:val="24"/>
        </w:rPr>
        <w:t>Local Wisdom</w:t>
      </w:r>
      <w:r w:rsidR="005E36CB" w:rsidRPr="000A0B16">
        <w:rPr>
          <w:sz w:val="24"/>
          <w:szCs w:val="24"/>
        </w:rPr>
        <w:t xml:space="preserve"> </w:t>
      </w:r>
      <w:r w:rsidR="005E36CB" w:rsidRPr="000A0B16">
        <w:rPr>
          <w:i/>
          <w:sz w:val="24"/>
          <w:szCs w:val="24"/>
        </w:rPr>
        <w:t>Pela Gandong</w:t>
      </w:r>
      <w:r w:rsidR="005E36CB" w:rsidRPr="000A0B16">
        <w:rPr>
          <w:sz w:val="24"/>
          <w:szCs w:val="24"/>
        </w:rPr>
        <w:t xml:space="preserve"> dalam Pembelajaran IPS</w:t>
      </w:r>
      <w:r w:rsidR="005E36CB">
        <w:rPr>
          <w:sz w:val="24"/>
          <w:szCs w:val="24"/>
        </w:rPr>
        <w:t xml:space="preserve"> Pasca Konflik Ambon</w:t>
      </w:r>
    </w:p>
    <w:p w:rsidR="00775D05" w:rsidRDefault="005E36CB">
      <w:pPr>
        <w:pStyle w:val="ListParagraph"/>
        <w:numPr>
          <w:ilvl w:val="2"/>
          <w:numId w:val="2"/>
        </w:numPr>
        <w:tabs>
          <w:tab w:val="left" w:pos="1181"/>
        </w:tabs>
        <w:spacing w:line="259" w:lineRule="auto"/>
        <w:ind w:right="136"/>
        <w:rPr>
          <w:sz w:val="24"/>
        </w:rPr>
      </w:pPr>
      <w:r>
        <w:rPr>
          <w:sz w:val="24"/>
        </w:rPr>
        <w:t>Konformitas antara Pendidikan Perdamaian</w:t>
      </w:r>
      <w:r w:rsidR="003B6E45">
        <w:rPr>
          <w:sz w:val="24"/>
        </w:rPr>
        <w:t xml:space="preserve"> dan </w:t>
      </w:r>
      <w:r w:rsidRPr="005E36CB">
        <w:rPr>
          <w:i/>
          <w:sz w:val="24"/>
        </w:rPr>
        <w:t>Local Wisdom Pela Gandong</w:t>
      </w:r>
      <w:r>
        <w:rPr>
          <w:sz w:val="24"/>
        </w:rPr>
        <w:t xml:space="preserve"> </w:t>
      </w:r>
      <w:r w:rsidR="003B6E45">
        <w:rPr>
          <w:sz w:val="24"/>
        </w:rPr>
        <w:t>d</w:t>
      </w:r>
      <w:r>
        <w:rPr>
          <w:sz w:val="24"/>
        </w:rPr>
        <w:t>alam proses pembelajaran IPS</w:t>
      </w:r>
      <w:r w:rsidR="003B6E45">
        <w:rPr>
          <w:sz w:val="24"/>
        </w:rPr>
        <w:t xml:space="preserve"> 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line="275" w:lineRule="exact"/>
        <w:rPr>
          <w:sz w:val="24"/>
        </w:rPr>
      </w:pPr>
      <w:r>
        <w:rPr>
          <w:sz w:val="24"/>
        </w:rPr>
        <w:t>Tanggapan tentang konformitas atau proses penyesuaian atau titik</w:t>
      </w:r>
      <w:r>
        <w:rPr>
          <w:spacing w:val="-5"/>
          <w:sz w:val="24"/>
        </w:rPr>
        <w:t xml:space="preserve"> </w:t>
      </w:r>
      <w:r>
        <w:rPr>
          <w:sz w:val="24"/>
        </w:rPr>
        <w:t>temu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24" w:line="259" w:lineRule="auto"/>
        <w:ind w:right="542"/>
        <w:rPr>
          <w:sz w:val="24"/>
        </w:rPr>
      </w:pPr>
      <w:r>
        <w:rPr>
          <w:sz w:val="24"/>
        </w:rPr>
        <w:t>Tanggapan tentang stimulus dan respon s</w:t>
      </w:r>
      <w:r w:rsidR="005E36CB">
        <w:rPr>
          <w:sz w:val="24"/>
        </w:rPr>
        <w:t xml:space="preserve">iswa dalam pembelajaran IPS </w:t>
      </w:r>
      <w:r>
        <w:rPr>
          <w:sz w:val="24"/>
        </w:rPr>
        <w:t xml:space="preserve">bermuatan </w:t>
      </w:r>
      <w:r w:rsidR="005E36CB">
        <w:rPr>
          <w:sz w:val="24"/>
        </w:rPr>
        <w:t xml:space="preserve">nilai Pendidikan Perdamaian berbasis </w:t>
      </w:r>
      <w:r w:rsidR="005E36CB" w:rsidRPr="005E36CB">
        <w:rPr>
          <w:i/>
          <w:sz w:val="24"/>
        </w:rPr>
        <w:t>Local Wisdom Pela Gandong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line="259" w:lineRule="auto"/>
        <w:ind w:right="258"/>
        <w:rPr>
          <w:sz w:val="24"/>
        </w:rPr>
      </w:pPr>
      <w:r>
        <w:rPr>
          <w:sz w:val="24"/>
        </w:rPr>
        <w:t>Tangga</w:t>
      </w:r>
      <w:r w:rsidR="005E36CB">
        <w:rPr>
          <w:sz w:val="24"/>
        </w:rPr>
        <w:t>pan tentang pembelajaran IPS</w:t>
      </w:r>
      <w:r>
        <w:rPr>
          <w:sz w:val="24"/>
        </w:rPr>
        <w:t xml:space="preserve"> bermuatan </w:t>
      </w:r>
      <w:r w:rsidR="005E36CB">
        <w:rPr>
          <w:sz w:val="24"/>
        </w:rPr>
        <w:t xml:space="preserve">Nilai Pendidikan Perdamaian berbasis  </w:t>
      </w:r>
      <w:r w:rsidR="005E36CB" w:rsidRPr="005E36CB">
        <w:rPr>
          <w:i/>
          <w:sz w:val="24"/>
        </w:rPr>
        <w:t>Local Wisdom Pela Gandong</w:t>
      </w:r>
      <w:r w:rsidR="005E36CB">
        <w:rPr>
          <w:sz w:val="24"/>
        </w:rPr>
        <w:t xml:space="preserve"> </w:t>
      </w:r>
      <w:r>
        <w:rPr>
          <w:sz w:val="24"/>
        </w:rPr>
        <w:t>dalam membangun orientasi siswa terhadap masa</w:t>
      </w:r>
      <w:r>
        <w:rPr>
          <w:spacing w:val="-3"/>
          <w:sz w:val="24"/>
        </w:rPr>
        <w:t xml:space="preserve"> </w:t>
      </w:r>
      <w:r>
        <w:rPr>
          <w:sz w:val="24"/>
        </w:rPr>
        <w:t>depan</w:t>
      </w:r>
    </w:p>
    <w:p w:rsidR="00775D05" w:rsidRDefault="00775D05">
      <w:pPr>
        <w:spacing w:line="259" w:lineRule="auto"/>
        <w:rPr>
          <w:sz w:val="24"/>
        </w:rPr>
        <w:sectPr w:rsidR="00775D05">
          <w:pgSz w:w="11910" w:h="16840"/>
          <w:pgMar w:top="1360" w:right="1340" w:bottom="280" w:left="13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775D05" w:rsidRPr="00187A6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76" w:line="259" w:lineRule="auto"/>
        <w:ind w:right="257"/>
        <w:rPr>
          <w:sz w:val="24"/>
        </w:rPr>
      </w:pPr>
      <w:r>
        <w:rPr>
          <w:sz w:val="24"/>
        </w:rPr>
        <w:lastRenderedPageBreak/>
        <w:t>Tangga</w:t>
      </w:r>
      <w:r w:rsidR="005E36CB">
        <w:rPr>
          <w:sz w:val="24"/>
        </w:rPr>
        <w:t>pan tentang pembelajaran IPS</w:t>
      </w:r>
      <w:r>
        <w:rPr>
          <w:sz w:val="24"/>
        </w:rPr>
        <w:t xml:space="preserve"> bermuatan nilai-nilai </w:t>
      </w:r>
      <w:r w:rsidR="005E36CB">
        <w:rPr>
          <w:sz w:val="24"/>
        </w:rPr>
        <w:t xml:space="preserve">Pendidikan Perdamaian berbasis  </w:t>
      </w:r>
      <w:r w:rsidR="005E36CB" w:rsidRPr="005E36CB">
        <w:rPr>
          <w:i/>
          <w:sz w:val="24"/>
        </w:rPr>
        <w:t>Local Wisdom Pela Gandong</w:t>
      </w:r>
      <w:r w:rsidR="005E36CB">
        <w:rPr>
          <w:i/>
          <w:sz w:val="24"/>
        </w:rPr>
        <w:t xml:space="preserve"> </w:t>
      </w:r>
      <w:r w:rsidR="005E36CB" w:rsidRPr="00187A65">
        <w:rPr>
          <w:sz w:val="24"/>
        </w:rPr>
        <w:t>dalam membangun perdamaian</w:t>
      </w:r>
    </w:p>
    <w:p w:rsidR="005E36CB" w:rsidRDefault="003B6E45" w:rsidP="005E36CB">
      <w:pPr>
        <w:pStyle w:val="ListParagraph"/>
        <w:numPr>
          <w:ilvl w:val="3"/>
          <w:numId w:val="2"/>
        </w:numPr>
        <w:tabs>
          <w:tab w:val="left" w:pos="1541"/>
        </w:tabs>
        <w:spacing w:line="259" w:lineRule="auto"/>
        <w:ind w:right="258"/>
        <w:rPr>
          <w:sz w:val="24"/>
        </w:rPr>
      </w:pPr>
      <w:r w:rsidRPr="005E36CB">
        <w:rPr>
          <w:sz w:val="24"/>
        </w:rPr>
        <w:t>Tanggapan tentang pembelajaran</w:t>
      </w:r>
      <w:r w:rsidR="00187A65">
        <w:rPr>
          <w:sz w:val="24"/>
        </w:rPr>
        <w:t xml:space="preserve"> nilai-nilai</w:t>
      </w:r>
      <w:r w:rsidR="005E36CB">
        <w:rPr>
          <w:sz w:val="24"/>
        </w:rPr>
        <w:t xml:space="preserve"> Pendidikan Perdamaian berbasis  </w:t>
      </w:r>
      <w:r w:rsidR="005E36CB" w:rsidRPr="005E36CB">
        <w:rPr>
          <w:i/>
          <w:sz w:val="24"/>
        </w:rPr>
        <w:t>Local Wisdom Pela Gandong</w:t>
      </w:r>
      <w:r w:rsidR="005E36CB">
        <w:rPr>
          <w:sz w:val="24"/>
        </w:rPr>
        <w:t xml:space="preserve"> dalam membentuk sikap toleransi</w:t>
      </w:r>
    </w:p>
    <w:p w:rsidR="00775D05" w:rsidRPr="00187A65" w:rsidRDefault="003B6E45" w:rsidP="005E36CB">
      <w:pPr>
        <w:pStyle w:val="ListParagraph"/>
        <w:numPr>
          <w:ilvl w:val="3"/>
          <w:numId w:val="2"/>
        </w:numPr>
        <w:tabs>
          <w:tab w:val="left" w:pos="1541"/>
        </w:tabs>
        <w:spacing w:line="259" w:lineRule="auto"/>
        <w:ind w:right="258"/>
        <w:rPr>
          <w:sz w:val="24"/>
        </w:rPr>
      </w:pPr>
      <w:r w:rsidRPr="005E36CB">
        <w:rPr>
          <w:sz w:val="24"/>
        </w:rPr>
        <w:t>Tanggapan tentang pembelajaran</w:t>
      </w:r>
      <w:r w:rsidR="005E36CB">
        <w:rPr>
          <w:sz w:val="24"/>
        </w:rPr>
        <w:t xml:space="preserve"> IPS</w:t>
      </w:r>
      <w:r w:rsidRPr="005E36CB">
        <w:rPr>
          <w:sz w:val="24"/>
        </w:rPr>
        <w:t xml:space="preserve"> </w:t>
      </w:r>
      <w:r w:rsidR="00187A65">
        <w:rPr>
          <w:sz w:val="24"/>
        </w:rPr>
        <w:t xml:space="preserve">nilai-nilai </w:t>
      </w:r>
      <w:r w:rsidR="005E36CB">
        <w:rPr>
          <w:sz w:val="24"/>
        </w:rPr>
        <w:t xml:space="preserve">Pendidikan Perdamaian berbasis  </w:t>
      </w:r>
      <w:r w:rsidR="005E36CB" w:rsidRPr="005E36CB">
        <w:rPr>
          <w:i/>
          <w:sz w:val="24"/>
        </w:rPr>
        <w:t>Local Wisdom Pela Gandong</w:t>
      </w:r>
      <w:r w:rsidR="005E36CB">
        <w:rPr>
          <w:i/>
          <w:sz w:val="24"/>
        </w:rPr>
        <w:t xml:space="preserve"> </w:t>
      </w:r>
      <w:r w:rsidR="005E36CB" w:rsidRPr="00187A65">
        <w:rPr>
          <w:sz w:val="24"/>
        </w:rPr>
        <w:t>dalam kehidupan multikultur</w:t>
      </w:r>
      <w:r w:rsidR="00187A65">
        <w:rPr>
          <w:sz w:val="24"/>
        </w:rPr>
        <w:t>al</w:t>
      </w:r>
      <w:r w:rsidR="005E36CB" w:rsidRPr="00187A65">
        <w:rPr>
          <w:sz w:val="24"/>
        </w:rPr>
        <w:t xml:space="preserve"> di sekolah.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line="259" w:lineRule="auto"/>
        <w:ind w:right="324"/>
        <w:rPr>
          <w:sz w:val="24"/>
        </w:rPr>
      </w:pPr>
      <w:r>
        <w:rPr>
          <w:sz w:val="24"/>
        </w:rPr>
        <w:t xml:space="preserve">Tanggapan tentang strategi </w:t>
      </w:r>
      <w:r>
        <w:rPr>
          <w:i/>
          <w:sz w:val="24"/>
        </w:rPr>
        <w:t>outlining</w:t>
      </w:r>
      <w:r>
        <w:rPr>
          <w:sz w:val="24"/>
        </w:rPr>
        <w:t xml:space="preserve">, atau </w:t>
      </w:r>
      <w:r>
        <w:rPr>
          <w:i/>
          <w:sz w:val="24"/>
        </w:rPr>
        <w:t xml:space="preserve">summarizing </w:t>
      </w:r>
      <w:r>
        <w:rPr>
          <w:sz w:val="24"/>
        </w:rPr>
        <w:t>(meran</w:t>
      </w:r>
      <w:r w:rsidR="005E36CB">
        <w:rPr>
          <w:sz w:val="24"/>
        </w:rPr>
        <w:t>gkum) dalam pembelajaran IPS</w:t>
      </w:r>
      <w:r>
        <w:rPr>
          <w:sz w:val="24"/>
        </w:rPr>
        <w:t xml:space="preserve"> bermuatan </w:t>
      </w:r>
      <w:r w:rsidR="00187A65">
        <w:rPr>
          <w:sz w:val="24"/>
        </w:rPr>
        <w:t xml:space="preserve">nilai-nilai </w:t>
      </w:r>
      <w:r w:rsidR="005E36CB">
        <w:rPr>
          <w:sz w:val="24"/>
        </w:rPr>
        <w:t xml:space="preserve">Pendidikan Perdamaian berbasis  </w:t>
      </w:r>
      <w:r w:rsidR="005E36CB" w:rsidRPr="005E36CB">
        <w:rPr>
          <w:i/>
          <w:sz w:val="24"/>
        </w:rPr>
        <w:t>Local Wisdom Pela Gandong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line="259" w:lineRule="auto"/>
        <w:ind w:right="308"/>
        <w:rPr>
          <w:sz w:val="24"/>
        </w:rPr>
      </w:pPr>
      <w:r>
        <w:rPr>
          <w:sz w:val="24"/>
        </w:rPr>
        <w:t>Tanggapan tentang kemampuan kolaborasi siswa dalam menarik kesimpulan pada satu bahasan</w:t>
      </w:r>
      <w:r w:rsidR="00187A65">
        <w:rPr>
          <w:sz w:val="24"/>
        </w:rPr>
        <w:t xml:space="preserve"> materi IPS</w:t>
      </w:r>
      <w:r w:rsidR="005E36CB">
        <w:rPr>
          <w:sz w:val="24"/>
        </w:rPr>
        <w:t xml:space="preserve"> bermuatan </w:t>
      </w:r>
      <w:r w:rsidR="00187A65">
        <w:rPr>
          <w:sz w:val="24"/>
        </w:rPr>
        <w:t xml:space="preserve">nilai-nilai </w:t>
      </w:r>
      <w:r w:rsidR="005E36CB">
        <w:rPr>
          <w:sz w:val="24"/>
        </w:rPr>
        <w:t xml:space="preserve">Pendidikan Perdamaian berbasis  </w:t>
      </w:r>
      <w:r w:rsidR="005E36CB" w:rsidRPr="005E36CB">
        <w:rPr>
          <w:i/>
          <w:sz w:val="24"/>
        </w:rPr>
        <w:t>Local Wisdom Pela Gandong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601"/>
        </w:tabs>
        <w:spacing w:line="259" w:lineRule="auto"/>
        <w:ind w:right="747"/>
        <w:rPr>
          <w:sz w:val="24"/>
        </w:rPr>
      </w:pPr>
      <w:r>
        <w:rPr>
          <w:sz w:val="24"/>
        </w:rPr>
        <w:t>Tanggapan tentang proses mengaktifkan dan mempertahankan pikiran, perilaku, dan emosi untuk mencapai tujuan dalam konteks pembe</w:t>
      </w:r>
      <w:r w:rsidR="005E36CB">
        <w:rPr>
          <w:sz w:val="24"/>
        </w:rPr>
        <w:t xml:space="preserve">lajaran </w:t>
      </w:r>
      <w:r w:rsidR="00187A65">
        <w:rPr>
          <w:sz w:val="24"/>
        </w:rPr>
        <w:t xml:space="preserve">IPS </w:t>
      </w:r>
      <w:r w:rsidR="005E36CB">
        <w:rPr>
          <w:sz w:val="24"/>
        </w:rPr>
        <w:t xml:space="preserve">bermuatan </w:t>
      </w:r>
      <w:r w:rsidR="00187A65">
        <w:rPr>
          <w:sz w:val="24"/>
        </w:rPr>
        <w:t xml:space="preserve">nilai-nilai </w:t>
      </w:r>
      <w:r w:rsidR="005E36CB">
        <w:rPr>
          <w:sz w:val="24"/>
        </w:rPr>
        <w:t xml:space="preserve">Pendidikan Perdamaian berbasis  </w:t>
      </w:r>
      <w:r w:rsidR="005E36CB" w:rsidRPr="005E36CB">
        <w:rPr>
          <w:i/>
          <w:sz w:val="24"/>
        </w:rPr>
        <w:t>Local Wisdom Pela Gandong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line="275" w:lineRule="exact"/>
        <w:rPr>
          <w:sz w:val="24"/>
        </w:rPr>
      </w:pPr>
      <w:r>
        <w:rPr>
          <w:sz w:val="24"/>
        </w:rPr>
        <w:t xml:space="preserve">Tanggapan tentang </w:t>
      </w:r>
      <w:r>
        <w:rPr>
          <w:i/>
          <w:sz w:val="24"/>
        </w:rPr>
        <w:t xml:space="preserve">reinforcement </w:t>
      </w:r>
      <w:r>
        <w:rPr>
          <w:sz w:val="24"/>
        </w:rPr>
        <w:t xml:space="preserve">dan </w:t>
      </w:r>
      <w:r>
        <w:rPr>
          <w:i/>
          <w:sz w:val="24"/>
        </w:rPr>
        <w:t xml:space="preserve">punishment </w:t>
      </w:r>
      <w:r>
        <w:rPr>
          <w:sz w:val="24"/>
        </w:rPr>
        <w:t>dalam pembelajaran</w:t>
      </w:r>
      <w:r>
        <w:rPr>
          <w:spacing w:val="-7"/>
          <w:sz w:val="24"/>
        </w:rPr>
        <w:t xml:space="preserve"> </w:t>
      </w:r>
      <w:r w:rsidR="005E36CB">
        <w:rPr>
          <w:sz w:val="24"/>
        </w:rPr>
        <w:t>IPS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21" w:line="261" w:lineRule="auto"/>
        <w:ind w:right="908"/>
        <w:rPr>
          <w:sz w:val="24"/>
        </w:rPr>
      </w:pPr>
      <w:r>
        <w:rPr>
          <w:sz w:val="24"/>
        </w:rPr>
        <w:t xml:space="preserve">Tanggapan tentang tugas-tugas yang menantang dan bermanfaat untuk menumbuhkan </w:t>
      </w:r>
      <w:r w:rsidR="00187A65">
        <w:rPr>
          <w:sz w:val="24"/>
        </w:rPr>
        <w:t>Pendidikan Perdamaian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line="275" w:lineRule="exact"/>
        <w:rPr>
          <w:sz w:val="24"/>
        </w:rPr>
      </w:pPr>
      <w:r>
        <w:rPr>
          <w:sz w:val="24"/>
        </w:rPr>
        <w:t>Tanggapan tentang situasi terkini dalam pembelajaran</w:t>
      </w:r>
      <w:r>
        <w:rPr>
          <w:spacing w:val="-13"/>
          <w:sz w:val="24"/>
        </w:rPr>
        <w:t xml:space="preserve"> </w:t>
      </w:r>
      <w:r w:rsidR="005E36CB">
        <w:rPr>
          <w:sz w:val="24"/>
        </w:rPr>
        <w:t>IPS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18"/>
        <w:rPr>
          <w:sz w:val="24"/>
        </w:rPr>
      </w:pPr>
      <w:r>
        <w:rPr>
          <w:sz w:val="24"/>
        </w:rPr>
        <w:t xml:space="preserve">Tanggapan tentang peran pemeritah dalam </w:t>
      </w:r>
      <w:r w:rsidR="00187A65">
        <w:rPr>
          <w:sz w:val="24"/>
        </w:rPr>
        <w:t xml:space="preserve">pembelajaran </w:t>
      </w:r>
      <w:r w:rsidR="005E36CB">
        <w:rPr>
          <w:sz w:val="24"/>
        </w:rPr>
        <w:t>IPS</w:t>
      </w:r>
    </w:p>
    <w:p w:rsidR="00775D05" w:rsidRDefault="003B6E45">
      <w:pPr>
        <w:pStyle w:val="ListParagraph"/>
        <w:numPr>
          <w:ilvl w:val="2"/>
          <w:numId w:val="2"/>
        </w:numPr>
        <w:tabs>
          <w:tab w:val="left" w:pos="1181"/>
        </w:tabs>
        <w:spacing w:before="21" w:line="259" w:lineRule="auto"/>
        <w:ind w:right="200"/>
        <w:rPr>
          <w:sz w:val="24"/>
        </w:rPr>
      </w:pPr>
      <w:r>
        <w:rPr>
          <w:sz w:val="24"/>
        </w:rPr>
        <w:t xml:space="preserve">Menumbuhkan </w:t>
      </w:r>
      <w:r w:rsidR="005E36CB">
        <w:rPr>
          <w:sz w:val="24"/>
        </w:rPr>
        <w:t xml:space="preserve">sikap perdamaian melalui pembelajaran IPS </w:t>
      </w:r>
      <w:r>
        <w:rPr>
          <w:sz w:val="24"/>
        </w:rPr>
        <w:t xml:space="preserve">bermuatan nilai-nilai </w:t>
      </w:r>
      <w:r w:rsidR="00187A65">
        <w:rPr>
          <w:sz w:val="24"/>
        </w:rPr>
        <w:t>nilai-nilai</w:t>
      </w:r>
      <w:r w:rsidR="005E36CB">
        <w:rPr>
          <w:sz w:val="24"/>
        </w:rPr>
        <w:t xml:space="preserve"> Pendidikan Perdamaian berbasis  </w:t>
      </w:r>
      <w:r w:rsidR="005E36CB" w:rsidRPr="005E36CB">
        <w:rPr>
          <w:i/>
          <w:sz w:val="24"/>
        </w:rPr>
        <w:t>Local Wisdom Pela Gandong</w:t>
      </w:r>
      <w:r w:rsidR="005E36CB">
        <w:rPr>
          <w:i/>
          <w:sz w:val="24"/>
        </w:rPr>
        <w:t>.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line="275" w:lineRule="exact"/>
        <w:rPr>
          <w:sz w:val="24"/>
        </w:rPr>
      </w:pPr>
      <w:r>
        <w:rPr>
          <w:sz w:val="24"/>
        </w:rPr>
        <w:t>Tanggapan tentang kemampuan analisis pada kemampuan</w:t>
      </w:r>
      <w:r>
        <w:rPr>
          <w:spacing w:val="-5"/>
          <w:sz w:val="24"/>
        </w:rPr>
        <w:t xml:space="preserve"> </w:t>
      </w:r>
      <w:r>
        <w:rPr>
          <w:sz w:val="24"/>
        </w:rPr>
        <w:t>siswa</w:t>
      </w:r>
    </w:p>
    <w:p w:rsidR="00775D05" w:rsidRDefault="005E36CB">
      <w:pPr>
        <w:pStyle w:val="ListParagraph"/>
        <w:numPr>
          <w:ilvl w:val="3"/>
          <w:numId w:val="2"/>
        </w:numPr>
        <w:tabs>
          <w:tab w:val="left" w:pos="1541"/>
        </w:tabs>
        <w:spacing w:before="22"/>
        <w:rPr>
          <w:sz w:val="24"/>
        </w:rPr>
      </w:pPr>
      <w:r>
        <w:rPr>
          <w:sz w:val="24"/>
        </w:rPr>
        <w:t>Tanggapan tentang pendidikan perdamaian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22" w:line="259" w:lineRule="auto"/>
        <w:ind w:right="402"/>
        <w:rPr>
          <w:sz w:val="24"/>
        </w:rPr>
      </w:pPr>
      <w:r>
        <w:rPr>
          <w:sz w:val="24"/>
        </w:rPr>
        <w:t>Tanggapan tentang inisiatif dalam mengajarkan em</w:t>
      </w:r>
      <w:r w:rsidR="005E36CB">
        <w:rPr>
          <w:sz w:val="24"/>
        </w:rPr>
        <w:t xml:space="preserve">pati dalam pembelajaran IPS bermuatan </w:t>
      </w:r>
      <w:r w:rsidR="00187A65">
        <w:rPr>
          <w:sz w:val="24"/>
        </w:rPr>
        <w:t xml:space="preserve">nilai-nilai </w:t>
      </w:r>
      <w:r w:rsidR="005E36CB">
        <w:rPr>
          <w:sz w:val="24"/>
        </w:rPr>
        <w:t xml:space="preserve">Pendidikan Perdamaian berbasis  </w:t>
      </w:r>
      <w:r w:rsidR="005E36CB" w:rsidRPr="005E36CB">
        <w:rPr>
          <w:i/>
          <w:sz w:val="24"/>
        </w:rPr>
        <w:t>Local Wisdom Pela Gandong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1" w:line="259" w:lineRule="auto"/>
        <w:ind w:right="235"/>
        <w:rPr>
          <w:sz w:val="24"/>
        </w:rPr>
      </w:pPr>
      <w:r>
        <w:rPr>
          <w:sz w:val="24"/>
        </w:rPr>
        <w:t xml:space="preserve">Tanggapan tentang materi </w:t>
      </w:r>
      <w:r w:rsidR="005E36CB">
        <w:rPr>
          <w:sz w:val="24"/>
        </w:rPr>
        <w:t>IPS</w:t>
      </w:r>
      <w:r w:rsidR="00187A65">
        <w:rPr>
          <w:sz w:val="24"/>
        </w:rPr>
        <w:t xml:space="preserve"> tentang</w:t>
      </w:r>
      <w:r w:rsidR="005E36CB">
        <w:rPr>
          <w:sz w:val="24"/>
        </w:rPr>
        <w:t xml:space="preserve"> Konflik </w:t>
      </w:r>
      <w:r w:rsidR="00187A65">
        <w:rPr>
          <w:sz w:val="24"/>
        </w:rPr>
        <w:t xml:space="preserve">Konflik Suku Agama Ras dan Antar Etnis (SARA) </w:t>
      </w:r>
      <w:r>
        <w:rPr>
          <w:sz w:val="24"/>
        </w:rPr>
        <w:t>yang dapat digunakan untuk menumbuhkan</w:t>
      </w:r>
      <w:r>
        <w:rPr>
          <w:spacing w:val="-1"/>
          <w:sz w:val="24"/>
        </w:rPr>
        <w:t xml:space="preserve"> </w:t>
      </w:r>
      <w:r w:rsidR="005E36CB">
        <w:rPr>
          <w:sz w:val="24"/>
        </w:rPr>
        <w:t>empati perdamaian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line="259" w:lineRule="auto"/>
        <w:ind w:right="115"/>
        <w:rPr>
          <w:sz w:val="24"/>
        </w:rPr>
      </w:pPr>
      <w:r>
        <w:rPr>
          <w:sz w:val="24"/>
        </w:rPr>
        <w:t xml:space="preserve">Tanggapan tentang sumber belajar yang dapat digunakan untuk menumbuhkan </w:t>
      </w:r>
      <w:r w:rsidR="005552DF">
        <w:rPr>
          <w:sz w:val="24"/>
        </w:rPr>
        <w:t>nilai pendidikan perdamaian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line="259" w:lineRule="auto"/>
        <w:ind w:right="1082"/>
        <w:rPr>
          <w:sz w:val="24"/>
        </w:rPr>
      </w:pPr>
      <w:r>
        <w:rPr>
          <w:sz w:val="24"/>
        </w:rPr>
        <w:t>Tanggapan tentang media pembelajaran yang dapat digunakan untuk menumbuhkan</w:t>
      </w:r>
      <w:r>
        <w:rPr>
          <w:spacing w:val="-1"/>
          <w:sz w:val="24"/>
        </w:rPr>
        <w:t xml:space="preserve"> </w:t>
      </w:r>
      <w:r w:rsidR="005552DF">
        <w:rPr>
          <w:sz w:val="24"/>
        </w:rPr>
        <w:t>nilai pendidikan perdamaian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line="259" w:lineRule="auto"/>
        <w:ind w:right="959"/>
        <w:rPr>
          <w:sz w:val="24"/>
        </w:rPr>
      </w:pPr>
      <w:r>
        <w:rPr>
          <w:sz w:val="24"/>
        </w:rPr>
        <w:t>Tanggaapan tentang model pembelajaran yang dapat digunakan untuk menumbuhkan</w:t>
      </w:r>
      <w:r>
        <w:rPr>
          <w:spacing w:val="-1"/>
          <w:sz w:val="24"/>
        </w:rPr>
        <w:t xml:space="preserve"> </w:t>
      </w:r>
      <w:r w:rsidR="005552DF">
        <w:rPr>
          <w:sz w:val="24"/>
        </w:rPr>
        <w:t>nilai pendidikan perdamaian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line="259" w:lineRule="auto"/>
        <w:ind w:right="965"/>
        <w:rPr>
          <w:sz w:val="24"/>
        </w:rPr>
      </w:pPr>
      <w:r>
        <w:rPr>
          <w:sz w:val="24"/>
        </w:rPr>
        <w:t>Tanggapan tentang strategi pembelajaran yang dapat digunakan</w:t>
      </w:r>
      <w:r>
        <w:rPr>
          <w:spacing w:val="-14"/>
          <w:sz w:val="24"/>
        </w:rPr>
        <w:t xml:space="preserve"> </w:t>
      </w:r>
      <w:r>
        <w:rPr>
          <w:sz w:val="24"/>
        </w:rPr>
        <w:t>untuk menumbuhkan</w:t>
      </w:r>
      <w:r>
        <w:rPr>
          <w:spacing w:val="-1"/>
          <w:sz w:val="24"/>
        </w:rPr>
        <w:t xml:space="preserve"> </w:t>
      </w:r>
      <w:r w:rsidR="005552DF">
        <w:rPr>
          <w:sz w:val="24"/>
        </w:rPr>
        <w:t>nilai pendidikan perdamaian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line="259" w:lineRule="auto"/>
        <w:ind w:right="1216"/>
        <w:rPr>
          <w:sz w:val="24"/>
        </w:rPr>
      </w:pPr>
      <w:r>
        <w:rPr>
          <w:sz w:val="24"/>
        </w:rPr>
        <w:t>Tanggapan tentang instrumen evaluasi yang dapat digunakan untuk menumbuhkan</w:t>
      </w:r>
      <w:r w:rsidR="005552DF">
        <w:rPr>
          <w:sz w:val="24"/>
        </w:rPr>
        <w:t xml:space="preserve"> nilai pendidikan perdamaian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line="259" w:lineRule="auto"/>
        <w:ind w:right="1196"/>
        <w:rPr>
          <w:sz w:val="24"/>
        </w:rPr>
      </w:pPr>
      <w:r>
        <w:rPr>
          <w:sz w:val="24"/>
        </w:rPr>
        <w:t xml:space="preserve">Tanggapan tentang upaya mengikuti perkembangan wacana </w:t>
      </w:r>
      <w:r w:rsidR="005552DF">
        <w:rPr>
          <w:sz w:val="24"/>
        </w:rPr>
        <w:t>pendidikan perdamaian pasca konflik</w:t>
      </w:r>
      <w:r w:rsidR="00187A65">
        <w:rPr>
          <w:sz w:val="24"/>
        </w:rPr>
        <w:t xml:space="preserve"> Ambon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line="259" w:lineRule="auto"/>
        <w:ind w:right="949"/>
        <w:rPr>
          <w:sz w:val="24"/>
        </w:rPr>
      </w:pPr>
      <w:r>
        <w:rPr>
          <w:sz w:val="24"/>
        </w:rPr>
        <w:t>Tang</w:t>
      </w:r>
      <w:r w:rsidR="005552DF">
        <w:rPr>
          <w:sz w:val="24"/>
        </w:rPr>
        <w:t>gapan tentang peran MGMP IPS dalam pembelajaran IPS bermuatan nilai pendidikan perdamaian</w:t>
      </w:r>
    </w:p>
    <w:p w:rsidR="00775D05" w:rsidRPr="005552DF" w:rsidRDefault="003B6E45" w:rsidP="005552DF">
      <w:pPr>
        <w:pStyle w:val="ListParagraph"/>
        <w:numPr>
          <w:ilvl w:val="3"/>
          <w:numId w:val="2"/>
        </w:numPr>
        <w:tabs>
          <w:tab w:val="left" w:pos="1541"/>
        </w:tabs>
        <w:spacing w:line="259" w:lineRule="auto"/>
        <w:ind w:right="1249"/>
        <w:rPr>
          <w:sz w:val="24"/>
        </w:rPr>
        <w:sectPr w:rsidR="00775D05" w:rsidRPr="005552DF">
          <w:pgSz w:w="11910" w:h="16840"/>
          <w:pgMar w:top="1340" w:right="1340" w:bottom="280" w:left="13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 w:rsidRPr="005552DF">
        <w:rPr>
          <w:sz w:val="24"/>
        </w:rPr>
        <w:t xml:space="preserve">Tanggapan tentang peran LPTK/PT dalam menunjang </w:t>
      </w:r>
      <w:r w:rsidR="005552DF" w:rsidRPr="005552DF">
        <w:rPr>
          <w:sz w:val="24"/>
        </w:rPr>
        <w:t>pelaksanaan pembelajaran IPS</w:t>
      </w:r>
      <w:r w:rsidRPr="005552DF">
        <w:rPr>
          <w:sz w:val="24"/>
        </w:rPr>
        <w:t xml:space="preserve"> berorientasi menumbuhkan rasa</w:t>
      </w:r>
      <w:r w:rsidRPr="005552DF">
        <w:rPr>
          <w:spacing w:val="-5"/>
          <w:sz w:val="24"/>
        </w:rPr>
        <w:t xml:space="preserve"> </w:t>
      </w:r>
      <w:r w:rsidR="005552DF">
        <w:rPr>
          <w:sz w:val="24"/>
        </w:rPr>
        <w:t>nilai pendidikan perdamaian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76" w:line="259" w:lineRule="auto"/>
        <w:ind w:right="963"/>
        <w:rPr>
          <w:sz w:val="24"/>
        </w:rPr>
      </w:pPr>
      <w:r>
        <w:rPr>
          <w:sz w:val="24"/>
        </w:rPr>
        <w:t xml:space="preserve">Tanggapan tentang peran media massa dalam menunjang </w:t>
      </w:r>
      <w:r w:rsidR="005552DF">
        <w:rPr>
          <w:sz w:val="24"/>
        </w:rPr>
        <w:t>pelaksanaan pembelajaran IPS</w:t>
      </w:r>
      <w:r>
        <w:rPr>
          <w:sz w:val="24"/>
        </w:rPr>
        <w:t xml:space="preserve"> berorientasi menumbuhkan rasa</w:t>
      </w:r>
      <w:r>
        <w:rPr>
          <w:spacing w:val="-4"/>
          <w:sz w:val="24"/>
        </w:rPr>
        <w:t xml:space="preserve"> </w:t>
      </w:r>
      <w:r w:rsidR="005552DF">
        <w:rPr>
          <w:sz w:val="24"/>
        </w:rPr>
        <w:t>nilai pendidikan perdamaian</w:t>
      </w:r>
    </w:p>
    <w:p w:rsidR="00775D05" w:rsidRPr="005552DF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line="259" w:lineRule="auto"/>
        <w:ind w:right="115"/>
        <w:rPr>
          <w:i/>
          <w:sz w:val="24"/>
        </w:rPr>
      </w:pPr>
      <w:r>
        <w:rPr>
          <w:sz w:val="24"/>
        </w:rPr>
        <w:t>Tanggapan tentang harapan guru dalam p</w:t>
      </w:r>
      <w:r w:rsidR="005552DF">
        <w:rPr>
          <w:sz w:val="24"/>
        </w:rPr>
        <w:t xml:space="preserve">elaksanaan pembelajaran IPS bermuatan nilai-nilai pendidikan perdamaian berbasis </w:t>
      </w:r>
      <w:r w:rsidR="005552DF" w:rsidRPr="005552DF">
        <w:rPr>
          <w:i/>
          <w:sz w:val="24"/>
        </w:rPr>
        <w:t>local wisdom Pela Gandong</w:t>
      </w:r>
    </w:p>
    <w:p w:rsidR="00775D05" w:rsidRDefault="003B6E45">
      <w:pPr>
        <w:pStyle w:val="ListParagraph"/>
        <w:numPr>
          <w:ilvl w:val="1"/>
          <w:numId w:val="2"/>
        </w:numPr>
        <w:tabs>
          <w:tab w:val="left" w:pos="821"/>
        </w:tabs>
        <w:spacing w:line="275" w:lineRule="exact"/>
        <w:rPr>
          <w:sz w:val="24"/>
        </w:rPr>
      </w:pPr>
      <w:r>
        <w:rPr>
          <w:sz w:val="24"/>
        </w:rPr>
        <w:t>Wawancara</w:t>
      </w:r>
      <w:r>
        <w:rPr>
          <w:spacing w:val="-2"/>
          <w:sz w:val="24"/>
        </w:rPr>
        <w:t xml:space="preserve"> </w:t>
      </w:r>
      <w:r>
        <w:rPr>
          <w:sz w:val="24"/>
        </w:rPr>
        <w:t>Siswa</w:t>
      </w:r>
    </w:p>
    <w:p w:rsidR="00775D05" w:rsidRDefault="005552DF">
      <w:pPr>
        <w:pStyle w:val="ListParagraph"/>
        <w:numPr>
          <w:ilvl w:val="0"/>
          <w:numId w:val="1"/>
        </w:numPr>
        <w:tabs>
          <w:tab w:val="left" w:pos="1181"/>
        </w:tabs>
        <w:spacing w:before="21"/>
        <w:rPr>
          <w:sz w:val="24"/>
        </w:rPr>
      </w:pPr>
      <w:r>
        <w:rPr>
          <w:sz w:val="24"/>
        </w:rPr>
        <w:t>Tanggapan tentang nilai pendidikan 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before="24" w:line="259" w:lineRule="auto"/>
        <w:ind w:right="270"/>
        <w:rPr>
          <w:sz w:val="24"/>
        </w:rPr>
      </w:pPr>
      <w:r>
        <w:rPr>
          <w:sz w:val="24"/>
        </w:rPr>
        <w:t xml:space="preserve">Tanggapan tentang </w:t>
      </w:r>
      <w:r w:rsidR="005552DF">
        <w:rPr>
          <w:sz w:val="24"/>
        </w:rPr>
        <w:t>peristiwa Konflik</w:t>
      </w:r>
      <w:r w:rsidR="00187A65">
        <w:rPr>
          <w:sz w:val="24"/>
        </w:rPr>
        <w:t xml:space="preserve"> Suku Agama Ras dan Antar Etnis (SARA)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1448"/>
        <w:rPr>
          <w:sz w:val="24"/>
        </w:rPr>
      </w:pPr>
      <w:r>
        <w:rPr>
          <w:sz w:val="24"/>
        </w:rPr>
        <w:t>Tanggap</w:t>
      </w:r>
      <w:r w:rsidR="005552DF">
        <w:rPr>
          <w:sz w:val="24"/>
        </w:rPr>
        <w:t>an tentang kesan pembelajaran IPS</w:t>
      </w:r>
      <w:r>
        <w:rPr>
          <w:sz w:val="24"/>
        </w:rPr>
        <w:t xml:space="preserve"> bermuatan </w:t>
      </w:r>
      <w:r w:rsidR="005552DF">
        <w:rPr>
          <w:sz w:val="24"/>
        </w:rPr>
        <w:t>nilai pendidikan 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75" w:lineRule="exact"/>
        <w:rPr>
          <w:sz w:val="24"/>
        </w:rPr>
      </w:pPr>
      <w:r>
        <w:rPr>
          <w:sz w:val="24"/>
        </w:rPr>
        <w:t>Tanggapan te</w:t>
      </w:r>
      <w:r w:rsidR="005552DF">
        <w:rPr>
          <w:sz w:val="24"/>
        </w:rPr>
        <w:t>ntang “Kehidupan yang Damai</w:t>
      </w:r>
      <w:r>
        <w:rPr>
          <w:sz w:val="24"/>
        </w:rPr>
        <w:t>”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before="21"/>
        <w:rPr>
          <w:sz w:val="24"/>
        </w:rPr>
      </w:pPr>
      <w:r>
        <w:rPr>
          <w:sz w:val="24"/>
        </w:rPr>
        <w:t>Tanggapan tentang “</w:t>
      </w:r>
      <w:r w:rsidR="005552DF">
        <w:rPr>
          <w:sz w:val="24"/>
        </w:rPr>
        <w:t>Hidup Berdampingan</w:t>
      </w:r>
      <w:r>
        <w:rPr>
          <w:sz w:val="24"/>
        </w:rPr>
        <w:t>”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before="22"/>
        <w:rPr>
          <w:sz w:val="24"/>
        </w:rPr>
      </w:pPr>
      <w:r>
        <w:rPr>
          <w:sz w:val="24"/>
        </w:rPr>
        <w:t xml:space="preserve">Tanggapan tentang </w:t>
      </w:r>
      <w:r w:rsidR="005552DF">
        <w:rPr>
          <w:sz w:val="24"/>
        </w:rPr>
        <w:t xml:space="preserve">Kearifan Lokal </w:t>
      </w:r>
      <w:r w:rsidR="005552DF" w:rsidRPr="005552DF">
        <w:rPr>
          <w:i/>
          <w:sz w:val="24"/>
        </w:rPr>
        <w:t>(Local Wisdom)</w:t>
      </w:r>
    </w:p>
    <w:p w:rsidR="00775D05" w:rsidRDefault="005552DF">
      <w:pPr>
        <w:pStyle w:val="ListParagraph"/>
        <w:numPr>
          <w:ilvl w:val="0"/>
          <w:numId w:val="1"/>
        </w:numPr>
        <w:tabs>
          <w:tab w:val="left" w:pos="1181"/>
        </w:tabs>
        <w:spacing w:before="21"/>
        <w:rPr>
          <w:sz w:val="24"/>
        </w:rPr>
      </w:pPr>
      <w:r>
        <w:rPr>
          <w:sz w:val="24"/>
        </w:rPr>
        <w:t xml:space="preserve">Tanggapan tentang materi </w:t>
      </w:r>
      <w:smartTag w:uri="urn:schemas-microsoft-com:office:smarttags" w:element="stockticker">
        <w:r>
          <w:rPr>
            <w:sz w:val="24"/>
          </w:rPr>
          <w:t>IPS</w:t>
        </w:r>
      </w:smartTag>
      <w:r>
        <w:rPr>
          <w:sz w:val="24"/>
        </w:rPr>
        <w:t xml:space="preserve">  bermuatan nilai-nilai pendidikan 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before="22" w:line="259" w:lineRule="auto"/>
        <w:ind w:right="294"/>
        <w:rPr>
          <w:sz w:val="24"/>
        </w:rPr>
      </w:pPr>
      <w:r>
        <w:rPr>
          <w:sz w:val="24"/>
        </w:rPr>
        <w:t>Tanggapan tentang buku teks sebagai sumber u</w:t>
      </w:r>
      <w:r w:rsidR="005552DF">
        <w:rPr>
          <w:sz w:val="24"/>
        </w:rPr>
        <w:t>tama dalam pembelajaran IPS bermuatan nilai-</w:t>
      </w:r>
      <w:r w:rsidR="005552DF" w:rsidRPr="005552DF">
        <w:rPr>
          <w:sz w:val="24"/>
        </w:rPr>
        <w:t xml:space="preserve"> </w:t>
      </w:r>
      <w:r w:rsidR="005552DF">
        <w:rPr>
          <w:sz w:val="24"/>
        </w:rPr>
        <w:t>nilai pendidikan 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before="1"/>
        <w:rPr>
          <w:sz w:val="24"/>
        </w:rPr>
      </w:pPr>
      <w:r>
        <w:rPr>
          <w:sz w:val="24"/>
        </w:rPr>
        <w:t>Tanggapan tentang intensitas diskusi dan</w:t>
      </w:r>
      <w:r>
        <w:rPr>
          <w:spacing w:val="-4"/>
          <w:sz w:val="24"/>
        </w:rPr>
        <w:t xml:space="preserve"> </w:t>
      </w:r>
      <w:r>
        <w:rPr>
          <w:sz w:val="24"/>
        </w:rPr>
        <w:t>ceramah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before="22" w:line="259" w:lineRule="auto"/>
        <w:ind w:right="412"/>
        <w:rPr>
          <w:sz w:val="24"/>
        </w:rPr>
      </w:pPr>
      <w:r>
        <w:rPr>
          <w:sz w:val="24"/>
        </w:rPr>
        <w:t>Tanggapan tentang penugasan yang diberikan guru dalam pembelajaran</w:t>
      </w:r>
      <w:r>
        <w:rPr>
          <w:spacing w:val="-16"/>
          <w:sz w:val="24"/>
        </w:rPr>
        <w:t xml:space="preserve"> </w:t>
      </w:r>
      <w:r w:rsidR="005552DF">
        <w:rPr>
          <w:sz w:val="24"/>
        </w:rPr>
        <w:t>IPS</w:t>
      </w:r>
      <w:r>
        <w:rPr>
          <w:sz w:val="24"/>
        </w:rPr>
        <w:t xml:space="preserve"> bermuatan </w:t>
      </w:r>
      <w:r w:rsidR="005552DF">
        <w:rPr>
          <w:sz w:val="24"/>
        </w:rPr>
        <w:t>nilai pendidikan 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75" w:lineRule="exact"/>
        <w:rPr>
          <w:sz w:val="24"/>
        </w:rPr>
      </w:pPr>
      <w:r>
        <w:rPr>
          <w:sz w:val="24"/>
        </w:rPr>
        <w:t xml:space="preserve">Tanggapan tentang sumber belajar </w:t>
      </w:r>
      <w:r w:rsidR="005552DF">
        <w:rPr>
          <w:sz w:val="24"/>
        </w:rPr>
        <w:t xml:space="preserve">IPS nilai pendidikan perdamaian </w:t>
      </w:r>
      <w:r>
        <w:rPr>
          <w:sz w:val="24"/>
        </w:rPr>
        <w:t>selain buku</w:t>
      </w:r>
      <w:r>
        <w:rPr>
          <w:spacing w:val="-6"/>
          <w:sz w:val="24"/>
        </w:rPr>
        <w:t xml:space="preserve"> </w:t>
      </w:r>
      <w:r>
        <w:rPr>
          <w:sz w:val="24"/>
        </w:rPr>
        <w:t>teks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before="22" w:line="259" w:lineRule="auto"/>
        <w:ind w:right="130"/>
        <w:rPr>
          <w:sz w:val="24"/>
        </w:rPr>
      </w:pPr>
      <w:r>
        <w:rPr>
          <w:sz w:val="24"/>
        </w:rPr>
        <w:t>Tanggapan tentang media-media yang digunaka</w:t>
      </w:r>
      <w:r w:rsidR="005552DF">
        <w:rPr>
          <w:sz w:val="24"/>
        </w:rPr>
        <w:t>n guru dalam mengajarkan IPS</w:t>
      </w:r>
      <w:r>
        <w:rPr>
          <w:sz w:val="24"/>
        </w:rPr>
        <w:t xml:space="preserve"> bermuatan </w:t>
      </w:r>
      <w:r w:rsidR="005552DF">
        <w:rPr>
          <w:sz w:val="24"/>
        </w:rPr>
        <w:t>nilai pendidikan 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437"/>
        <w:rPr>
          <w:sz w:val="24"/>
        </w:rPr>
      </w:pPr>
      <w:r>
        <w:rPr>
          <w:sz w:val="24"/>
        </w:rPr>
        <w:t>Tanggapan tentang penc</w:t>
      </w:r>
      <w:r w:rsidR="005552DF">
        <w:rPr>
          <w:sz w:val="24"/>
        </w:rPr>
        <w:t>arian informasi mengenai IPS</w:t>
      </w:r>
      <w:r>
        <w:rPr>
          <w:sz w:val="24"/>
        </w:rPr>
        <w:t xml:space="preserve"> bermuatan </w:t>
      </w:r>
      <w:r w:rsidR="005552DF">
        <w:rPr>
          <w:sz w:val="24"/>
        </w:rPr>
        <w:t>nilai pendidikan 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61" w:lineRule="auto"/>
        <w:ind w:right="460"/>
        <w:rPr>
          <w:sz w:val="24"/>
        </w:rPr>
      </w:pPr>
      <w:r>
        <w:rPr>
          <w:sz w:val="24"/>
        </w:rPr>
        <w:t>Tanggapan tentang respon da</w:t>
      </w:r>
      <w:r w:rsidR="005552DF">
        <w:rPr>
          <w:sz w:val="24"/>
        </w:rPr>
        <w:t xml:space="preserve">lam proses pembelajaran IPS </w:t>
      </w:r>
      <w:r>
        <w:rPr>
          <w:sz w:val="24"/>
        </w:rPr>
        <w:t xml:space="preserve">bermuatan </w:t>
      </w:r>
      <w:r w:rsidR="005552DF">
        <w:rPr>
          <w:sz w:val="24"/>
        </w:rPr>
        <w:t>nilai pendidikan 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719"/>
        <w:rPr>
          <w:sz w:val="24"/>
        </w:rPr>
      </w:pPr>
      <w:r>
        <w:rPr>
          <w:sz w:val="24"/>
        </w:rPr>
        <w:t>Tanggapan tentang pengamatan yan</w:t>
      </w:r>
      <w:r w:rsidR="005552DF">
        <w:rPr>
          <w:sz w:val="24"/>
        </w:rPr>
        <w:t xml:space="preserve">g dilakukan dalam pembelajaran IPS </w:t>
      </w:r>
      <w:r>
        <w:rPr>
          <w:sz w:val="24"/>
        </w:rPr>
        <w:t xml:space="preserve">bermuatan </w:t>
      </w:r>
      <w:r w:rsidR="005552DF">
        <w:rPr>
          <w:sz w:val="24"/>
        </w:rPr>
        <w:t>nilai pendidikan 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1058"/>
        <w:rPr>
          <w:sz w:val="24"/>
        </w:rPr>
      </w:pPr>
      <w:r>
        <w:rPr>
          <w:sz w:val="24"/>
        </w:rPr>
        <w:t>Tanggapan tentang proses mengingat materi dalam pembelajaran</w:t>
      </w:r>
      <w:r>
        <w:rPr>
          <w:spacing w:val="-14"/>
          <w:sz w:val="24"/>
        </w:rPr>
        <w:t xml:space="preserve"> </w:t>
      </w:r>
      <w:r>
        <w:rPr>
          <w:sz w:val="24"/>
        </w:rPr>
        <w:t>sejarah bermuatan nilai-nilai</w:t>
      </w:r>
      <w:r>
        <w:rPr>
          <w:spacing w:val="-1"/>
          <w:sz w:val="24"/>
        </w:rPr>
        <w:t xml:space="preserve"> </w:t>
      </w:r>
      <w:r>
        <w:rPr>
          <w:sz w:val="24"/>
        </w:rPr>
        <w:t>kepahlawanan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75" w:lineRule="exact"/>
        <w:rPr>
          <w:sz w:val="24"/>
        </w:rPr>
      </w:pPr>
      <w:r>
        <w:rPr>
          <w:sz w:val="24"/>
        </w:rPr>
        <w:t>Tanggapan tentang motivasi dalam belajar</w:t>
      </w:r>
      <w:r>
        <w:rPr>
          <w:spacing w:val="-4"/>
          <w:sz w:val="24"/>
        </w:rPr>
        <w:t xml:space="preserve"> </w:t>
      </w:r>
      <w:r w:rsidR="005552DF">
        <w:rPr>
          <w:sz w:val="24"/>
        </w:rPr>
        <w:t>IPS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before="15"/>
        <w:rPr>
          <w:sz w:val="24"/>
        </w:rPr>
      </w:pPr>
      <w:r>
        <w:rPr>
          <w:sz w:val="24"/>
        </w:rPr>
        <w:t>Tanggapan tentang reproduksi ulang materi yang telah</w:t>
      </w:r>
      <w:r>
        <w:rPr>
          <w:spacing w:val="-8"/>
          <w:sz w:val="24"/>
        </w:rPr>
        <w:t xml:space="preserve"> </w:t>
      </w:r>
      <w:r>
        <w:rPr>
          <w:sz w:val="24"/>
        </w:rPr>
        <w:t>disampaikan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before="21" w:line="259" w:lineRule="auto"/>
        <w:ind w:right="105"/>
        <w:rPr>
          <w:sz w:val="24"/>
        </w:rPr>
      </w:pPr>
      <w:r>
        <w:rPr>
          <w:sz w:val="24"/>
        </w:rPr>
        <w:t xml:space="preserve">Tanggapan tentang faktor-faktor personal (keyakinan, ekspektasi, sikap, dan pengetahuan), lingkungan fisik dan sosial (sumber daya, konsekuensi tindakan, orang lain, dan </w:t>
      </w:r>
      <w:r>
        <w:rPr>
          <w:i/>
          <w:sz w:val="24"/>
        </w:rPr>
        <w:t xml:space="preserve">setting </w:t>
      </w:r>
      <w:r>
        <w:rPr>
          <w:sz w:val="24"/>
        </w:rPr>
        <w:t>fisik) yang berperan dalam pembelajar</w:t>
      </w:r>
      <w:r w:rsidR="005552DF">
        <w:rPr>
          <w:sz w:val="24"/>
        </w:rPr>
        <w:t>an IPS</w:t>
      </w:r>
      <w:r>
        <w:rPr>
          <w:sz w:val="24"/>
        </w:rPr>
        <w:t xml:space="preserve"> bermuatan </w:t>
      </w:r>
      <w:r w:rsidR="005552DF">
        <w:rPr>
          <w:sz w:val="24"/>
        </w:rPr>
        <w:t>nilai pendidikan 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before="1" w:line="259" w:lineRule="auto"/>
        <w:ind w:right="615"/>
        <w:rPr>
          <w:sz w:val="24"/>
        </w:rPr>
      </w:pPr>
      <w:r>
        <w:rPr>
          <w:sz w:val="24"/>
        </w:rPr>
        <w:t>Tanggapan tentang pengalaman belajar sebagai sumber pembentukan ingatan 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374"/>
        <w:rPr>
          <w:sz w:val="24"/>
        </w:rPr>
      </w:pPr>
      <w:r>
        <w:rPr>
          <w:sz w:val="24"/>
        </w:rPr>
        <w:t>Tanggapan tentang penilaian individu akan kemampuannya dalam mengerjakan suatu tugas pembe</w:t>
      </w:r>
      <w:r w:rsidR="005552DF">
        <w:rPr>
          <w:sz w:val="24"/>
        </w:rPr>
        <w:t>lajaran</w:t>
      </w:r>
      <w:r w:rsidR="00187A65">
        <w:rPr>
          <w:sz w:val="24"/>
        </w:rPr>
        <w:t xml:space="preserve"> IPS</w:t>
      </w:r>
      <w:r w:rsidR="005552DF">
        <w:rPr>
          <w:sz w:val="24"/>
        </w:rPr>
        <w:t xml:space="preserve"> bermuatan nilai nilai pendidikan 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636"/>
        <w:rPr>
          <w:sz w:val="24"/>
        </w:rPr>
      </w:pPr>
      <w:r>
        <w:rPr>
          <w:sz w:val="24"/>
        </w:rPr>
        <w:t>Tanggapan tentang kamampuan guru memberikan analogi yang sesuai dalam menjelaskan</w:t>
      </w:r>
      <w:r w:rsidR="00187A65">
        <w:rPr>
          <w:sz w:val="24"/>
        </w:rPr>
        <w:t xml:space="preserve"> materi IPS</w:t>
      </w:r>
      <w:r w:rsidR="005552DF">
        <w:rPr>
          <w:sz w:val="24"/>
        </w:rPr>
        <w:t xml:space="preserve"> bermuatan nilai nilai pendidikan 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1030"/>
        <w:rPr>
          <w:sz w:val="24"/>
        </w:rPr>
      </w:pPr>
      <w:r>
        <w:rPr>
          <w:sz w:val="24"/>
        </w:rPr>
        <w:t>Tanggapan tentang umpan balik yang diberikan siswa ketika guru selesai menyampaikan</w:t>
      </w:r>
      <w:r>
        <w:rPr>
          <w:spacing w:val="-1"/>
          <w:sz w:val="24"/>
        </w:rPr>
        <w:t xml:space="preserve"> </w:t>
      </w:r>
      <w:r>
        <w:rPr>
          <w:sz w:val="24"/>
        </w:rPr>
        <w:t>materi</w:t>
      </w:r>
    </w:p>
    <w:p w:rsidR="00775D05" w:rsidRDefault="00775D05">
      <w:pPr>
        <w:spacing w:line="259" w:lineRule="auto"/>
        <w:rPr>
          <w:sz w:val="24"/>
        </w:rPr>
        <w:sectPr w:rsidR="00775D05">
          <w:pgSz w:w="11910" w:h="16840"/>
          <w:pgMar w:top="1340" w:right="1340" w:bottom="280" w:left="13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before="76" w:line="259" w:lineRule="auto"/>
        <w:ind w:right="592"/>
        <w:rPr>
          <w:sz w:val="24"/>
        </w:rPr>
      </w:pPr>
      <w:r>
        <w:rPr>
          <w:sz w:val="24"/>
        </w:rPr>
        <w:t>Tanggapan tentang orientasi terhadap masa de</w:t>
      </w:r>
      <w:r w:rsidR="005552DF">
        <w:rPr>
          <w:sz w:val="24"/>
        </w:rPr>
        <w:t>pan setelah mempelajari materi IPS bermuatan nilai nilai pendidikan 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433"/>
        <w:rPr>
          <w:sz w:val="24"/>
        </w:rPr>
      </w:pPr>
      <w:r>
        <w:rPr>
          <w:sz w:val="24"/>
        </w:rPr>
        <w:t>Tanggapan tentang harga diri setelah mempelajari IPS</w:t>
      </w:r>
      <w:r w:rsidR="005552DF">
        <w:rPr>
          <w:sz w:val="24"/>
        </w:rPr>
        <w:t xml:space="preserve"> bermuatan nilai nilai pendidikan 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102"/>
        <w:rPr>
          <w:sz w:val="24"/>
        </w:rPr>
      </w:pPr>
      <w:r>
        <w:rPr>
          <w:sz w:val="24"/>
        </w:rPr>
        <w:t>Tanggapan tentang kontrol d</w:t>
      </w:r>
      <w:r w:rsidR="005552DF">
        <w:rPr>
          <w:sz w:val="24"/>
        </w:rPr>
        <w:t xml:space="preserve">iri siswa setelah mempelajari IPS </w:t>
      </w:r>
      <w:r>
        <w:rPr>
          <w:sz w:val="24"/>
        </w:rPr>
        <w:t xml:space="preserve">bermuatan </w:t>
      </w:r>
      <w:r w:rsidR="005552DF">
        <w:rPr>
          <w:sz w:val="24"/>
        </w:rPr>
        <w:t>nilai pendidikan 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239"/>
        <w:rPr>
          <w:sz w:val="24"/>
        </w:rPr>
      </w:pPr>
      <w:r>
        <w:rPr>
          <w:sz w:val="24"/>
        </w:rPr>
        <w:t>Tanggapan tentang kepuasan hubungan dengan guru dan kepuasan dengan teman sejawat se</w:t>
      </w:r>
      <w:r w:rsidR="005552DF">
        <w:rPr>
          <w:sz w:val="24"/>
        </w:rPr>
        <w:t xml:space="preserve">lama proses pembelajaran IPS </w:t>
      </w:r>
      <w:r>
        <w:rPr>
          <w:sz w:val="24"/>
        </w:rPr>
        <w:t>berlangsung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988"/>
        <w:rPr>
          <w:sz w:val="24"/>
        </w:rPr>
      </w:pPr>
      <w:r>
        <w:rPr>
          <w:sz w:val="24"/>
        </w:rPr>
        <w:t>Tanggapan tentang kolaborasi informasi pada isu-isu Konflik dalam pe</w:t>
      </w:r>
      <w:r w:rsidR="005552DF">
        <w:rPr>
          <w:sz w:val="24"/>
        </w:rPr>
        <w:t>mbelajaran IPS bermuatan nilai nilai pendidikan 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336"/>
        <w:rPr>
          <w:sz w:val="24"/>
        </w:rPr>
      </w:pPr>
      <w:r>
        <w:rPr>
          <w:sz w:val="24"/>
        </w:rPr>
        <w:t>Tanggapan tentang proses mengaktifkan dan mempertahankan pikiran, perilaku, dan emosi untuk mencapai tu</w:t>
      </w:r>
      <w:r w:rsidR="005552DF">
        <w:rPr>
          <w:sz w:val="24"/>
        </w:rPr>
        <w:t xml:space="preserve">juan dalam pembelajaran IPS </w:t>
      </w:r>
      <w:r>
        <w:rPr>
          <w:sz w:val="24"/>
        </w:rPr>
        <w:t xml:space="preserve">bermuatan </w:t>
      </w:r>
      <w:r w:rsidR="005552DF">
        <w:rPr>
          <w:sz w:val="24"/>
        </w:rPr>
        <w:t>nilai pendidikan 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219"/>
        <w:rPr>
          <w:sz w:val="24"/>
        </w:rPr>
      </w:pPr>
      <w:r>
        <w:rPr>
          <w:sz w:val="24"/>
        </w:rPr>
        <w:t>Tanggapan tentang tugas-tugas belajar, penetapan tujuan, dan merencanakan cara untuk mengerjaka</w:t>
      </w:r>
      <w:r w:rsidR="005552DF">
        <w:rPr>
          <w:sz w:val="24"/>
        </w:rPr>
        <w:t>n tugas sejarah bermuatan nilai pendidikan 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61" w:lineRule="auto"/>
        <w:ind w:right="346"/>
        <w:rPr>
          <w:sz w:val="24"/>
        </w:rPr>
      </w:pPr>
      <w:r>
        <w:rPr>
          <w:sz w:val="24"/>
        </w:rPr>
        <w:t>Tanggapan tentang ekspe</w:t>
      </w:r>
      <w:r w:rsidR="005552DF">
        <w:rPr>
          <w:sz w:val="24"/>
        </w:rPr>
        <w:t>ktasi dalam pembelajaran IPS bermuatan nilai pendidikan 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558"/>
        <w:rPr>
          <w:sz w:val="24"/>
        </w:rPr>
      </w:pPr>
      <w:r>
        <w:rPr>
          <w:sz w:val="24"/>
        </w:rPr>
        <w:t xml:space="preserve">Tanggapan tentang </w:t>
      </w:r>
      <w:r>
        <w:rPr>
          <w:i/>
          <w:sz w:val="24"/>
        </w:rPr>
        <w:t xml:space="preserve">reward and punishment </w:t>
      </w:r>
      <w:r>
        <w:rPr>
          <w:sz w:val="24"/>
        </w:rPr>
        <w:t xml:space="preserve">yang diberikan guru dalam proses pembelajaran </w:t>
      </w:r>
      <w:r w:rsidR="005552DF">
        <w:rPr>
          <w:sz w:val="24"/>
        </w:rPr>
        <w:t>IPS</w:t>
      </w:r>
      <w:r>
        <w:rPr>
          <w:sz w:val="24"/>
        </w:rPr>
        <w:t xml:space="preserve"> bermuatan </w:t>
      </w:r>
      <w:r w:rsidR="005552DF">
        <w:rPr>
          <w:sz w:val="24"/>
        </w:rPr>
        <w:t>nilai pendidikan perdamaian</w:t>
      </w:r>
    </w:p>
    <w:p w:rsidR="00775D05" w:rsidRDefault="005552DF">
      <w:pPr>
        <w:pStyle w:val="ListParagraph"/>
        <w:numPr>
          <w:ilvl w:val="0"/>
          <w:numId w:val="1"/>
        </w:numPr>
        <w:tabs>
          <w:tab w:val="left" w:pos="1181"/>
        </w:tabs>
        <w:spacing w:before="14" w:line="259" w:lineRule="auto"/>
        <w:ind w:right="197"/>
        <w:rPr>
          <w:sz w:val="24"/>
        </w:rPr>
      </w:pPr>
      <w:r>
        <w:rPr>
          <w:sz w:val="24"/>
        </w:rPr>
        <w:t>Tanggapan tentang materi IPS</w:t>
      </w:r>
      <w:r w:rsidR="003B6E45">
        <w:rPr>
          <w:sz w:val="24"/>
        </w:rPr>
        <w:t xml:space="preserve"> bermuatan </w:t>
      </w:r>
      <w:r>
        <w:rPr>
          <w:sz w:val="24"/>
        </w:rPr>
        <w:t xml:space="preserve">nilai pendidikan perdamaian </w:t>
      </w:r>
      <w:r w:rsidR="003B6E45">
        <w:rPr>
          <w:sz w:val="24"/>
        </w:rPr>
        <w:t>yang dapat membangun</w:t>
      </w:r>
      <w:r w:rsidR="003B6E45">
        <w:rPr>
          <w:spacing w:val="1"/>
          <w:sz w:val="24"/>
        </w:rPr>
        <w:t xml:space="preserve"> </w:t>
      </w:r>
      <w:r>
        <w:rPr>
          <w:sz w:val="24"/>
        </w:rPr>
        <w:t>sikap toleransi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416"/>
        <w:rPr>
          <w:sz w:val="24"/>
        </w:rPr>
      </w:pPr>
      <w:r>
        <w:rPr>
          <w:sz w:val="24"/>
        </w:rPr>
        <w:t>Tanggapan tentang sifat atau watak ingin tahu (</w:t>
      </w:r>
      <w:r>
        <w:rPr>
          <w:i/>
          <w:sz w:val="24"/>
        </w:rPr>
        <w:t>knowing</w:t>
      </w:r>
      <w:r>
        <w:rPr>
          <w:sz w:val="24"/>
        </w:rPr>
        <w:t xml:space="preserve">) tentang sesuatu yang sangat penting dalam pembelajaran </w:t>
      </w:r>
      <w:r w:rsidR="005552DF">
        <w:rPr>
          <w:sz w:val="24"/>
        </w:rPr>
        <w:t xml:space="preserve">IPS </w:t>
      </w:r>
      <w:r>
        <w:rPr>
          <w:sz w:val="24"/>
        </w:rPr>
        <w:t xml:space="preserve">bermuatan </w:t>
      </w:r>
      <w:r w:rsidR="005552DF">
        <w:rPr>
          <w:sz w:val="24"/>
        </w:rPr>
        <w:t>nilai pendidikan 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928"/>
        <w:rPr>
          <w:sz w:val="24"/>
        </w:rPr>
      </w:pPr>
      <w:r>
        <w:rPr>
          <w:sz w:val="24"/>
        </w:rPr>
        <w:t xml:space="preserve">Tanggapan tentang muatan fakta dalam narasi </w:t>
      </w:r>
      <w:r w:rsidR="005552DF">
        <w:rPr>
          <w:sz w:val="24"/>
        </w:rPr>
        <w:t xml:space="preserve">Perdamaian </w:t>
      </w:r>
      <w:r>
        <w:rPr>
          <w:sz w:val="24"/>
        </w:rPr>
        <w:t>pembe</w:t>
      </w:r>
      <w:r w:rsidR="00187A65">
        <w:rPr>
          <w:sz w:val="24"/>
        </w:rPr>
        <w:t xml:space="preserve">lajaran IPS </w:t>
      </w:r>
      <w:r>
        <w:rPr>
          <w:sz w:val="24"/>
        </w:rPr>
        <w:t>yang disampaikan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61" w:lineRule="auto"/>
        <w:ind w:right="234"/>
        <w:rPr>
          <w:sz w:val="24"/>
        </w:rPr>
      </w:pPr>
      <w:r>
        <w:rPr>
          <w:sz w:val="24"/>
        </w:rPr>
        <w:t>Tanggapan tentang rasa yang identik seolah-olah peristiwa k</w:t>
      </w:r>
      <w:r w:rsidR="00187A65">
        <w:rPr>
          <w:sz w:val="24"/>
        </w:rPr>
        <w:t xml:space="preserve">onfik </w:t>
      </w:r>
      <w:r>
        <w:rPr>
          <w:sz w:val="24"/>
        </w:rPr>
        <w:t>dialami secara nyata oleh siswa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825"/>
        <w:rPr>
          <w:sz w:val="24"/>
        </w:rPr>
      </w:pPr>
      <w:r>
        <w:rPr>
          <w:sz w:val="24"/>
        </w:rPr>
        <w:t>Tanggapan tentang guru yang merupakan agen dalam menghidupkan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cerita </w:t>
      </w:r>
      <w:r w:rsidR="00187A65">
        <w:rPr>
          <w:sz w:val="24"/>
        </w:rPr>
        <w:t xml:space="preserve">Perdamaian pasca Konflik Ambon </w:t>
      </w:r>
      <w:r>
        <w:rPr>
          <w:sz w:val="24"/>
        </w:rPr>
        <w:t xml:space="preserve">dan membuat siswa berimajinasi tentang </w:t>
      </w:r>
      <w:r w:rsidR="00187A65">
        <w:rPr>
          <w:sz w:val="24"/>
        </w:rPr>
        <w:t>Perdamaian</w:t>
      </w:r>
    </w:p>
    <w:p w:rsidR="00775D05" w:rsidRDefault="003B6E45">
      <w:pPr>
        <w:pStyle w:val="ListParagraph"/>
        <w:numPr>
          <w:ilvl w:val="0"/>
          <w:numId w:val="1"/>
        </w:numPr>
        <w:tabs>
          <w:tab w:val="left" w:pos="1181"/>
        </w:tabs>
        <w:spacing w:line="259" w:lineRule="auto"/>
        <w:ind w:right="842"/>
        <w:rPr>
          <w:sz w:val="24"/>
        </w:rPr>
      </w:pPr>
      <w:r>
        <w:rPr>
          <w:sz w:val="24"/>
        </w:rPr>
        <w:t xml:space="preserve">Tanggapan tentang rasa simpati pada </w:t>
      </w:r>
      <w:r w:rsidR="00187A65">
        <w:rPr>
          <w:sz w:val="24"/>
        </w:rPr>
        <w:t xml:space="preserve">cerita perdamaian </w:t>
      </w:r>
      <w:r>
        <w:rPr>
          <w:sz w:val="24"/>
        </w:rPr>
        <w:t>maupun peristiwa yang melingkupinya</w:t>
      </w:r>
      <w:r w:rsidR="00187A65">
        <w:rPr>
          <w:sz w:val="24"/>
        </w:rPr>
        <w:t xml:space="preserve"> pasca konflik Ambon</w:t>
      </w:r>
    </w:p>
    <w:p w:rsidR="00775D05" w:rsidRDefault="00775D05">
      <w:pPr>
        <w:pStyle w:val="BodyText"/>
        <w:spacing w:before="3"/>
        <w:ind w:left="0" w:firstLine="0"/>
        <w:rPr>
          <w:sz w:val="25"/>
        </w:rPr>
      </w:pPr>
    </w:p>
    <w:p w:rsidR="00775D05" w:rsidRDefault="003B6E45">
      <w:pPr>
        <w:pStyle w:val="ListParagraph"/>
        <w:numPr>
          <w:ilvl w:val="0"/>
          <w:numId w:val="2"/>
        </w:numPr>
        <w:tabs>
          <w:tab w:val="left" w:pos="461"/>
        </w:tabs>
        <w:rPr>
          <w:sz w:val="24"/>
        </w:rPr>
      </w:pPr>
      <w:r>
        <w:rPr>
          <w:sz w:val="24"/>
        </w:rPr>
        <w:t>Pedoman</w:t>
      </w:r>
      <w:r>
        <w:rPr>
          <w:spacing w:val="-1"/>
          <w:sz w:val="24"/>
        </w:rPr>
        <w:t xml:space="preserve"> </w:t>
      </w:r>
      <w:r>
        <w:rPr>
          <w:sz w:val="24"/>
        </w:rPr>
        <w:t>Observasi</w:t>
      </w:r>
    </w:p>
    <w:p w:rsidR="00775D05" w:rsidRDefault="003B6E45">
      <w:pPr>
        <w:pStyle w:val="ListParagraph"/>
        <w:numPr>
          <w:ilvl w:val="1"/>
          <w:numId w:val="2"/>
        </w:numPr>
        <w:tabs>
          <w:tab w:val="left" w:pos="821"/>
        </w:tabs>
        <w:spacing w:before="22"/>
        <w:rPr>
          <w:sz w:val="24"/>
        </w:rPr>
      </w:pPr>
      <w:r>
        <w:rPr>
          <w:sz w:val="24"/>
        </w:rPr>
        <w:t>Pelaksanaan Pembelajaran</w:t>
      </w:r>
      <w:r w:rsidR="00187A65">
        <w:rPr>
          <w:sz w:val="24"/>
        </w:rPr>
        <w:t xml:space="preserve"> IPS</w:t>
      </w:r>
    </w:p>
    <w:p w:rsidR="00775D05" w:rsidRDefault="003B6E45">
      <w:pPr>
        <w:pStyle w:val="ListParagraph"/>
        <w:numPr>
          <w:ilvl w:val="2"/>
          <w:numId w:val="2"/>
        </w:numPr>
        <w:tabs>
          <w:tab w:val="left" w:pos="1181"/>
        </w:tabs>
        <w:spacing w:before="21"/>
        <w:rPr>
          <w:sz w:val="24"/>
        </w:rPr>
      </w:pPr>
      <w:r>
        <w:rPr>
          <w:sz w:val="24"/>
        </w:rPr>
        <w:t>Performa</w:t>
      </w:r>
      <w:r>
        <w:rPr>
          <w:spacing w:val="-1"/>
          <w:sz w:val="24"/>
        </w:rPr>
        <w:t xml:space="preserve"> </w:t>
      </w:r>
      <w:r>
        <w:rPr>
          <w:sz w:val="24"/>
        </w:rPr>
        <w:t>guru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22"/>
        <w:rPr>
          <w:sz w:val="24"/>
        </w:rPr>
      </w:pPr>
      <w:r>
        <w:rPr>
          <w:sz w:val="24"/>
        </w:rPr>
        <w:t>Menetapkan tujuan dan menyusun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21"/>
        <w:rPr>
          <w:sz w:val="24"/>
        </w:rPr>
      </w:pPr>
      <w:r>
        <w:rPr>
          <w:sz w:val="24"/>
        </w:rPr>
        <w:t>Menetapkan taktik dan</w:t>
      </w:r>
      <w:r>
        <w:rPr>
          <w:spacing w:val="-1"/>
          <w:sz w:val="24"/>
        </w:rPr>
        <w:t xml:space="preserve"> </w:t>
      </w:r>
      <w:r>
        <w:rPr>
          <w:sz w:val="24"/>
        </w:rPr>
        <w:t>strategi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22"/>
        <w:rPr>
          <w:sz w:val="24"/>
        </w:rPr>
      </w:pPr>
      <w:r>
        <w:rPr>
          <w:sz w:val="24"/>
        </w:rPr>
        <w:t>Meregulasi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22"/>
        <w:rPr>
          <w:sz w:val="24"/>
        </w:rPr>
      </w:pPr>
      <w:r>
        <w:rPr>
          <w:sz w:val="24"/>
        </w:rPr>
        <w:t>Saat membuka</w:t>
      </w:r>
      <w:r>
        <w:rPr>
          <w:spacing w:val="-1"/>
          <w:sz w:val="24"/>
        </w:rPr>
        <w:t xml:space="preserve"> </w:t>
      </w:r>
      <w:r>
        <w:rPr>
          <w:sz w:val="24"/>
        </w:rPr>
        <w:t>materi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22"/>
        <w:rPr>
          <w:sz w:val="24"/>
        </w:rPr>
      </w:pPr>
      <w:r>
        <w:rPr>
          <w:sz w:val="24"/>
        </w:rPr>
        <w:t>Proses pendalaman</w:t>
      </w:r>
      <w:r>
        <w:rPr>
          <w:spacing w:val="-1"/>
          <w:sz w:val="24"/>
        </w:rPr>
        <w:t xml:space="preserve"> </w:t>
      </w:r>
      <w:r>
        <w:rPr>
          <w:sz w:val="24"/>
        </w:rPr>
        <w:t>materi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21"/>
        <w:rPr>
          <w:sz w:val="24"/>
        </w:rPr>
      </w:pPr>
      <w:r>
        <w:rPr>
          <w:sz w:val="24"/>
        </w:rPr>
        <w:t>Menyampaikan</w:t>
      </w:r>
      <w:r>
        <w:rPr>
          <w:spacing w:val="-1"/>
          <w:sz w:val="24"/>
        </w:rPr>
        <w:t xml:space="preserve"> </w:t>
      </w:r>
      <w:r>
        <w:rPr>
          <w:sz w:val="24"/>
        </w:rPr>
        <w:t>apersepsi</w:t>
      </w:r>
    </w:p>
    <w:p w:rsidR="00775D05" w:rsidRDefault="00775D05">
      <w:pPr>
        <w:rPr>
          <w:sz w:val="24"/>
        </w:rPr>
        <w:sectPr w:rsidR="00775D05">
          <w:pgSz w:w="11910" w:h="16840"/>
          <w:pgMar w:top="1340" w:right="1340" w:bottom="280" w:left="13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76"/>
        <w:rPr>
          <w:sz w:val="24"/>
        </w:rPr>
      </w:pPr>
      <w:r>
        <w:rPr>
          <w:sz w:val="24"/>
        </w:rPr>
        <w:t>Menerapkan strategi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22"/>
        <w:rPr>
          <w:sz w:val="24"/>
        </w:rPr>
      </w:pPr>
      <w:r>
        <w:rPr>
          <w:sz w:val="24"/>
        </w:rPr>
        <w:t>Penarikan umpan</w:t>
      </w:r>
      <w:r>
        <w:rPr>
          <w:spacing w:val="-1"/>
          <w:sz w:val="24"/>
        </w:rPr>
        <w:t xml:space="preserve"> </w:t>
      </w:r>
      <w:r>
        <w:rPr>
          <w:sz w:val="24"/>
        </w:rPr>
        <w:t>balik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21"/>
        <w:rPr>
          <w:sz w:val="24"/>
        </w:rPr>
      </w:pPr>
      <w:r>
        <w:rPr>
          <w:sz w:val="24"/>
        </w:rPr>
        <w:t>Memberi tanggapan peserta</w:t>
      </w:r>
      <w:r>
        <w:rPr>
          <w:spacing w:val="-8"/>
          <w:sz w:val="24"/>
        </w:rPr>
        <w:t xml:space="preserve"> </w:t>
      </w:r>
      <w:r>
        <w:rPr>
          <w:sz w:val="24"/>
        </w:rPr>
        <w:t>didik</w:t>
      </w:r>
    </w:p>
    <w:p w:rsidR="00775D05" w:rsidRDefault="003B6E45">
      <w:pPr>
        <w:pStyle w:val="ListParagraph"/>
        <w:numPr>
          <w:ilvl w:val="3"/>
          <w:numId w:val="2"/>
        </w:numPr>
        <w:tabs>
          <w:tab w:val="left" w:pos="1541"/>
        </w:tabs>
        <w:spacing w:before="22"/>
        <w:rPr>
          <w:sz w:val="24"/>
        </w:rPr>
      </w:pPr>
      <w:r>
        <w:rPr>
          <w:sz w:val="24"/>
        </w:rPr>
        <w:t>Menganalisis tugas</w:t>
      </w:r>
      <w:r>
        <w:rPr>
          <w:spacing w:val="-8"/>
          <w:sz w:val="24"/>
        </w:rPr>
        <w:t xml:space="preserve"> </w:t>
      </w:r>
      <w:r>
        <w:rPr>
          <w:sz w:val="24"/>
        </w:rPr>
        <w:t>pembelajaran</w:t>
      </w:r>
    </w:p>
    <w:p w:rsidR="00775D05" w:rsidRDefault="003B6E45">
      <w:pPr>
        <w:pStyle w:val="ListParagraph"/>
        <w:numPr>
          <w:ilvl w:val="2"/>
          <w:numId w:val="2"/>
        </w:numPr>
        <w:tabs>
          <w:tab w:val="left" w:pos="1181"/>
        </w:tabs>
        <w:spacing w:before="22"/>
        <w:rPr>
          <w:sz w:val="24"/>
        </w:rPr>
      </w:pPr>
      <w:r>
        <w:rPr>
          <w:sz w:val="24"/>
        </w:rPr>
        <w:t>Penerapan metode</w:t>
      </w:r>
      <w:r>
        <w:rPr>
          <w:spacing w:val="-1"/>
          <w:sz w:val="24"/>
        </w:rPr>
        <w:t xml:space="preserve"> </w:t>
      </w:r>
      <w:r>
        <w:rPr>
          <w:sz w:val="24"/>
        </w:rPr>
        <w:t>pembelajaran</w:t>
      </w:r>
    </w:p>
    <w:p w:rsidR="00775D05" w:rsidRDefault="003B6E45">
      <w:pPr>
        <w:pStyle w:val="ListParagraph"/>
        <w:numPr>
          <w:ilvl w:val="2"/>
          <w:numId w:val="2"/>
        </w:numPr>
        <w:tabs>
          <w:tab w:val="left" w:pos="1181"/>
        </w:tabs>
        <w:spacing w:before="21"/>
        <w:rPr>
          <w:sz w:val="24"/>
        </w:rPr>
      </w:pPr>
      <w:r>
        <w:rPr>
          <w:sz w:val="24"/>
        </w:rPr>
        <w:t>Media-media yang</w:t>
      </w:r>
      <w:r>
        <w:rPr>
          <w:spacing w:val="-1"/>
          <w:sz w:val="24"/>
        </w:rPr>
        <w:t xml:space="preserve"> </w:t>
      </w:r>
      <w:r>
        <w:rPr>
          <w:sz w:val="24"/>
        </w:rPr>
        <w:t>digunakan</w:t>
      </w:r>
    </w:p>
    <w:p w:rsidR="00775D05" w:rsidRDefault="003B6E45">
      <w:pPr>
        <w:pStyle w:val="ListParagraph"/>
        <w:numPr>
          <w:ilvl w:val="2"/>
          <w:numId w:val="2"/>
        </w:numPr>
        <w:tabs>
          <w:tab w:val="left" w:pos="1181"/>
        </w:tabs>
        <w:spacing w:before="24"/>
        <w:rPr>
          <w:sz w:val="24"/>
        </w:rPr>
      </w:pPr>
      <w:r>
        <w:rPr>
          <w:sz w:val="24"/>
        </w:rPr>
        <w:t>Pemanfaatan sumber belajar (buku teks, internet, buku referensi</w:t>
      </w:r>
      <w:r>
        <w:rPr>
          <w:spacing w:val="-5"/>
          <w:sz w:val="24"/>
        </w:rPr>
        <w:t xml:space="preserve"> </w:t>
      </w:r>
      <w:r>
        <w:rPr>
          <w:sz w:val="24"/>
        </w:rPr>
        <w:t>lainnya)</w:t>
      </w:r>
    </w:p>
    <w:p w:rsidR="00775D05" w:rsidRDefault="003B6E45">
      <w:pPr>
        <w:pStyle w:val="ListParagraph"/>
        <w:numPr>
          <w:ilvl w:val="2"/>
          <w:numId w:val="2"/>
        </w:numPr>
        <w:tabs>
          <w:tab w:val="left" w:pos="1181"/>
        </w:tabs>
        <w:spacing w:before="22"/>
        <w:rPr>
          <w:sz w:val="24"/>
        </w:rPr>
      </w:pPr>
      <w:r>
        <w:rPr>
          <w:sz w:val="24"/>
        </w:rPr>
        <w:t>Substansi materi yang</w:t>
      </w:r>
      <w:r>
        <w:rPr>
          <w:spacing w:val="-2"/>
          <w:sz w:val="24"/>
        </w:rPr>
        <w:t xml:space="preserve"> </w:t>
      </w:r>
      <w:r>
        <w:rPr>
          <w:sz w:val="24"/>
        </w:rPr>
        <w:t>diberikan</w:t>
      </w:r>
    </w:p>
    <w:p w:rsidR="00775D05" w:rsidRDefault="003B6E45">
      <w:pPr>
        <w:pStyle w:val="ListParagraph"/>
        <w:numPr>
          <w:ilvl w:val="2"/>
          <w:numId w:val="2"/>
        </w:numPr>
        <w:tabs>
          <w:tab w:val="left" w:pos="1180"/>
          <w:tab w:val="left" w:pos="1181"/>
        </w:tabs>
        <w:spacing w:before="21"/>
        <w:rPr>
          <w:sz w:val="24"/>
        </w:rPr>
      </w:pPr>
      <w:r>
        <w:rPr>
          <w:sz w:val="24"/>
        </w:rPr>
        <w:t>Instrumen evaluasi yang</w:t>
      </w:r>
      <w:r>
        <w:rPr>
          <w:spacing w:val="2"/>
          <w:sz w:val="24"/>
        </w:rPr>
        <w:t xml:space="preserve"> </w:t>
      </w:r>
      <w:r>
        <w:rPr>
          <w:sz w:val="24"/>
        </w:rPr>
        <w:t>digunakan</w:t>
      </w:r>
    </w:p>
    <w:p w:rsidR="00775D05" w:rsidRDefault="003B6E45">
      <w:pPr>
        <w:pStyle w:val="ListParagraph"/>
        <w:numPr>
          <w:ilvl w:val="1"/>
          <w:numId w:val="2"/>
        </w:numPr>
        <w:tabs>
          <w:tab w:val="left" w:pos="821"/>
        </w:tabs>
        <w:spacing w:before="22"/>
        <w:rPr>
          <w:sz w:val="24"/>
        </w:rPr>
      </w:pPr>
      <w:r>
        <w:rPr>
          <w:sz w:val="24"/>
        </w:rPr>
        <w:t>Respon dan umpan balik peserta</w:t>
      </w:r>
      <w:r>
        <w:rPr>
          <w:spacing w:val="-1"/>
          <w:sz w:val="24"/>
        </w:rPr>
        <w:t xml:space="preserve"> </w:t>
      </w:r>
      <w:r>
        <w:rPr>
          <w:sz w:val="24"/>
        </w:rPr>
        <w:t>didik</w:t>
      </w:r>
    </w:p>
    <w:p w:rsidR="00775D05" w:rsidRDefault="003B6E45">
      <w:pPr>
        <w:pStyle w:val="ListParagraph"/>
        <w:numPr>
          <w:ilvl w:val="2"/>
          <w:numId w:val="2"/>
        </w:numPr>
        <w:tabs>
          <w:tab w:val="left" w:pos="1181"/>
        </w:tabs>
        <w:spacing w:before="22"/>
        <w:rPr>
          <w:sz w:val="24"/>
        </w:rPr>
      </w:pPr>
      <w:r>
        <w:rPr>
          <w:sz w:val="24"/>
        </w:rPr>
        <w:t>Pada awal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</w:p>
    <w:p w:rsidR="00775D05" w:rsidRDefault="003B6E45">
      <w:pPr>
        <w:pStyle w:val="ListParagraph"/>
        <w:numPr>
          <w:ilvl w:val="2"/>
          <w:numId w:val="2"/>
        </w:numPr>
        <w:tabs>
          <w:tab w:val="left" w:pos="1181"/>
        </w:tabs>
        <w:spacing w:before="22"/>
        <w:rPr>
          <w:sz w:val="24"/>
        </w:rPr>
      </w:pPr>
      <w:r>
        <w:rPr>
          <w:sz w:val="24"/>
        </w:rPr>
        <w:t>Pada proses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</w:p>
    <w:p w:rsidR="00775D05" w:rsidRDefault="003B6E45">
      <w:pPr>
        <w:pStyle w:val="ListParagraph"/>
        <w:numPr>
          <w:ilvl w:val="2"/>
          <w:numId w:val="2"/>
        </w:numPr>
        <w:tabs>
          <w:tab w:val="left" w:pos="1181"/>
        </w:tabs>
        <w:spacing w:before="22"/>
        <w:rPr>
          <w:sz w:val="24"/>
        </w:rPr>
      </w:pPr>
      <w:r>
        <w:rPr>
          <w:sz w:val="24"/>
        </w:rPr>
        <w:t>Pada saat memperhatikan dan mengamati</w:t>
      </w:r>
    </w:p>
    <w:p w:rsidR="00775D05" w:rsidRDefault="003B6E45">
      <w:pPr>
        <w:pStyle w:val="ListParagraph"/>
        <w:numPr>
          <w:ilvl w:val="2"/>
          <w:numId w:val="2"/>
        </w:numPr>
        <w:tabs>
          <w:tab w:val="left" w:pos="1181"/>
        </w:tabs>
        <w:spacing w:before="21"/>
        <w:rPr>
          <w:sz w:val="24"/>
        </w:rPr>
      </w:pPr>
      <w:r>
        <w:rPr>
          <w:sz w:val="24"/>
        </w:rPr>
        <w:t>Pada kegiatan</w:t>
      </w:r>
      <w:r>
        <w:rPr>
          <w:spacing w:val="-2"/>
          <w:sz w:val="24"/>
        </w:rPr>
        <w:t xml:space="preserve"> </w:t>
      </w:r>
      <w:r>
        <w:rPr>
          <w:sz w:val="24"/>
        </w:rPr>
        <w:t>diskusi</w:t>
      </w:r>
    </w:p>
    <w:p w:rsidR="00775D05" w:rsidRDefault="003B6E45">
      <w:pPr>
        <w:pStyle w:val="ListParagraph"/>
        <w:numPr>
          <w:ilvl w:val="2"/>
          <w:numId w:val="2"/>
        </w:numPr>
        <w:tabs>
          <w:tab w:val="left" w:pos="1181"/>
        </w:tabs>
        <w:spacing w:before="22"/>
        <w:rPr>
          <w:sz w:val="24"/>
        </w:rPr>
      </w:pPr>
      <w:r>
        <w:rPr>
          <w:sz w:val="24"/>
        </w:rPr>
        <w:t>Pada saat diminta</w:t>
      </w:r>
      <w:r>
        <w:rPr>
          <w:spacing w:val="-2"/>
          <w:sz w:val="24"/>
        </w:rPr>
        <w:t xml:space="preserve"> </w:t>
      </w:r>
      <w:r>
        <w:rPr>
          <w:sz w:val="24"/>
        </w:rPr>
        <w:t>menjelaskan</w:t>
      </w:r>
    </w:p>
    <w:p w:rsidR="00775D05" w:rsidRDefault="003B6E45">
      <w:pPr>
        <w:pStyle w:val="ListParagraph"/>
        <w:numPr>
          <w:ilvl w:val="2"/>
          <w:numId w:val="2"/>
        </w:numPr>
        <w:tabs>
          <w:tab w:val="left" w:pos="1180"/>
          <w:tab w:val="left" w:pos="1181"/>
        </w:tabs>
        <w:spacing w:before="21"/>
        <w:rPr>
          <w:sz w:val="24"/>
        </w:rPr>
      </w:pPr>
      <w:r>
        <w:rPr>
          <w:sz w:val="24"/>
        </w:rPr>
        <w:t>Pada saat menyampaikan</w:t>
      </w:r>
      <w:r>
        <w:rPr>
          <w:spacing w:val="-1"/>
          <w:sz w:val="24"/>
        </w:rPr>
        <w:t xml:space="preserve"> </w:t>
      </w:r>
      <w:r>
        <w:rPr>
          <w:sz w:val="24"/>
        </w:rPr>
        <w:t>pertanyaan</w:t>
      </w:r>
    </w:p>
    <w:p w:rsidR="00775D05" w:rsidRDefault="003B6E45">
      <w:pPr>
        <w:pStyle w:val="ListParagraph"/>
        <w:numPr>
          <w:ilvl w:val="2"/>
          <w:numId w:val="2"/>
        </w:numPr>
        <w:tabs>
          <w:tab w:val="left" w:pos="1181"/>
        </w:tabs>
        <w:spacing w:before="24"/>
        <w:rPr>
          <w:sz w:val="24"/>
        </w:rPr>
      </w:pPr>
      <w:r>
        <w:rPr>
          <w:sz w:val="24"/>
        </w:rPr>
        <w:t>Pada saat kegiatan</w:t>
      </w:r>
      <w:r>
        <w:rPr>
          <w:spacing w:val="-2"/>
          <w:sz w:val="24"/>
        </w:rPr>
        <w:t xml:space="preserve"> </w:t>
      </w:r>
      <w:r>
        <w:rPr>
          <w:sz w:val="24"/>
        </w:rPr>
        <w:t>evaluasi</w:t>
      </w:r>
    </w:p>
    <w:p w:rsidR="00775D05" w:rsidRDefault="00775D05">
      <w:pPr>
        <w:pStyle w:val="BodyText"/>
        <w:ind w:left="0" w:firstLine="0"/>
        <w:rPr>
          <w:sz w:val="28"/>
        </w:rPr>
      </w:pPr>
    </w:p>
    <w:p w:rsidR="00775D05" w:rsidRDefault="003B6E45">
      <w:pPr>
        <w:pStyle w:val="ListParagraph"/>
        <w:numPr>
          <w:ilvl w:val="0"/>
          <w:numId w:val="2"/>
        </w:numPr>
        <w:tabs>
          <w:tab w:val="left" w:pos="461"/>
        </w:tabs>
      </w:pPr>
      <w:r>
        <w:t>Panduan Pencatatan</w:t>
      </w:r>
      <w:r>
        <w:rPr>
          <w:spacing w:val="-1"/>
        </w:rPr>
        <w:t xml:space="preserve"> </w:t>
      </w:r>
      <w:r>
        <w:t>Dokumen</w:t>
      </w:r>
    </w:p>
    <w:p w:rsidR="00775D05" w:rsidRDefault="003B6E45">
      <w:pPr>
        <w:pStyle w:val="ListParagraph"/>
        <w:numPr>
          <w:ilvl w:val="1"/>
          <w:numId w:val="2"/>
        </w:numPr>
        <w:tabs>
          <w:tab w:val="left" w:pos="821"/>
        </w:tabs>
        <w:spacing w:before="12"/>
        <w:rPr>
          <w:sz w:val="24"/>
        </w:rPr>
      </w:pPr>
      <w:r>
        <w:rPr>
          <w:sz w:val="24"/>
        </w:rPr>
        <w:t>Perangkat pembelajaran,</w:t>
      </w:r>
      <w:r>
        <w:rPr>
          <w:spacing w:val="1"/>
          <w:sz w:val="24"/>
        </w:rPr>
        <w:t xml:space="preserve"> </w:t>
      </w:r>
      <w:r>
        <w:rPr>
          <w:sz w:val="24"/>
        </w:rPr>
        <w:t>meliputi:</w:t>
      </w:r>
    </w:p>
    <w:p w:rsidR="00775D05" w:rsidRDefault="003B6E45">
      <w:pPr>
        <w:pStyle w:val="ListParagraph"/>
        <w:numPr>
          <w:ilvl w:val="2"/>
          <w:numId w:val="2"/>
        </w:numPr>
        <w:tabs>
          <w:tab w:val="left" w:pos="1181"/>
        </w:tabs>
        <w:spacing w:before="22"/>
        <w:rPr>
          <w:sz w:val="24"/>
        </w:rPr>
      </w:pPr>
      <w:r>
        <w:rPr>
          <w:sz w:val="24"/>
        </w:rPr>
        <w:t>Program tahunan</w:t>
      </w:r>
      <w:r>
        <w:rPr>
          <w:spacing w:val="-1"/>
          <w:sz w:val="24"/>
        </w:rPr>
        <w:t xml:space="preserve"> </w:t>
      </w:r>
      <w:r>
        <w:rPr>
          <w:sz w:val="24"/>
        </w:rPr>
        <w:t>(Prota)</w:t>
      </w:r>
    </w:p>
    <w:p w:rsidR="00775D05" w:rsidRDefault="003B6E45">
      <w:pPr>
        <w:pStyle w:val="ListParagraph"/>
        <w:numPr>
          <w:ilvl w:val="2"/>
          <w:numId w:val="2"/>
        </w:numPr>
        <w:tabs>
          <w:tab w:val="left" w:pos="1181"/>
        </w:tabs>
        <w:spacing w:before="21"/>
        <w:rPr>
          <w:sz w:val="24"/>
        </w:rPr>
      </w:pPr>
      <w:r>
        <w:rPr>
          <w:sz w:val="24"/>
        </w:rPr>
        <w:t>Program semester (Promes)</w:t>
      </w:r>
    </w:p>
    <w:p w:rsidR="00775D05" w:rsidRDefault="003B6E45">
      <w:pPr>
        <w:pStyle w:val="ListParagraph"/>
        <w:numPr>
          <w:ilvl w:val="2"/>
          <w:numId w:val="2"/>
        </w:numPr>
        <w:tabs>
          <w:tab w:val="left" w:pos="1181"/>
        </w:tabs>
        <w:spacing w:before="25"/>
        <w:rPr>
          <w:sz w:val="24"/>
        </w:rPr>
      </w:pPr>
      <w:r>
        <w:rPr>
          <w:sz w:val="24"/>
        </w:rPr>
        <w:t>Silabus</w:t>
      </w:r>
    </w:p>
    <w:p w:rsidR="00775D05" w:rsidRDefault="003B6E45">
      <w:pPr>
        <w:pStyle w:val="ListParagraph"/>
        <w:numPr>
          <w:ilvl w:val="2"/>
          <w:numId w:val="2"/>
        </w:numPr>
        <w:tabs>
          <w:tab w:val="left" w:pos="1181"/>
        </w:tabs>
        <w:spacing w:before="21"/>
        <w:rPr>
          <w:sz w:val="24"/>
        </w:rPr>
      </w:pPr>
      <w:r>
        <w:rPr>
          <w:sz w:val="24"/>
        </w:rPr>
        <w:t>Rencana pelaksanaan pembelajaran (RPP)</w:t>
      </w:r>
    </w:p>
    <w:p w:rsidR="00775D05" w:rsidRDefault="003B6E45">
      <w:pPr>
        <w:pStyle w:val="ListParagraph"/>
        <w:numPr>
          <w:ilvl w:val="1"/>
          <w:numId w:val="2"/>
        </w:numPr>
        <w:tabs>
          <w:tab w:val="left" w:pos="821"/>
        </w:tabs>
        <w:spacing w:before="22"/>
        <w:rPr>
          <w:sz w:val="24"/>
        </w:rPr>
      </w:pPr>
      <w:r>
        <w:rPr>
          <w:sz w:val="24"/>
        </w:rPr>
        <w:t>Sumber belajar primer (Buku</w:t>
      </w:r>
      <w:r>
        <w:rPr>
          <w:spacing w:val="-3"/>
          <w:sz w:val="24"/>
        </w:rPr>
        <w:t xml:space="preserve"> </w:t>
      </w:r>
      <w:r>
        <w:rPr>
          <w:sz w:val="24"/>
        </w:rPr>
        <w:t>Teks)</w:t>
      </w:r>
    </w:p>
    <w:p w:rsidR="00775D05" w:rsidRDefault="003B6E45">
      <w:pPr>
        <w:pStyle w:val="ListParagraph"/>
        <w:numPr>
          <w:ilvl w:val="1"/>
          <w:numId w:val="2"/>
        </w:numPr>
        <w:tabs>
          <w:tab w:val="left" w:pos="821"/>
        </w:tabs>
        <w:spacing w:before="22"/>
        <w:rPr>
          <w:sz w:val="24"/>
        </w:rPr>
      </w:pPr>
      <w:r>
        <w:rPr>
          <w:sz w:val="24"/>
        </w:rPr>
        <w:t>Sumber belajar tertulis yang dimanfaatkan (Di luar sumber belajar</w:t>
      </w:r>
      <w:r>
        <w:rPr>
          <w:spacing w:val="-3"/>
          <w:sz w:val="24"/>
        </w:rPr>
        <w:t xml:space="preserve"> </w:t>
      </w:r>
      <w:r>
        <w:rPr>
          <w:sz w:val="24"/>
        </w:rPr>
        <w:t>primer)</w:t>
      </w:r>
    </w:p>
    <w:p w:rsidR="00775D05" w:rsidRDefault="003B6E45">
      <w:pPr>
        <w:pStyle w:val="ListParagraph"/>
        <w:numPr>
          <w:ilvl w:val="1"/>
          <w:numId w:val="2"/>
        </w:numPr>
        <w:tabs>
          <w:tab w:val="left" w:pos="821"/>
        </w:tabs>
        <w:spacing w:before="21"/>
        <w:rPr>
          <w:sz w:val="24"/>
        </w:rPr>
      </w:pPr>
      <w:r>
        <w:rPr>
          <w:sz w:val="24"/>
        </w:rPr>
        <w:t>Alat evaluasi yang digunakan</w:t>
      </w:r>
    </w:p>
    <w:p w:rsidR="00775D05" w:rsidRDefault="00775D05">
      <w:pPr>
        <w:pStyle w:val="BodyText"/>
        <w:ind w:left="0" w:firstLine="0"/>
        <w:rPr>
          <w:sz w:val="26"/>
        </w:rPr>
      </w:pPr>
    </w:p>
    <w:p w:rsidR="00775D05" w:rsidRDefault="00775D05">
      <w:pPr>
        <w:pStyle w:val="BodyText"/>
        <w:ind w:left="0" w:firstLine="0"/>
        <w:rPr>
          <w:sz w:val="26"/>
        </w:rPr>
      </w:pPr>
    </w:p>
    <w:p w:rsidR="00775D05" w:rsidRDefault="00775D05">
      <w:pPr>
        <w:pStyle w:val="BodyText"/>
        <w:ind w:left="0" w:firstLine="0"/>
        <w:rPr>
          <w:sz w:val="26"/>
        </w:rPr>
      </w:pPr>
    </w:p>
    <w:p w:rsidR="00775D05" w:rsidRDefault="003B6E45">
      <w:pPr>
        <w:spacing w:before="200"/>
        <w:ind w:left="2928"/>
        <w:rPr>
          <w:i/>
          <w:sz w:val="24"/>
        </w:rPr>
      </w:pPr>
      <w:r>
        <w:rPr>
          <w:sz w:val="24"/>
        </w:rPr>
        <w:t>-----</w:t>
      </w:r>
      <w:r>
        <w:rPr>
          <w:i/>
          <w:sz w:val="24"/>
        </w:rPr>
        <w:t>Instrumen Penelitian Tesis-----</w:t>
      </w:r>
    </w:p>
    <w:sectPr w:rsidR="00775D05">
      <w:pgSz w:w="11910" w:h="16840"/>
      <w:pgMar w:top="1340" w:right="1340" w:bottom="280" w:left="13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12E1C"/>
    <w:multiLevelType w:val="hybridMultilevel"/>
    <w:tmpl w:val="2436B8B2"/>
    <w:lvl w:ilvl="0" w:tplc="FD0C5DD6">
      <w:start w:val="1"/>
      <w:numFmt w:val="decimal"/>
      <w:lvlText w:val="%1)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GB" w:eastAsia="en-GB" w:bidi="en-GB"/>
      </w:rPr>
    </w:lvl>
    <w:lvl w:ilvl="1" w:tplc="4636DF80">
      <w:numFmt w:val="bullet"/>
      <w:lvlText w:val="•"/>
      <w:lvlJc w:val="left"/>
      <w:pPr>
        <w:ind w:left="1984" w:hanging="360"/>
      </w:pPr>
      <w:rPr>
        <w:rFonts w:hint="default"/>
        <w:lang w:val="en-GB" w:eastAsia="en-GB" w:bidi="en-GB"/>
      </w:rPr>
    </w:lvl>
    <w:lvl w:ilvl="2" w:tplc="B6EAA9C6">
      <w:numFmt w:val="bullet"/>
      <w:lvlText w:val="•"/>
      <w:lvlJc w:val="left"/>
      <w:pPr>
        <w:ind w:left="2789" w:hanging="360"/>
      </w:pPr>
      <w:rPr>
        <w:rFonts w:hint="default"/>
        <w:lang w:val="en-GB" w:eastAsia="en-GB" w:bidi="en-GB"/>
      </w:rPr>
    </w:lvl>
    <w:lvl w:ilvl="3" w:tplc="94D2B2D6">
      <w:numFmt w:val="bullet"/>
      <w:lvlText w:val="•"/>
      <w:lvlJc w:val="left"/>
      <w:pPr>
        <w:ind w:left="3593" w:hanging="360"/>
      </w:pPr>
      <w:rPr>
        <w:rFonts w:hint="default"/>
        <w:lang w:val="en-GB" w:eastAsia="en-GB" w:bidi="en-GB"/>
      </w:rPr>
    </w:lvl>
    <w:lvl w:ilvl="4" w:tplc="2F6CC472">
      <w:numFmt w:val="bullet"/>
      <w:lvlText w:val="•"/>
      <w:lvlJc w:val="left"/>
      <w:pPr>
        <w:ind w:left="4398" w:hanging="360"/>
      </w:pPr>
      <w:rPr>
        <w:rFonts w:hint="default"/>
        <w:lang w:val="en-GB" w:eastAsia="en-GB" w:bidi="en-GB"/>
      </w:rPr>
    </w:lvl>
    <w:lvl w:ilvl="5" w:tplc="044885E4">
      <w:numFmt w:val="bullet"/>
      <w:lvlText w:val="•"/>
      <w:lvlJc w:val="left"/>
      <w:pPr>
        <w:ind w:left="5203" w:hanging="360"/>
      </w:pPr>
      <w:rPr>
        <w:rFonts w:hint="default"/>
        <w:lang w:val="en-GB" w:eastAsia="en-GB" w:bidi="en-GB"/>
      </w:rPr>
    </w:lvl>
    <w:lvl w:ilvl="6" w:tplc="DA56A236">
      <w:numFmt w:val="bullet"/>
      <w:lvlText w:val="•"/>
      <w:lvlJc w:val="left"/>
      <w:pPr>
        <w:ind w:left="6007" w:hanging="360"/>
      </w:pPr>
      <w:rPr>
        <w:rFonts w:hint="default"/>
        <w:lang w:val="en-GB" w:eastAsia="en-GB" w:bidi="en-GB"/>
      </w:rPr>
    </w:lvl>
    <w:lvl w:ilvl="7" w:tplc="9CC48F00">
      <w:numFmt w:val="bullet"/>
      <w:lvlText w:val="•"/>
      <w:lvlJc w:val="left"/>
      <w:pPr>
        <w:ind w:left="6812" w:hanging="360"/>
      </w:pPr>
      <w:rPr>
        <w:rFonts w:hint="default"/>
        <w:lang w:val="en-GB" w:eastAsia="en-GB" w:bidi="en-GB"/>
      </w:rPr>
    </w:lvl>
    <w:lvl w:ilvl="8" w:tplc="9C6A1A90">
      <w:numFmt w:val="bullet"/>
      <w:lvlText w:val="•"/>
      <w:lvlJc w:val="left"/>
      <w:pPr>
        <w:ind w:left="7617" w:hanging="360"/>
      </w:pPr>
      <w:rPr>
        <w:rFonts w:hint="default"/>
        <w:lang w:val="en-GB" w:eastAsia="en-GB" w:bidi="en-GB"/>
      </w:rPr>
    </w:lvl>
  </w:abstractNum>
  <w:abstractNum w:abstractNumId="1">
    <w:nsid w:val="12C128EB"/>
    <w:multiLevelType w:val="hybridMultilevel"/>
    <w:tmpl w:val="324AA1CE"/>
    <w:lvl w:ilvl="0" w:tplc="D78CB4C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5A5CAC"/>
    <w:multiLevelType w:val="hybridMultilevel"/>
    <w:tmpl w:val="DF72AFD8"/>
    <w:lvl w:ilvl="0" w:tplc="88689C32">
      <w:start w:val="1"/>
      <w:numFmt w:val="upperLetter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GB" w:eastAsia="en-GB" w:bidi="en-GB"/>
      </w:rPr>
    </w:lvl>
    <w:lvl w:ilvl="1" w:tplc="B12455CE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GB" w:eastAsia="en-GB" w:bidi="en-GB"/>
      </w:rPr>
    </w:lvl>
    <w:lvl w:ilvl="2" w:tplc="3A7632D0">
      <w:start w:val="1"/>
      <w:numFmt w:val="lowerLetter"/>
      <w:lvlText w:val="%3)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GB" w:eastAsia="en-GB" w:bidi="en-GB"/>
      </w:rPr>
    </w:lvl>
    <w:lvl w:ilvl="3" w:tplc="B6C071A6">
      <w:start w:val="1"/>
      <w:numFmt w:val="decimal"/>
      <w:lvlText w:val="%4)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GB" w:eastAsia="en-GB" w:bidi="en-GB"/>
      </w:rPr>
    </w:lvl>
    <w:lvl w:ilvl="4" w:tplc="4B94BD9E">
      <w:numFmt w:val="bullet"/>
      <w:lvlText w:val="•"/>
      <w:lvlJc w:val="left"/>
      <w:pPr>
        <w:ind w:left="2638" w:hanging="360"/>
      </w:pPr>
      <w:rPr>
        <w:rFonts w:hint="default"/>
        <w:lang w:val="en-GB" w:eastAsia="en-GB" w:bidi="en-GB"/>
      </w:rPr>
    </w:lvl>
    <w:lvl w:ilvl="5" w:tplc="FB349E6C">
      <w:numFmt w:val="bullet"/>
      <w:lvlText w:val="•"/>
      <w:lvlJc w:val="left"/>
      <w:pPr>
        <w:ind w:left="3736" w:hanging="360"/>
      </w:pPr>
      <w:rPr>
        <w:rFonts w:hint="default"/>
        <w:lang w:val="en-GB" w:eastAsia="en-GB" w:bidi="en-GB"/>
      </w:rPr>
    </w:lvl>
    <w:lvl w:ilvl="6" w:tplc="19F8B0A8">
      <w:numFmt w:val="bullet"/>
      <w:lvlText w:val="•"/>
      <w:lvlJc w:val="left"/>
      <w:pPr>
        <w:ind w:left="4834" w:hanging="360"/>
      </w:pPr>
      <w:rPr>
        <w:rFonts w:hint="default"/>
        <w:lang w:val="en-GB" w:eastAsia="en-GB" w:bidi="en-GB"/>
      </w:rPr>
    </w:lvl>
    <w:lvl w:ilvl="7" w:tplc="AA00305C">
      <w:numFmt w:val="bullet"/>
      <w:lvlText w:val="•"/>
      <w:lvlJc w:val="left"/>
      <w:pPr>
        <w:ind w:left="5932" w:hanging="360"/>
      </w:pPr>
      <w:rPr>
        <w:rFonts w:hint="default"/>
        <w:lang w:val="en-GB" w:eastAsia="en-GB" w:bidi="en-GB"/>
      </w:rPr>
    </w:lvl>
    <w:lvl w:ilvl="8" w:tplc="A978D374">
      <w:numFmt w:val="bullet"/>
      <w:lvlText w:val="•"/>
      <w:lvlJc w:val="left"/>
      <w:pPr>
        <w:ind w:left="7030" w:hanging="360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05"/>
    <w:rsid w:val="00187A65"/>
    <w:rsid w:val="003B6E45"/>
    <w:rsid w:val="005552DF"/>
    <w:rsid w:val="005E36CB"/>
    <w:rsid w:val="00775D05"/>
    <w:rsid w:val="007E059F"/>
    <w:rsid w:val="009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698" w:right="69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sz w:val="24"/>
      <w:szCs w:val="24"/>
    </w:rPr>
  </w:style>
  <w:style w:type="paragraph" w:styleId="ListParagraph">
    <w:name w:val="List Paragraph"/>
    <w:aliases w:val="Body of text,List Paragraph1,sub-section"/>
    <w:basedOn w:val="Normal"/>
    <w:link w:val="ListParagraphChar"/>
    <w:uiPriority w:val="34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Body of text Char,List Paragraph1 Char,sub-section Char"/>
    <w:basedOn w:val="DefaultParagraphFont"/>
    <w:link w:val="ListParagraph"/>
    <w:uiPriority w:val="34"/>
    <w:rsid w:val="009D35C1"/>
    <w:rPr>
      <w:rFonts w:ascii="Times New Roman" w:eastAsia="Times New Roman" w:hAnsi="Times New Roman" w:cs="Times New Roman"/>
      <w:lang w:val="en-GB"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698" w:right="69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sz w:val="24"/>
      <w:szCs w:val="24"/>
    </w:rPr>
  </w:style>
  <w:style w:type="paragraph" w:styleId="ListParagraph">
    <w:name w:val="List Paragraph"/>
    <w:aliases w:val="Body of text,List Paragraph1,sub-section"/>
    <w:basedOn w:val="Normal"/>
    <w:link w:val="ListParagraphChar"/>
    <w:uiPriority w:val="34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Body of text Char,List Paragraph1 Char,sub-section Char"/>
    <w:basedOn w:val="DefaultParagraphFont"/>
    <w:link w:val="ListParagraph"/>
    <w:uiPriority w:val="34"/>
    <w:rsid w:val="009D35C1"/>
    <w:rPr>
      <w:rFonts w:ascii="Times New Roman" w:eastAsia="Times New Roman" w:hAnsi="Times New Roman" w:cs="Times New Roman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Ganda Febri Kurniawan</dc:creator>
  <cp:lastModifiedBy>anju</cp:lastModifiedBy>
  <cp:revision>2</cp:revision>
  <dcterms:created xsi:type="dcterms:W3CDTF">2020-04-11T17:16:00Z</dcterms:created>
  <dcterms:modified xsi:type="dcterms:W3CDTF">2020-04-11T17:16:00Z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2019-07-01T00:00:00Z</vt:filetime>
  </property>
</Properties>
</file>